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3"/>
        <w:gridCol w:w="4488"/>
        <w:gridCol w:w="1300"/>
      </w:tblGrid>
      <w:tr w:rsidR="00F21D92" w:rsidRPr="00F21D92" w:rsidTr="00961BDB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14"/>
              <w:gridCol w:w="628"/>
              <w:gridCol w:w="1071"/>
            </w:tblGrid>
            <w:tr w:rsidR="00F21D92" w:rsidRPr="00F21D92" w:rsidTr="00961BDB">
              <w:trPr>
                <w:trHeight w:val="28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0BB3" w:rsidRDefault="001C0BB3"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Gene</w:t>
                  </w:r>
                  <w:proofErr w:type="spellEnd"/>
                  <w:r w:rsidRPr="00F81AE1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ontology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analysis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Leydig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81AE1">
                    <w:rPr>
                      <w:rFonts w:ascii="Arial" w:hAnsi="Arial" w:cs="Arial"/>
                      <w:b/>
                    </w:rPr>
                    <w:t>cell-</w:t>
                  </w:r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specific</w:t>
                  </w:r>
                  <w:proofErr w:type="spellEnd"/>
                  <w:r w:rsidRPr="00F81AE1">
                    <w:rPr>
                      <w:rFonts w:ascii="Arial" w:hAnsi="Arial" w:cs="Arial"/>
                      <w:b/>
                    </w:rPr>
                    <w:t xml:space="preserve"> or </w:t>
                  </w:r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highly</w:t>
                  </w:r>
                  <w:proofErr w:type="spellEnd"/>
                  <w:r w:rsidRPr="00F81AE1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enriched</w:t>
                  </w:r>
                  <w:proofErr w:type="spellEnd"/>
                  <w:r w:rsidRPr="00F81AE1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81AE1">
                    <w:rPr>
                      <w:rFonts w:ascii="Arial" w:hAnsi="Arial" w:cs="Arial"/>
                      <w:b/>
                    </w:rPr>
                    <w:t>transcripts</w:t>
                  </w:r>
                  <w:proofErr w:type="spellEnd"/>
                </w:p>
                <w:tbl>
                  <w:tblPr>
                    <w:tblStyle w:val="LightShading"/>
                    <w:tblW w:w="8774" w:type="dxa"/>
                    <w:tblLook w:val="0620" w:firstRow="1" w:lastRow="0" w:firstColumn="0" w:lastColumn="0" w:noHBand="1" w:noVBand="1"/>
                  </w:tblPr>
                  <w:tblGrid>
                    <w:gridCol w:w="6715"/>
                    <w:gridCol w:w="889"/>
                    <w:gridCol w:w="1170"/>
                  </w:tblGrid>
                  <w:tr w:rsidR="00675146" w:rsidRPr="00483E23" w:rsidTr="001C0BB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02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483E23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 xml:space="preserve">Molecular </w:t>
                        </w:r>
                        <w:proofErr w:type="spellStart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fu</w:t>
                        </w:r>
                        <w:r w:rsidR="00CB472B"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n</w:t>
                        </w:r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ction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483E23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proofErr w:type="spellStart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Genes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483E23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proofErr w:type="spellStart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AdjP</w:t>
                        </w:r>
                        <w:proofErr w:type="spellEnd"/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Electron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carrier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6.02E-05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Catalitic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81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2.92E-13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Oxidoreductase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6.32E-18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Oxidoreductase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,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on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the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CH-CH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group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of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donnors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9.79E-05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Oxidoreductase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,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on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the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aldehyde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or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oxo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group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of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donnors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2.40E-03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Oxidoreductase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,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on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the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CH-OH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group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of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donnors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9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1.60E-05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Oxidoreductase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,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acting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on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the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CH-OH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group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of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donnors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, NAD or NADPH as acceptor</w:t>
                        </w:r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7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4.00E-04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Steroid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dehydrogenase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8.00E-04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Steroid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dehydrogenase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activity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,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acting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on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the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CH-OH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group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od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donnors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, NAD or NADPH as acceptor</w:t>
                        </w:r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4.00E-04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Binding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Steroid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binding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5.10E-03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Cofactor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binding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9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5.00E-04</w:t>
                        </w:r>
                      </w:p>
                    </w:tc>
                  </w:tr>
                  <w:tr w:rsidR="00675146" w:rsidRPr="00483E23" w:rsidTr="001C0BB3">
                    <w:trPr>
                      <w:trHeight w:val="255"/>
                    </w:trPr>
                    <w:tc>
                      <w:tcPr>
                        <w:tcW w:w="6715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Coenzyme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binding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4.00E-04</w:t>
                        </w:r>
                      </w:p>
                    </w:tc>
                  </w:tr>
                </w:tbl>
                <w:p w:rsidR="00F21D92" w:rsidRDefault="00F21D92" w:rsidP="00961B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ca-ES"/>
                    </w:rPr>
                  </w:pPr>
                </w:p>
                <w:p w:rsidR="00961BDB" w:rsidRPr="00483E23" w:rsidRDefault="00961BDB" w:rsidP="00961B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ca-ES"/>
                    </w:rPr>
                  </w:pPr>
                </w:p>
                <w:tbl>
                  <w:tblPr>
                    <w:tblStyle w:val="LightShading"/>
                    <w:tblW w:w="6360" w:type="dxa"/>
                    <w:tblLook w:val="0620" w:firstRow="1" w:lastRow="0" w:firstColumn="0" w:lastColumn="0" w:noHBand="1" w:noVBand="1"/>
                  </w:tblPr>
                  <w:tblGrid>
                    <w:gridCol w:w="4300"/>
                    <w:gridCol w:w="889"/>
                    <w:gridCol w:w="1300"/>
                  </w:tblGrid>
                  <w:tr w:rsidR="00F21D92" w:rsidRPr="00483E23" w:rsidTr="00A250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02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483E23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proofErr w:type="spellStart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Biological</w:t>
                        </w:r>
                        <w:proofErr w:type="spellEnd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483E23" w:rsidRDefault="00333934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G</w:t>
                        </w:r>
                        <w:r w:rsidR="00F21D92"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enes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483E23" w:rsidRDefault="00333934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A</w:t>
                        </w:r>
                        <w:r w:rsidR="00F21D92" w:rsidRPr="00483E23">
                          <w:rPr>
                            <w:rFonts w:ascii="Arial" w:eastAsia="Times New Roman" w:hAnsi="Arial" w:cs="Arial"/>
                            <w:i/>
                            <w:iCs/>
                            <w:lang w:eastAsia="ca-ES"/>
                          </w:rPr>
                          <w:t>djP</w:t>
                        </w:r>
                        <w:proofErr w:type="spellEnd"/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Regulation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of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hormone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levels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8.00E-04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Hormone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3.00E-04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Cellular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hormone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2.93E-05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86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1.20E-05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Oxidation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/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Reduction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34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1.17E-15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Lipid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30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1.16E-11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Cellular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lipid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2.05E-12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Isoprenoid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5.40E-03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Fatty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11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2.85E-05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Steroid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14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1.01E-08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Steroid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biosynthetic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8.82E-07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Sterol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2.00E-04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Cholesterol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8.41E-05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Alcohol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11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1.90E-03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Cellular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ketone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9.30E-07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Organic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acid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8.26E-07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Oxoacid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8.26E-07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Carboxylic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19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8.26E-07</w:t>
                        </w:r>
                      </w:p>
                    </w:tc>
                  </w:tr>
                  <w:tr w:rsidR="00F21D92" w:rsidRPr="00483E23" w:rsidTr="00F21D92">
                    <w:trPr>
                      <w:trHeight w:val="255"/>
                    </w:trPr>
                    <w:tc>
                      <w:tcPr>
                        <w:tcW w:w="4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Monocarboxylic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acid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metabolic</w:t>
                        </w:r>
                        <w:proofErr w:type="spellEnd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 xml:space="preserve"> </w:t>
                        </w:r>
                        <w:proofErr w:type="spellStart"/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process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15</w:t>
                        </w:r>
                      </w:p>
                    </w:tc>
                    <w:tc>
                      <w:tcPr>
                        <w:tcW w:w="1300" w:type="dxa"/>
                        <w:noWrap/>
                        <w:hideMark/>
                      </w:tcPr>
                      <w:p w:rsidR="00F21D92" w:rsidRPr="00F57407" w:rsidRDefault="00F21D92" w:rsidP="00961BDB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</w:pPr>
                        <w:r w:rsidRPr="00F5740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a-ES"/>
                          </w:rPr>
                          <w:t>8.26E-07</w:t>
                        </w:r>
                      </w:p>
                    </w:tc>
                  </w:tr>
                </w:tbl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F21D92" w:rsidRPr="00F21D92" w:rsidTr="00961BDB">
              <w:trPr>
                <w:trHeight w:val="255"/>
              </w:trPr>
              <w:tc>
                <w:tcPr>
                  <w:tcW w:w="8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1D92" w:rsidRPr="00F21D92" w:rsidRDefault="00F21D92" w:rsidP="00F21D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F21D92" w:rsidRPr="00F21D92" w:rsidRDefault="00F21D92" w:rsidP="00F2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a-E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a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a-ES"/>
              </w:rPr>
            </w:pPr>
          </w:p>
        </w:tc>
      </w:tr>
      <w:tr w:rsidR="00F21D92" w:rsidRPr="00F21D92" w:rsidTr="00961BDB">
        <w:trPr>
          <w:trHeight w:val="25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F21D92" w:rsidRPr="00F21D92" w:rsidTr="00961BDB">
        <w:trPr>
          <w:trHeight w:val="25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D92" w:rsidRPr="00F21D92" w:rsidRDefault="00F21D92" w:rsidP="00F21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DE3CCD" w:rsidRDefault="00DE3CCD" w:rsidP="00961BDB">
      <w:bookmarkStart w:id="0" w:name="_GoBack"/>
      <w:bookmarkEnd w:id="0"/>
    </w:p>
    <w:sectPr w:rsidR="00DE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DE" w:rsidRDefault="008869DE" w:rsidP="00F21D92">
      <w:pPr>
        <w:spacing w:after="0" w:line="240" w:lineRule="auto"/>
      </w:pPr>
      <w:r>
        <w:separator/>
      </w:r>
    </w:p>
  </w:endnote>
  <w:endnote w:type="continuationSeparator" w:id="0">
    <w:p w:rsidR="008869DE" w:rsidRDefault="008869DE" w:rsidP="00F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DE" w:rsidRDefault="008869DE" w:rsidP="00F21D92">
      <w:pPr>
        <w:spacing w:after="0" w:line="240" w:lineRule="auto"/>
      </w:pPr>
      <w:r>
        <w:separator/>
      </w:r>
    </w:p>
  </w:footnote>
  <w:footnote w:type="continuationSeparator" w:id="0">
    <w:p w:rsidR="008869DE" w:rsidRDefault="008869DE" w:rsidP="00F21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2"/>
    <w:rsid w:val="00071090"/>
    <w:rsid w:val="000C73F2"/>
    <w:rsid w:val="00150C4C"/>
    <w:rsid w:val="001C0BB3"/>
    <w:rsid w:val="002C4738"/>
    <w:rsid w:val="00333934"/>
    <w:rsid w:val="00353E40"/>
    <w:rsid w:val="00483E23"/>
    <w:rsid w:val="004A3477"/>
    <w:rsid w:val="00625DA3"/>
    <w:rsid w:val="00675146"/>
    <w:rsid w:val="00734AE2"/>
    <w:rsid w:val="008869DE"/>
    <w:rsid w:val="00961BDB"/>
    <w:rsid w:val="00A250AA"/>
    <w:rsid w:val="00B56AA3"/>
    <w:rsid w:val="00B61B2A"/>
    <w:rsid w:val="00C97A1F"/>
    <w:rsid w:val="00CB472B"/>
    <w:rsid w:val="00DA100C"/>
    <w:rsid w:val="00DE3CCD"/>
    <w:rsid w:val="00F21D92"/>
    <w:rsid w:val="00F57407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21D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92"/>
  </w:style>
  <w:style w:type="paragraph" w:styleId="Footer">
    <w:name w:val="footer"/>
    <w:basedOn w:val="Normal"/>
    <w:link w:val="FooterChar"/>
    <w:uiPriority w:val="99"/>
    <w:unhideWhenUsed/>
    <w:rsid w:val="00F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92"/>
  </w:style>
  <w:style w:type="paragraph" w:styleId="BalloonText">
    <w:name w:val="Balloon Text"/>
    <w:basedOn w:val="Normal"/>
    <w:link w:val="BalloonTextChar"/>
    <w:uiPriority w:val="99"/>
    <w:semiHidden/>
    <w:unhideWhenUsed/>
    <w:rsid w:val="0048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21D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92"/>
  </w:style>
  <w:style w:type="paragraph" w:styleId="Footer">
    <w:name w:val="footer"/>
    <w:basedOn w:val="Normal"/>
    <w:link w:val="FooterChar"/>
    <w:uiPriority w:val="99"/>
    <w:unhideWhenUsed/>
    <w:rsid w:val="00F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92"/>
  </w:style>
  <w:style w:type="paragraph" w:styleId="BalloonText">
    <w:name w:val="Balloon Text"/>
    <w:basedOn w:val="Normal"/>
    <w:link w:val="BalloonTextChar"/>
    <w:uiPriority w:val="99"/>
    <w:semiHidden/>
    <w:unhideWhenUsed/>
    <w:rsid w:val="0048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7</cp:revision>
  <cp:lastPrinted>2013-01-13T02:59:00Z</cp:lastPrinted>
  <dcterms:created xsi:type="dcterms:W3CDTF">2013-01-13T02:59:00Z</dcterms:created>
  <dcterms:modified xsi:type="dcterms:W3CDTF">2013-04-16T22:37:00Z</dcterms:modified>
</cp:coreProperties>
</file>