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2F" w:rsidRPr="00022DB1" w:rsidRDefault="00B9272F" w:rsidP="00B9272F">
      <w:pPr>
        <w:pStyle w:val="MediumGrid21"/>
        <w:rPr>
          <w:rFonts w:ascii="Times New Roman" w:hAnsi="Times New Roman"/>
          <w:b/>
        </w:rPr>
      </w:pPr>
      <w:bookmarkStart w:id="0" w:name="_GoBack"/>
      <w:bookmarkEnd w:id="0"/>
      <w:r w:rsidRPr="00022DB1">
        <w:rPr>
          <w:rFonts w:ascii="Times New Roman" w:hAnsi="Times New Roman"/>
          <w:b/>
          <w:sz w:val="24"/>
        </w:rPr>
        <w:t>Table S1: RT-qPCR primers and probes and their sequences/part numbers</w:t>
      </w:r>
    </w:p>
    <w:tbl>
      <w:tblPr>
        <w:tblpPr w:leftFromText="180" w:rightFromText="180" w:vertAnchor="text" w:horzAnchor="margin" w:tblpXSpec="center" w:tblpY="221"/>
        <w:tblW w:w="11743" w:type="dxa"/>
        <w:tblLook w:val="04A0"/>
      </w:tblPr>
      <w:tblGrid>
        <w:gridCol w:w="1028"/>
        <w:gridCol w:w="3719"/>
        <w:gridCol w:w="1751"/>
        <w:gridCol w:w="1843"/>
        <w:gridCol w:w="3402"/>
      </w:tblGrid>
      <w:tr w:rsidR="00B9272F" w:rsidRPr="00022DB1" w:rsidTr="00B9272F">
        <w:trPr>
          <w:trHeight w:val="540"/>
        </w:trPr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Gene symbol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Gene name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Reference sequence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Source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Sequence / Part number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Agtr1a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Angiotensin II receptor, type 1a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NM_030985.4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Rn02758772_s1</w:t>
            </w:r>
          </w:p>
        </w:tc>
      </w:tr>
      <w:tr w:rsidR="00F50B37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F50B37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Gnat3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B37" w:rsidRPr="00022DB1" w:rsidRDefault="00F50B37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Guanine nucleotide binding protein, alpha transducing 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F50B37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NM_173139.1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F50B37" w:rsidP="00F50B3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Rn00597619_m1</w:t>
            </w:r>
          </w:p>
        </w:tc>
      </w:tr>
      <w:tr w:rsidR="00F50B37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F50B37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Plcb2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B37" w:rsidRPr="00022DB1" w:rsidRDefault="00DE455A" w:rsidP="00DE4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Phospholipase C, beta 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NM_053478.1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DE455A">
            <w:pPr>
              <w:pStyle w:val="Heading4"/>
              <w:rPr>
                <w:b w:val="0"/>
                <w:sz w:val="20"/>
                <w:szCs w:val="20"/>
              </w:rPr>
            </w:pPr>
            <w:r w:rsidRPr="00022DB1">
              <w:rPr>
                <w:b w:val="0"/>
                <w:sz w:val="20"/>
                <w:szCs w:val="20"/>
              </w:rPr>
              <w:t>Rn00585063_m1</w:t>
            </w:r>
          </w:p>
        </w:tc>
      </w:tr>
      <w:tr w:rsidR="00F50B37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F50B37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Trpm5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50B37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 xml:space="preserve">Transient receptor potential </w:t>
            </w:r>
            <w:proofErr w:type="spellStart"/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  <w:proofErr w:type="spellEnd"/>
            <w:r w:rsidRPr="00022DB1">
              <w:rPr>
                <w:rFonts w:ascii="Times New Roman" w:hAnsi="Times New Roman" w:cs="Times New Roman"/>
                <w:sz w:val="20"/>
                <w:szCs w:val="20"/>
              </w:rPr>
              <w:t xml:space="preserve"> channel, subfamily M, member 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NM_001191896.1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0B37" w:rsidRPr="00022DB1" w:rsidRDefault="00DE455A" w:rsidP="00DE455A">
            <w:pPr>
              <w:pStyle w:val="Heading4"/>
              <w:rPr>
                <w:b w:val="0"/>
                <w:sz w:val="20"/>
                <w:szCs w:val="20"/>
              </w:rPr>
            </w:pPr>
            <w:r w:rsidRPr="00022DB1">
              <w:rPr>
                <w:b w:val="0"/>
                <w:sz w:val="20"/>
                <w:szCs w:val="20"/>
              </w:rPr>
              <w:t>Rn01479552_m1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NM_053305.1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Rn01516038_m1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Tas1r2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Q9Z0R7.1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Rn01515494_m1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NM_130818.1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Rn00590759_g1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Rn00821169_g1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NM_001024685.1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Rn02396417_s1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NM_001080905.1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Rn04218919_s1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NM_001025150.1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Rn02585844_s1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NM_001166690.1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Rn04181206_s1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NM_001166681.1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Rn04181182_s1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Rn00577003_s1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NM_001166680.1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Rn02396427_s1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Rn04181173_s1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NM_001024686.1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Rn00576969_s1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NM_001080939.1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Rn03415903_s1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NM_001166677.1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Rn01493128_sH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NM_001166689.1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Rn04181200_s1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Rn00576975_s1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NM_001166679.1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Rn01462692_s1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NM_001166682.1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Rn04181184_s1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Rn00576960_s1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Tas2r119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Rn00576950_s1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NM_001080937.1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Rn03415897_s1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NM_023997.1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Rn00576987_s1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NM_173336.1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Rn00756563_s1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NM_001080938.1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Rn01492457_g1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NM_001109596.1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Rn01459591_s1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NM_139335.1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Rn00595098_s1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NM_001166683.1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Rn01459135_s1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XM_001074122.1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Rn01459742_s1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NM_001013915.1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Rn02395456_s1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NM_001025062.1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Rn02585807_s1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NM_001166678.1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Rn01749087_s1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NM_001025149.1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Rn01500928_s1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Tas2r140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140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NM_001085397.1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Rn01492598_s1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Tas2r143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143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NM_001025061.1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Rn02585801_s1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AGTR1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Angiotensin II receptor, type 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NM_031850.3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Hs00258938_m1 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F50B37" w:rsidP="00F50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ADRB1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Adrenoceptor</w:t>
            </w:r>
            <w:proofErr w:type="spellEnd"/>
            <w:r w:rsidRPr="00022DB1">
              <w:rPr>
                <w:rFonts w:ascii="Times New Roman" w:hAnsi="Times New Roman" w:cs="Times New Roman"/>
                <w:sz w:val="20"/>
                <w:szCs w:val="20"/>
              </w:rPr>
              <w:t xml:space="preserve"> beta 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NM_000684.2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DE455A" w:rsidP="00DE455A">
            <w:pPr>
              <w:pStyle w:val="Heading4"/>
              <w:rPr>
                <w:b w:val="0"/>
                <w:sz w:val="20"/>
                <w:szCs w:val="20"/>
              </w:rPr>
            </w:pPr>
            <w:r w:rsidRPr="00022DB1">
              <w:rPr>
                <w:b w:val="0"/>
                <w:sz w:val="20"/>
                <w:szCs w:val="20"/>
              </w:rPr>
              <w:t>Hs02330048_s1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NM_138697.3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Hs00602668_m1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TAS1R2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NM_152232.2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Hs01027711_m1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TAS1R3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NM_152228.1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Hs01026531_g1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NM_019599.2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Hs00251930_s1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NM_016943.2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Hs00249942_s1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NM_016944.1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Hs00249946_s1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NM_018980.2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Hs01549633_s1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TAS2R7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NM_023919.2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Hs00256778_s1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NM_023918.1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Hs00256766_s1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NM_023917.2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Hs00256757_s1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NM_023921.1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Hs00256794_s1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NM_023920.2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Hs01059805_s1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TAS2R14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NM_023922.1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Hs00256800_s1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NM_016945.2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Hs00249955_s1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TAS2R20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NM_176889.2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Hs00604340_s1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Hs00604313_sH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NM_176817.4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Hs00604294_s1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Hs00603443_s1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Hs00602589_s1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NM_176883.2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Hs00603461_s1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TAS2R42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NM_181429.1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Hs00704057_s1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TAS2R43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Hs00853105_sH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NM_176886.1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Hs00820227_s1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TAS2R46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46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Hs00853124_s1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TAS2R30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30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NM_001097643.1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Hs03054740_sH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NM_176888.1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Hs00853130_s1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TAS2R50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NM_176890.2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Hs00604351_s1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TAS2R60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60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NM_177437.1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Hs00603474_s1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18S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18S ribosomal RNA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541D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4308329</w:t>
            </w:r>
          </w:p>
        </w:tc>
      </w:tr>
      <w:tr w:rsidR="00DE455A" w:rsidRPr="00022DB1" w:rsidTr="00B9272F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55A" w:rsidRPr="00022DB1" w:rsidRDefault="00376A55" w:rsidP="0037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Gapdh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DE1" w:rsidRPr="00022DB1" w:rsidRDefault="00541DE1" w:rsidP="0054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22DB1">
              <w:rPr>
                <w:rFonts w:ascii="Times New Roman" w:eastAsiaTheme="minorHAnsi" w:hAnsi="Times New Roman" w:cs="Times New Roman"/>
                <w:sz w:val="20"/>
                <w:szCs w:val="20"/>
              </w:rPr>
              <w:t>Glyceraldehyde-3-phosphate</w:t>
            </w:r>
          </w:p>
          <w:p w:rsidR="00DE455A" w:rsidRPr="00022DB1" w:rsidRDefault="00541DE1" w:rsidP="0054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Theme="minorHAnsi" w:hAnsi="Times New Roman" w:cs="Times New Roman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55A" w:rsidRPr="00022DB1" w:rsidRDefault="00DE455A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55A" w:rsidRPr="00022DB1" w:rsidRDefault="00541DE1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Applied </w:t>
            </w: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Biosystems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455A" w:rsidRPr="00022DB1" w:rsidRDefault="00541DE1" w:rsidP="00541DE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22DB1">
              <w:rPr>
                <w:rFonts w:ascii="Times New Roman" w:hAnsi="Times New Roman" w:cs="Times New Roman"/>
                <w:sz w:val="20"/>
                <w:szCs w:val="20"/>
              </w:rPr>
              <w:t>4308313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Tas1r1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1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NM_031867.2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GTTCTCCCTCCATGCTGACT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CATGGCTTGGAAGAGGTGAT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Tas1r3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1, member 3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NM_031872.2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TGCTATGACTGCGTGGACTG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CTGTGCTTTTCTCTGGGGAC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Tas2r108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108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NM_020502.1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TATTTGTGTTTGCTGCCTCG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AATTCTGCGACTGTTGACCC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Tas2r121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121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NM_207024.1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CCTGGTCTCCTTCATCCTGT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TTAGTGCTGGGGTCTCGTTC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Tas2r126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126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NM_207028.1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TGGTTGAAGTGGAGATTCCC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TGGTTTCCCCAAAAGAACAG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Tas2r135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135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NM_199159.1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TCAGGTACTGGATGTGGCAG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CAGCAGCCCCTCTTTATCAC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Tas2r143</w:t>
            </w: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Taste receptor, type 2, member 143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NM_001001452.1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qPrimerDepot</w:t>
            </w:r>
            <w:proofErr w:type="spellEnd"/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F: CTTATTGGCATCCTCTGGGA</w:t>
            </w:r>
          </w:p>
        </w:tc>
      </w:tr>
      <w:tr w:rsidR="00B9272F" w:rsidRPr="00022DB1" w:rsidTr="00B9272F">
        <w:trPr>
          <w:trHeight w:val="300"/>
        </w:trPr>
        <w:tc>
          <w:tcPr>
            <w:tcW w:w="10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72F" w:rsidRPr="00022DB1" w:rsidRDefault="00B9272F" w:rsidP="00B9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02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R: AGGGTGGGAGAAAGAGGAGA</w:t>
            </w:r>
          </w:p>
        </w:tc>
      </w:tr>
    </w:tbl>
    <w:p w:rsidR="00B9272F" w:rsidRPr="00022DB1" w:rsidRDefault="00B9272F">
      <w:pPr>
        <w:rPr>
          <w:rFonts w:ascii="Times New Roman" w:hAnsi="Times New Roman" w:cs="Times New Roman"/>
        </w:rPr>
      </w:pPr>
    </w:p>
    <w:p w:rsidR="00CC3DDE" w:rsidRPr="00022DB1" w:rsidRDefault="00CC3DDE" w:rsidP="00CC3DDE">
      <w:pPr>
        <w:spacing w:after="0" w:line="240" w:lineRule="auto"/>
        <w:rPr>
          <w:rFonts w:ascii="Times New Roman" w:hAnsi="Times New Roman" w:cs="Times New Roman"/>
          <w:b/>
        </w:rPr>
      </w:pPr>
    </w:p>
    <w:p w:rsidR="00CC3DDE" w:rsidRPr="00022DB1" w:rsidRDefault="00CC3DDE" w:rsidP="00CC3DDE">
      <w:pPr>
        <w:pStyle w:val="MediumGrid21"/>
        <w:rPr>
          <w:rFonts w:ascii="Times New Roman" w:hAnsi="Times New Roman"/>
          <w:b/>
        </w:rPr>
      </w:pPr>
    </w:p>
    <w:sectPr w:rsidR="00CC3DDE" w:rsidRPr="00022DB1" w:rsidSect="00B9272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3DDE"/>
    <w:rsid w:val="00022DB1"/>
    <w:rsid w:val="000E63DD"/>
    <w:rsid w:val="00376A55"/>
    <w:rsid w:val="00380B15"/>
    <w:rsid w:val="00393826"/>
    <w:rsid w:val="00541DE1"/>
    <w:rsid w:val="006E2F73"/>
    <w:rsid w:val="00846297"/>
    <w:rsid w:val="00B9272F"/>
    <w:rsid w:val="00BA1C93"/>
    <w:rsid w:val="00C202C8"/>
    <w:rsid w:val="00CC3DDE"/>
    <w:rsid w:val="00CE4FB7"/>
    <w:rsid w:val="00DE455A"/>
    <w:rsid w:val="00E67821"/>
    <w:rsid w:val="00F17492"/>
    <w:rsid w:val="00F5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DE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50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CC3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F50B3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50B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41DE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uqsfost1</dc:creator>
  <cp:lastModifiedBy>uqsfost1</cp:lastModifiedBy>
  <cp:revision>4</cp:revision>
  <dcterms:created xsi:type="dcterms:W3CDTF">2013-03-03T10:32:00Z</dcterms:created>
  <dcterms:modified xsi:type="dcterms:W3CDTF">2013-03-06T05:37:00Z</dcterms:modified>
</cp:coreProperties>
</file>