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04" w:rsidRPr="009C5E2B" w:rsidRDefault="00F60F04" w:rsidP="00F60F04">
      <w:pPr>
        <w:rPr>
          <w:b/>
          <w:lang w:val="en-US"/>
        </w:rPr>
      </w:pPr>
      <w:proofErr w:type="spellStart"/>
      <w:r w:rsidRPr="009C5E2B">
        <w:rPr>
          <w:b/>
          <w:lang w:val="en-US"/>
        </w:rPr>
        <w:t>Jellinek</w:t>
      </w:r>
      <w:proofErr w:type="spellEnd"/>
      <w:r w:rsidRPr="009C5E2B">
        <w:rPr>
          <w:b/>
          <w:lang w:val="en-US"/>
        </w:rPr>
        <w:t xml:space="preserve"> – Inventory for assessing Partner Violence (J-IPV)</w:t>
      </w:r>
    </w:p>
    <w:p w:rsidR="00F60F04" w:rsidRDefault="00F60F04" w:rsidP="00F60F04">
      <w:pPr>
        <w:rPr>
          <w:lang w:val="en-US"/>
        </w:rPr>
      </w:pPr>
    </w:p>
    <w:p w:rsidR="00F60F04" w:rsidRDefault="00F60F04" w:rsidP="00F60F04">
      <w:pPr>
        <w:rPr>
          <w:lang w:val="en-US"/>
        </w:rPr>
      </w:pPr>
    </w:p>
    <w:p w:rsidR="00F60F04" w:rsidRDefault="00F60F04" w:rsidP="00F60F04">
      <w:pPr>
        <w:rPr>
          <w:lang w:val="en-US"/>
        </w:rPr>
      </w:pPr>
      <w:r>
        <w:rPr>
          <w:lang w:val="en-US"/>
        </w:rPr>
        <w:t xml:space="preserve">People with substance use problems are often known to experience tension in the relationship with their partner. Patients who enter treatment in our institution are relatively often a victim of domestic violence and / or have acted aggressively themselves in an argument with the partner. Therefore, we routinely pose the following questions. </w:t>
      </w:r>
    </w:p>
    <w:p w:rsidR="00F60F04" w:rsidRDefault="00F60F04" w:rsidP="00F60F04">
      <w:pPr>
        <w:rPr>
          <w:lang w:val="en-US"/>
        </w:rPr>
      </w:pPr>
    </w:p>
    <w:p w:rsidR="00F60F04" w:rsidRDefault="00F60F04" w:rsidP="00F60F04">
      <w:pPr>
        <w:rPr>
          <w:lang w:val="en-US"/>
        </w:rPr>
      </w:pPr>
    </w:p>
    <w:p w:rsidR="00F60F04" w:rsidRDefault="00F60F04" w:rsidP="00F60F04">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2"/>
        <w:gridCol w:w="7544"/>
        <w:gridCol w:w="1236"/>
      </w:tblGrid>
      <w:tr w:rsidR="00F60F04" w:rsidRPr="00E630E4">
        <w:tc>
          <w:tcPr>
            <w:tcW w:w="502" w:type="dxa"/>
            <w:tcBorders>
              <w:top w:val="nil"/>
              <w:left w:val="nil"/>
              <w:bottom w:val="nil"/>
              <w:right w:val="nil"/>
            </w:tcBorders>
          </w:tcPr>
          <w:p w:rsidR="00F60F04" w:rsidRPr="00E630E4" w:rsidRDefault="00F60F04" w:rsidP="007205F4">
            <w:pPr>
              <w:ind w:right="106"/>
            </w:pPr>
            <w:r w:rsidRPr="00E630E4">
              <w:t>1.</w:t>
            </w:r>
          </w:p>
        </w:tc>
        <w:tc>
          <w:tcPr>
            <w:tcW w:w="7544" w:type="dxa"/>
            <w:tcBorders>
              <w:top w:val="nil"/>
              <w:left w:val="nil"/>
              <w:bottom w:val="nil"/>
              <w:right w:val="nil"/>
            </w:tcBorders>
          </w:tcPr>
          <w:p w:rsidR="00F60F04" w:rsidRPr="00FD190A" w:rsidRDefault="00F60F04" w:rsidP="007205F4">
            <w:pPr>
              <w:ind w:left="-2" w:right="106"/>
              <w:rPr>
                <w:lang w:val="en-US"/>
              </w:rPr>
            </w:pPr>
            <w:r w:rsidRPr="00FD190A">
              <w:rPr>
                <w:lang w:val="en-US"/>
              </w:rPr>
              <w:t>Has it occurred in the past year that the situation with your partner got so out of hand that your partner has threatened you, or that he/she threatened to harm you?</w:t>
            </w:r>
          </w:p>
          <w:p w:rsidR="00F60F04" w:rsidRPr="00FD190A" w:rsidRDefault="00F60F04" w:rsidP="007205F4">
            <w:pPr>
              <w:ind w:right="106"/>
              <w:rPr>
                <w:lang w:val="en-US"/>
              </w:rPr>
            </w:pPr>
          </w:p>
        </w:tc>
        <w:tc>
          <w:tcPr>
            <w:tcW w:w="1236" w:type="dxa"/>
            <w:tcBorders>
              <w:top w:val="nil"/>
              <w:left w:val="nil"/>
              <w:bottom w:val="nil"/>
              <w:right w:val="nil"/>
            </w:tcBorders>
          </w:tcPr>
          <w:p w:rsidR="00F60F04" w:rsidRPr="00E630E4" w:rsidRDefault="00F60F04" w:rsidP="007205F4">
            <w:pPr>
              <w:ind w:right="106"/>
            </w:pPr>
            <w:r>
              <w:t>Yes / No</w:t>
            </w:r>
          </w:p>
        </w:tc>
      </w:tr>
      <w:tr w:rsidR="00F60F04" w:rsidRPr="00E630E4">
        <w:tc>
          <w:tcPr>
            <w:tcW w:w="502" w:type="dxa"/>
            <w:tcBorders>
              <w:top w:val="nil"/>
              <w:left w:val="nil"/>
              <w:bottom w:val="nil"/>
              <w:right w:val="nil"/>
            </w:tcBorders>
          </w:tcPr>
          <w:p w:rsidR="00F60F04" w:rsidRPr="00E630E4" w:rsidRDefault="00F60F04" w:rsidP="007205F4">
            <w:pPr>
              <w:ind w:right="106"/>
            </w:pPr>
            <w:r w:rsidRPr="00E630E4">
              <w:t>2.</w:t>
            </w:r>
          </w:p>
        </w:tc>
        <w:tc>
          <w:tcPr>
            <w:tcW w:w="7544" w:type="dxa"/>
            <w:tcBorders>
              <w:top w:val="nil"/>
              <w:left w:val="nil"/>
              <w:bottom w:val="nil"/>
              <w:right w:val="nil"/>
            </w:tcBorders>
          </w:tcPr>
          <w:p w:rsidR="00F60F04" w:rsidRPr="00FD190A" w:rsidRDefault="00F60F04" w:rsidP="007205F4">
            <w:pPr>
              <w:ind w:right="106"/>
              <w:rPr>
                <w:lang w:val="en-US"/>
              </w:rPr>
            </w:pPr>
            <w:r w:rsidRPr="00FD190A">
              <w:rPr>
                <w:lang w:val="en-US"/>
              </w:rPr>
              <w:t>Has it occurred in the past year that the situation w</w:t>
            </w:r>
            <w:r>
              <w:rPr>
                <w:lang w:val="en-US"/>
              </w:rPr>
              <w:t>i</w:t>
            </w:r>
            <w:r w:rsidRPr="00FD190A">
              <w:rPr>
                <w:lang w:val="en-US"/>
              </w:rPr>
              <w:t>th your partner got so out of hand and that your partner has been physically abusive towards you and for instance hit or kicked you?</w:t>
            </w:r>
          </w:p>
          <w:p w:rsidR="00F60F04" w:rsidRPr="00FD190A" w:rsidRDefault="00F60F04" w:rsidP="007205F4">
            <w:pPr>
              <w:ind w:right="106"/>
              <w:rPr>
                <w:lang w:val="en-US"/>
              </w:rPr>
            </w:pPr>
          </w:p>
        </w:tc>
        <w:tc>
          <w:tcPr>
            <w:tcW w:w="1236" w:type="dxa"/>
            <w:tcBorders>
              <w:top w:val="nil"/>
              <w:left w:val="nil"/>
              <w:bottom w:val="nil"/>
              <w:right w:val="nil"/>
            </w:tcBorders>
          </w:tcPr>
          <w:p w:rsidR="00F60F04" w:rsidRPr="00E630E4" w:rsidRDefault="00F60F04" w:rsidP="007205F4">
            <w:pPr>
              <w:ind w:right="106"/>
            </w:pPr>
            <w:r>
              <w:t>Yes / No</w:t>
            </w:r>
          </w:p>
        </w:tc>
      </w:tr>
      <w:tr w:rsidR="00F60F04" w:rsidRPr="009C5E2B">
        <w:tc>
          <w:tcPr>
            <w:tcW w:w="502" w:type="dxa"/>
            <w:tcBorders>
              <w:top w:val="nil"/>
              <w:left w:val="nil"/>
              <w:bottom w:val="nil"/>
              <w:right w:val="nil"/>
            </w:tcBorders>
          </w:tcPr>
          <w:p w:rsidR="00F60F04" w:rsidRPr="009C5E2B" w:rsidRDefault="00F60F04" w:rsidP="007205F4">
            <w:pPr>
              <w:ind w:right="106"/>
              <w:rPr>
                <w:lang w:val="en-US"/>
              </w:rPr>
            </w:pPr>
            <w:r w:rsidRPr="009C5E2B">
              <w:rPr>
                <w:lang w:val="en-US"/>
              </w:rPr>
              <w:t>3.</w:t>
            </w:r>
          </w:p>
        </w:tc>
        <w:tc>
          <w:tcPr>
            <w:tcW w:w="7544" w:type="dxa"/>
            <w:tcBorders>
              <w:top w:val="nil"/>
              <w:left w:val="nil"/>
              <w:bottom w:val="nil"/>
              <w:right w:val="nil"/>
            </w:tcBorders>
          </w:tcPr>
          <w:p w:rsidR="00F60F04" w:rsidRPr="009C5E2B" w:rsidRDefault="00F60F04" w:rsidP="007205F4">
            <w:pPr>
              <w:ind w:right="106"/>
              <w:rPr>
                <w:lang w:val="en-US"/>
              </w:rPr>
            </w:pPr>
            <w:r w:rsidRPr="009C5E2B">
              <w:rPr>
                <w:lang w:val="en-US"/>
              </w:rPr>
              <w:t>Conversely, has it occurred in the past year that the situation with your partner got so out of hand that you acted in a threatening way to your partner, or threatened to hurt him/her?</w:t>
            </w:r>
          </w:p>
          <w:p w:rsidR="00F60F04" w:rsidRPr="009C5E2B" w:rsidRDefault="00F60F04" w:rsidP="007205F4">
            <w:pPr>
              <w:ind w:right="106"/>
              <w:rPr>
                <w:lang w:val="en-US"/>
              </w:rPr>
            </w:pPr>
          </w:p>
        </w:tc>
        <w:tc>
          <w:tcPr>
            <w:tcW w:w="1236" w:type="dxa"/>
            <w:tcBorders>
              <w:top w:val="nil"/>
              <w:left w:val="nil"/>
              <w:bottom w:val="nil"/>
              <w:right w:val="nil"/>
            </w:tcBorders>
          </w:tcPr>
          <w:p w:rsidR="00F60F04" w:rsidRPr="009C5E2B" w:rsidRDefault="00F60F04" w:rsidP="007205F4">
            <w:pPr>
              <w:ind w:right="106"/>
              <w:rPr>
                <w:lang w:val="en-US"/>
              </w:rPr>
            </w:pPr>
            <w:r w:rsidRPr="009C5E2B">
              <w:rPr>
                <w:lang w:val="en-US"/>
              </w:rPr>
              <w:t>Yes / No</w:t>
            </w:r>
          </w:p>
        </w:tc>
      </w:tr>
      <w:tr w:rsidR="00F60F04" w:rsidRPr="009C5E2B">
        <w:tc>
          <w:tcPr>
            <w:tcW w:w="502" w:type="dxa"/>
            <w:tcBorders>
              <w:top w:val="nil"/>
              <w:left w:val="nil"/>
              <w:bottom w:val="nil"/>
              <w:right w:val="nil"/>
            </w:tcBorders>
          </w:tcPr>
          <w:p w:rsidR="00F60F04" w:rsidRPr="009C5E2B" w:rsidRDefault="00F60F04" w:rsidP="007205F4">
            <w:pPr>
              <w:ind w:right="106"/>
              <w:rPr>
                <w:lang w:val="en-US"/>
              </w:rPr>
            </w:pPr>
            <w:r w:rsidRPr="009C5E2B">
              <w:rPr>
                <w:lang w:val="en-US"/>
              </w:rPr>
              <w:t>4.</w:t>
            </w:r>
          </w:p>
        </w:tc>
        <w:tc>
          <w:tcPr>
            <w:tcW w:w="7544" w:type="dxa"/>
            <w:tcBorders>
              <w:top w:val="nil"/>
              <w:left w:val="nil"/>
              <w:bottom w:val="nil"/>
              <w:right w:val="nil"/>
            </w:tcBorders>
          </w:tcPr>
          <w:p w:rsidR="00F60F04" w:rsidRPr="009C5E2B" w:rsidRDefault="00F60F04" w:rsidP="007205F4">
            <w:pPr>
              <w:ind w:right="106"/>
              <w:rPr>
                <w:lang w:val="en-US"/>
              </w:rPr>
            </w:pPr>
            <w:r w:rsidRPr="009C5E2B">
              <w:rPr>
                <w:lang w:val="en-US"/>
              </w:rPr>
              <w:t>And has it occurred in the past year that the situation with your partner got so out of hand that you became physically violent and, for example, slapped, hit or kicked your partner?</w:t>
            </w:r>
          </w:p>
          <w:p w:rsidR="00F60F04" w:rsidRPr="009C5E2B" w:rsidRDefault="00F60F04" w:rsidP="007205F4">
            <w:pPr>
              <w:ind w:right="106"/>
              <w:rPr>
                <w:lang w:val="en-US"/>
              </w:rPr>
            </w:pPr>
          </w:p>
        </w:tc>
        <w:tc>
          <w:tcPr>
            <w:tcW w:w="1236" w:type="dxa"/>
            <w:tcBorders>
              <w:top w:val="nil"/>
              <w:left w:val="nil"/>
              <w:bottom w:val="nil"/>
              <w:right w:val="nil"/>
            </w:tcBorders>
          </w:tcPr>
          <w:p w:rsidR="00F60F04" w:rsidRPr="009C5E2B" w:rsidRDefault="00F60F04" w:rsidP="007205F4">
            <w:pPr>
              <w:ind w:right="106"/>
              <w:rPr>
                <w:lang w:val="en-US"/>
              </w:rPr>
            </w:pPr>
            <w:r w:rsidRPr="009C5E2B">
              <w:rPr>
                <w:lang w:val="en-US"/>
              </w:rPr>
              <w:t>Yes / No</w:t>
            </w:r>
          </w:p>
        </w:tc>
      </w:tr>
    </w:tbl>
    <w:p w:rsidR="00F60F04" w:rsidRPr="009C5E2B" w:rsidRDefault="00F60F04" w:rsidP="00F60F04">
      <w:pPr>
        <w:rPr>
          <w:lang w:val="en-US"/>
        </w:rPr>
      </w:pPr>
    </w:p>
    <w:p w:rsidR="00F60F04" w:rsidRPr="009C5E2B" w:rsidRDefault="00F60F04" w:rsidP="00F60F04">
      <w:pPr>
        <w:rPr>
          <w:lang w:val="en-US"/>
        </w:rPr>
      </w:pPr>
    </w:p>
    <w:p w:rsidR="00F60F04" w:rsidRPr="009C5E2B" w:rsidRDefault="00F60F04" w:rsidP="00F60F04">
      <w:pPr>
        <w:rPr>
          <w:b/>
          <w:lang w:val="en-US"/>
        </w:rPr>
      </w:pPr>
      <w:r w:rsidRPr="009C5E2B">
        <w:rPr>
          <w:b/>
          <w:lang w:val="en-US"/>
        </w:rPr>
        <w:t>Scoring</w:t>
      </w:r>
      <w:r>
        <w:rPr>
          <w:b/>
          <w:lang w:val="en-US"/>
        </w:rPr>
        <w:t xml:space="preserve"> the J-IPV</w:t>
      </w:r>
    </w:p>
    <w:p w:rsidR="00F60F04" w:rsidRPr="009C5E2B" w:rsidRDefault="00F60F04" w:rsidP="00F60F04">
      <w:pPr>
        <w:rPr>
          <w:lang w:val="en-US"/>
        </w:rPr>
      </w:pPr>
    </w:p>
    <w:p w:rsidR="00F60F04" w:rsidRPr="009C5E2B" w:rsidRDefault="00F60F04" w:rsidP="00F60F04">
      <w:pPr>
        <w:rPr>
          <w:lang w:val="en-US"/>
        </w:rPr>
      </w:pPr>
      <w:r w:rsidRPr="009C5E2B">
        <w:rPr>
          <w:lang w:val="en-US"/>
        </w:rPr>
        <w:t>The following cutoffs should be</w:t>
      </w:r>
      <w:r>
        <w:rPr>
          <w:lang w:val="en-US"/>
        </w:rPr>
        <w:t xml:space="preserve"> used</w:t>
      </w:r>
      <w:r w:rsidRPr="009C5E2B">
        <w:rPr>
          <w:lang w:val="en-US"/>
        </w:rPr>
        <w:t xml:space="preserve"> when scoring </w:t>
      </w:r>
      <w:r>
        <w:rPr>
          <w:lang w:val="en-US"/>
        </w:rPr>
        <w:t>the J-IPV:</w:t>
      </w:r>
    </w:p>
    <w:p w:rsidR="00F60F04" w:rsidRPr="009C5E2B" w:rsidRDefault="00F60F04" w:rsidP="00F60F04">
      <w:pPr>
        <w:rPr>
          <w:lang w:val="en-US"/>
        </w:rPr>
      </w:pPr>
    </w:p>
    <w:p w:rsidR="00F60F04" w:rsidRPr="009C5E2B" w:rsidRDefault="00F60F04" w:rsidP="00F60F04">
      <w:pPr>
        <w:numPr>
          <w:ilvl w:val="0"/>
          <w:numId w:val="1"/>
        </w:numPr>
        <w:rPr>
          <w:lang w:val="en-US"/>
        </w:rPr>
      </w:pPr>
      <w:r w:rsidRPr="009C5E2B">
        <w:rPr>
          <w:lang w:val="en-US"/>
        </w:rPr>
        <w:t>Detection of an</w:t>
      </w:r>
      <w:r w:rsidR="00A554E0">
        <w:rPr>
          <w:lang w:val="en-US"/>
        </w:rPr>
        <w:t>y IPV perpetration: cutoff</w:t>
      </w:r>
      <w:r w:rsidRPr="009C5E2B">
        <w:rPr>
          <w:lang w:val="en-US"/>
        </w:rPr>
        <w:t xml:space="preserve"> = 1 (at least 1 of 4 questions is answered positive)</w:t>
      </w:r>
    </w:p>
    <w:p w:rsidR="00F60F04" w:rsidRPr="009C5E2B" w:rsidRDefault="00F60F04" w:rsidP="00F60F04">
      <w:pPr>
        <w:numPr>
          <w:ilvl w:val="0"/>
          <w:numId w:val="1"/>
        </w:numPr>
        <w:rPr>
          <w:lang w:val="en-US"/>
        </w:rPr>
      </w:pPr>
      <w:r w:rsidRPr="009C5E2B">
        <w:rPr>
          <w:lang w:val="en-US"/>
        </w:rPr>
        <w:t>Detection of any</w:t>
      </w:r>
      <w:r w:rsidR="00A554E0">
        <w:rPr>
          <w:lang w:val="en-US"/>
        </w:rPr>
        <w:t xml:space="preserve"> IPV victimization: cutoff</w:t>
      </w:r>
      <w:r w:rsidRPr="009C5E2B">
        <w:rPr>
          <w:lang w:val="en-US"/>
        </w:rPr>
        <w:t xml:space="preserve"> = 1 (at least 1 of 4 questions is answered positive)</w:t>
      </w:r>
    </w:p>
    <w:p w:rsidR="00F60F04" w:rsidRPr="009C5E2B" w:rsidRDefault="00F60F04" w:rsidP="00F60F04">
      <w:pPr>
        <w:numPr>
          <w:ilvl w:val="0"/>
          <w:numId w:val="1"/>
        </w:numPr>
        <w:rPr>
          <w:lang w:val="en-US"/>
        </w:rPr>
      </w:pPr>
      <w:r w:rsidRPr="009C5E2B">
        <w:rPr>
          <w:lang w:val="en-US"/>
        </w:rPr>
        <w:t>Detection of severe IP</w:t>
      </w:r>
      <w:r w:rsidR="00A554E0">
        <w:rPr>
          <w:lang w:val="en-US"/>
        </w:rPr>
        <w:t>V perpetration: cutoff</w:t>
      </w:r>
      <w:r w:rsidR="00C07B06">
        <w:rPr>
          <w:lang w:val="en-US"/>
        </w:rPr>
        <w:t xml:space="preserve"> = </w:t>
      </w:r>
      <w:r w:rsidRPr="009C5E2B">
        <w:rPr>
          <w:lang w:val="en-US"/>
        </w:rPr>
        <w:t>2 (at least 2 of 4 questions are answered positive)</w:t>
      </w:r>
    </w:p>
    <w:p w:rsidR="00F60F04" w:rsidRPr="009C5E2B" w:rsidRDefault="00F60F04" w:rsidP="00F60F04">
      <w:pPr>
        <w:numPr>
          <w:ilvl w:val="0"/>
          <w:numId w:val="1"/>
        </w:numPr>
        <w:rPr>
          <w:lang w:val="en-US"/>
        </w:rPr>
      </w:pPr>
      <w:r w:rsidRPr="009C5E2B">
        <w:rPr>
          <w:lang w:val="en-US"/>
        </w:rPr>
        <w:t xml:space="preserve">Detection of severe IPV victimization: </w:t>
      </w:r>
      <w:r>
        <w:rPr>
          <w:lang w:val="en-US"/>
        </w:rPr>
        <w:t>a positive answer to item 1</w:t>
      </w:r>
    </w:p>
    <w:p w:rsidR="00F60F04" w:rsidRPr="009C5E2B" w:rsidRDefault="00F60F04" w:rsidP="00F60F04">
      <w:pPr>
        <w:rPr>
          <w:lang w:val="en-US"/>
        </w:rPr>
      </w:pPr>
    </w:p>
    <w:p w:rsidR="00F60F04" w:rsidRPr="009C5E2B" w:rsidRDefault="00F60F04" w:rsidP="00F60F04">
      <w:pPr>
        <w:rPr>
          <w:lang w:val="en-US"/>
        </w:rPr>
      </w:pPr>
    </w:p>
    <w:p w:rsidR="00F60F04" w:rsidRPr="009C5E2B" w:rsidRDefault="00F60F04" w:rsidP="00F60F04">
      <w:pPr>
        <w:rPr>
          <w:lang w:val="en-US"/>
        </w:rPr>
      </w:pPr>
    </w:p>
    <w:p w:rsidR="00F60F04" w:rsidRPr="009C5E2B" w:rsidRDefault="00F60F04" w:rsidP="00F60F04">
      <w:pPr>
        <w:rPr>
          <w:b/>
          <w:lang w:val="en-US"/>
        </w:rPr>
      </w:pPr>
      <w:r w:rsidRPr="009C5E2B">
        <w:rPr>
          <w:b/>
          <w:lang w:val="en-US"/>
        </w:rPr>
        <w:t xml:space="preserve">The J-IPV is available in the public domain. </w:t>
      </w:r>
    </w:p>
    <w:p w:rsidR="00950E01" w:rsidRPr="00F60F04" w:rsidRDefault="00950E01">
      <w:pPr>
        <w:rPr>
          <w:lang w:val="en-US"/>
        </w:rPr>
      </w:pPr>
    </w:p>
    <w:sectPr w:rsidR="00950E01" w:rsidRPr="00F60F04" w:rsidSect="009F11C3">
      <w:pgSz w:w="11900" w:h="16840"/>
      <w:pgMar w:top="1417" w:right="1417" w:bottom="1417" w:left="1417" w:gutter="0"/>
      <w:lnNumType w:countBy="1" w:restart="continuous"/>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1D39"/>
    <w:multiLevelType w:val="hybridMultilevel"/>
    <w:tmpl w:val="44C0EFD8"/>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FELayout/>
  </w:compat>
  <w:rsids>
    <w:rsidRoot w:val="00F60F04"/>
    <w:rsid w:val="00012F21"/>
    <w:rsid w:val="000232D1"/>
    <w:rsid w:val="0002433C"/>
    <w:rsid w:val="00040F55"/>
    <w:rsid w:val="00064F04"/>
    <w:rsid w:val="00095190"/>
    <w:rsid w:val="000B728C"/>
    <w:rsid w:val="000C51FF"/>
    <w:rsid w:val="000D510C"/>
    <w:rsid w:val="000E270C"/>
    <w:rsid w:val="000E5BAF"/>
    <w:rsid w:val="0010621A"/>
    <w:rsid w:val="001D2E64"/>
    <w:rsid w:val="001D5619"/>
    <w:rsid w:val="001D62AF"/>
    <w:rsid w:val="001F351E"/>
    <w:rsid w:val="00237AA9"/>
    <w:rsid w:val="00245F9B"/>
    <w:rsid w:val="00246DE6"/>
    <w:rsid w:val="0025363A"/>
    <w:rsid w:val="0026008F"/>
    <w:rsid w:val="002C22AC"/>
    <w:rsid w:val="0031745B"/>
    <w:rsid w:val="003346E0"/>
    <w:rsid w:val="003623D1"/>
    <w:rsid w:val="0037387F"/>
    <w:rsid w:val="00373E21"/>
    <w:rsid w:val="003D35AF"/>
    <w:rsid w:val="00427E97"/>
    <w:rsid w:val="004C5161"/>
    <w:rsid w:val="004D457A"/>
    <w:rsid w:val="004D70B9"/>
    <w:rsid w:val="004E33F0"/>
    <w:rsid w:val="005202B8"/>
    <w:rsid w:val="00597D2F"/>
    <w:rsid w:val="005A7AB0"/>
    <w:rsid w:val="0060045B"/>
    <w:rsid w:val="006047FE"/>
    <w:rsid w:val="00632174"/>
    <w:rsid w:val="00642098"/>
    <w:rsid w:val="00671F9E"/>
    <w:rsid w:val="006C41A2"/>
    <w:rsid w:val="00707151"/>
    <w:rsid w:val="00726939"/>
    <w:rsid w:val="007A156F"/>
    <w:rsid w:val="007D1E6A"/>
    <w:rsid w:val="0081648D"/>
    <w:rsid w:val="008478E5"/>
    <w:rsid w:val="00875D3B"/>
    <w:rsid w:val="00886C6B"/>
    <w:rsid w:val="00887A35"/>
    <w:rsid w:val="008C2FC5"/>
    <w:rsid w:val="008D433E"/>
    <w:rsid w:val="008D4CC1"/>
    <w:rsid w:val="009243AB"/>
    <w:rsid w:val="00950E01"/>
    <w:rsid w:val="00965E4F"/>
    <w:rsid w:val="009A6159"/>
    <w:rsid w:val="009C7A6D"/>
    <w:rsid w:val="009E3DEE"/>
    <w:rsid w:val="009F0684"/>
    <w:rsid w:val="009F153C"/>
    <w:rsid w:val="00A25ADD"/>
    <w:rsid w:val="00A554E0"/>
    <w:rsid w:val="00A71C01"/>
    <w:rsid w:val="00A72B25"/>
    <w:rsid w:val="00A756A6"/>
    <w:rsid w:val="00AE1ADF"/>
    <w:rsid w:val="00B40933"/>
    <w:rsid w:val="00B6323D"/>
    <w:rsid w:val="00B80CB8"/>
    <w:rsid w:val="00B825A6"/>
    <w:rsid w:val="00BA217E"/>
    <w:rsid w:val="00BB6B1A"/>
    <w:rsid w:val="00BC3EBB"/>
    <w:rsid w:val="00C07B06"/>
    <w:rsid w:val="00C21062"/>
    <w:rsid w:val="00C34E6B"/>
    <w:rsid w:val="00C775D9"/>
    <w:rsid w:val="00CB0424"/>
    <w:rsid w:val="00CB0768"/>
    <w:rsid w:val="00CC2DFC"/>
    <w:rsid w:val="00CE71EE"/>
    <w:rsid w:val="00DE1C6C"/>
    <w:rsid w:val="00DF0C98"/>
    <w:rsid w:val="00DF520B"/>
    <w:rsid w:val="00E874AF"/>
    <w:rsid w:val="00EB2975"/>
    <w:rsid w:val="00EE0A99"/>
    <w:rsid w:val="00EF4237"/>
    <w:rsid w:val="00F17C00"/>
    <w:rsid w:val="00F224FA"/>
    <w:rsid w:val="00F60F04"/>
    <w:rsid w:val="00F80D82"/>
  </w:rsids>
  <m:mathPr>
    <m:mathFont m:val="Wingdings 2"/>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0F04"/>
    <w:pPr>
      <w:spacing w:after="0" w:line="240" w:lineRule="auto"/>
    </w:pPr>
    <w:rPr>
      <w:rFonts w:ascii="Times New Roman" w:eastAsia="Cambria" w:hAnsi="Times New Roman" w:cs="Times New Roman"/>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1"/>
    <w:uiPriority w:val="99"/>
    <w:semiHidden/>
    <w:unhideWhenUsed/>
    <w:rsid w:val="005B03D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36F92"/>
    <w:rPr>
      <w:rFonts w:ascii="Lucida Grande" w:hAnsi="Lucida Grande"/>
      <w:sz w:val="18"/>
      <w:szCs w:val="18"/>
    </w:rPr>
  </w:style>
  <w:style w:type="character" w:customStyle="1" w:styleId="BallontekstTeken1">
    <w:name w:val="Ballontekst Teken1"/>
    <w:basedOn w:val="Standaardalinea-lettertype"/>
    <w:link w:val="Ballontekst"/>
    <w:uiPriority w:val="99"/>
    <w:semiHidden/>
    <w:rsid w:val="005B03D4"/>
    <w:rPr>
      <w:rFonts w:ascii="Lucida Grande" w:hAnsi="Lucida Grande"/>
      <w:sz w:val="18"/>
      <w:szCs w:val="18"/>
    </w:rPr>
  </w:style>
  <w:style w:type="character" w:styleId="Regelnummer">
    <w:name w:val="line number"/>
    <w:basedOn w:val="Standaardalinea-lettertype"/>
    <w:uiPriority w:val="99"/>
    <w:semiHidden/>
    <w:unhideWhenUsed/>
    <w:rsid w:val="00F6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4"/>
    <w:pPr>
      <w:spacing w:after="0" w:line="240" w:lineRule="auto"/>
    </w:pPr>
    <w:rPr>
      <w:rFonts w:ascii="Times New Roman" w:eastAsia="Cambr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60F0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Kraanen, Fleur</dc:creator>
  <cp:keywords/>
  <dc:description/>
  <cp:lastModifiedBy>Fleur Kraanen</cp:lastModifiedBy>
  <cp:revision>4</cp:revision>
  <dcterms:created xsi:type="dcterms:W3CDTF">2013-01-28T20:54:00Z</dcterms:created>
  <dcterms:modified xsi:type="dcterms:W3CDTF">2013-04-12T18:00:00Z</dcterms:modified>
</cp:coreProperties>
</file>