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D7C" w:rsidRDefault="00F85D7C" w:rsidP="00F85D7C">
      <w:pPr>
        <w:pageBreakBefore/>
        <w:tabs>
          <w:tab w:val="left" w:pos="8311"/>
        </w:tabs>
      </w:pPr>
      <w:r>
        <w:rPr>
          <w:b/>
          <w:bCs/>
        </w:rPr>
        <w:t xml:space="preserve">Table S15. </w:t>
      </w:r>
      <w:r>
        <w:t xml:space="preserve"> </w:t>
      </w:r>
    </w:p>
    <w:p w:rsidR="00F85D7C" w:rsidRDefault="00F85D7C" w:rsidP="00F85D7C">
      <w:pPr>
        <w:tabs>
          <w:tab w:val="left" w:pos="8311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5"/>
        <w:gridCol w:w="765"/>
        <w:gridCol w:w="855"/>
        <w:gridCol w:w="705"/>
        <w:gridCol w:w="765"/>
        <w:gridCol w:w="585"/>
        <w:gridCol w:w="525"/>
        <w:gridCol w:w="1410"/>
        <w:gridCol w:w="946"/>
      </w:tblGrid>
      <w:tr w:rsidR="00F85D7C" w:rsidTr="00AE2B31"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</w:pPr>
            <w:r>
              <w:t>Accession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proofErr w:type="spellStart"/>
            <w:proofErr w:type="gramStart"/>
            <w:r>
              <w:t>tRNA</w:t>
            </w:r>
            <w:proofErr w:type="spellEnd"/>
            <w:proofErr w:type="gramEnd"/>
            <w:r>
              <w:t xml:space="preserve"> Begin</w:t>
            </w:r>
          </w:p>
        </w:tc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Bounds End</w:t>
            </w:r>
          </w:p>
        </w:tc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proofErr w:type="spellStart"/>
            <w:proofErr w:type="gramStart"/>
            <w:r>
              <w:t>tRNA</w:t>
            </w:r>
            <w:proofErr w:type="spellEnd"/>
            <w:proofErr w:type="gramEnd"/>
            <w:r>
              <w:t xml:space="preserve"> Type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Cove Score</w:t>
            </w:r>
          </w:p>
        </w:tc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proofErr w:type="gramStart"/>
            <w:r>
              <w:t>cut</w:t>
            </w:r>
            <w:proofErr w:type="gramEnd"/>
            <w:r>
              <w:t>-head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proofErr w:type="gramStart"/>
            <w:r>
              <w:t>cut</w:t>
            </w:r>
            <w:proofErr w:type="gramEnd"/>
            <w:r>
              <w:t>-tail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proofErr w:type="gramStart"/>
            <w:r>
              <w:t>alignment</w:t>
            </w:r>
            <w:proofErr w:type="gramEnd"/>
            <w:r>
              <w:t>-quality</w:t>
            </w:r>
          </w:p>
        </w:tc>
        <w:tc>
          <w:tcPr>
            <w:tcW w:w="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t>pintail</w:t>
            </w:r>
            <w:proofErr w:type="gramEnd"/>
          </w:p>
        </w:tc>
      </w:tr>
      <w:tr w:rsidR="00F85D7C" w:rsidTr="00AE2B31">
        <w:tc>
          <w:tcPr>
            <w:tcW w:w="1002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Database: LSURef_111_tax_silva_trunc</w:t>
            </w:r>
          </w:p>
        </w:tc>
      </w:tr>
      <w:tr w:rsidR="00F85D7C" w:rsidTr="00AE2B3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 xml:space="preserve">AASG02005286.11698.14562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2781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2854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proofErr w:type="spellStart"/>
            <w:r>
              <w:t>Arg</w:t>
            </w:r>
            <w:proofErr w:type="spellEnd"/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51.16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52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F85D7C" w:rsidTr="00AE2B3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 xml:space="preserve">AASG02001643.3.2889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565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648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Tyr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44.67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65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F85D7C" w:rsidTr="00AE2B3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 xml:space="preserve">AEWC01031912.3857.6444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130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203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His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66.37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76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F85D7C" w:rsidTr="00AE2B3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 xml:space="preserve">AGQN01058016.752.3941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218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289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Asp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61.75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47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F85D7C" w:rsidTr="00AE2B3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 xml:space="preserve">CACX01001889.215528.217894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247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175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proofErr w:type="spellStart"/>
            <w:r>
              <w:t>Thr</w:t>
            </w:r>
            <w:proofErr w:type="spellEnd"/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78.61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77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F85D7C" w:rsidTr="00AE2B3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 xml:space="preserve">HE663493.40751.43572 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557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484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Ile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t>78.39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62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F85D7C" w:rsidTr="00AE2B31">
        <w:tc>
          <w:tcPr>
            <w:tcW w:w="1002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Database: SSURef_111_NR_tax_silva_trunc</w:t>
            </w:r>
          </w:p>
        </w:tc>
      </w:tr>
      <w:tr w:rsidR="00F85D7C" w:rsidTr="00AE2B3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AFSQ01027585.1790.3265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95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166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Val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66.47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68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</w:tr>
      <w:tr w:rsidR="00F85D7C" w:rsidTr="00AE2B3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AM990992.2181279.2182758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86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proofErr w:type="spellStart"/>
            <w:r>
              <w:t>Leu</w:t>
            </w:r>
            <w:proofErr w:type="spellEnd"/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57.20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85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  <w:tr w:rsidR="00F85D7C" w:rsidTr="00AE2B31"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AM990992.2181279.2182758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108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178</w:t>
            </w:r>
          </w:p>
        </w:tc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proofErr w:type="spellStart"/>
            <w:r>
              <w:t>Gly</w:t>
            </w:r>
            <w:proofErr w:type="spellEnd"/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tabs>
                <w:tab w:val="left" w:pos="8311"/>
              </w:tabs>
              <w:snapToGrid w:val="0"/>
            </w:pPr>
            <w:r>
              <w:t>71.34</w:t>
            </w:r>
          </w:p>
        </w:tc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85</w:t>
            </w:r>
          </w:p>
        </w:tc>
        <w:tc>
          <w:tcPr>
            <w:tcW w:w="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85D7C" w:rsidRDefault="00F85D7C" w:rsidP="00AE2B31">
            <w:pPr>
              <w:pStyle w:val="TableContents"/>
              <w:snapToGrid w:val="0"/>
              <w:jc w:val="center"/>
            </w:pPr>
            <w:r>
              <w:t>-</w:t>
            </w:r>
          </w:p>
        </w:tc>
      </w:tr>
    </w:tbl>
    <w:p w:rsidR="00F85D7C" w:rsidRDefault="00F85D7C" w:rsidP="00F85D7C">
      <w:pPr>
        <w:tabs>
          <w:tab w:val="left" w:pos="8311"/>
        </w:tabs>
      </w:pPr>
    </w:p>
    <w:p w:rsidR="00F85D7C" w:rsidRDefault="00F85D7C" w:rsidP="00F85D7C">
      <w:pPr>
        <w:tabs>
          <w:tab w:val="left" w:pos="8311"/>
        </w:tabs>
      </w:pPr>
    </w:p>
    <w:p w:rsidR="00020F6A" w:rsidRDefault="00020F6A">
      <w:bookmarkStart w:id="0" w:name="_GoBack"/>
      <w:bookmarkEnd w:id="0"/>
    </w:p>
    <w:sectPr w:rsidR="00020F6A" w:rsidSect="00DB65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Droid Sans Fallback">
    <w:altName w:val="Times New Roman"/>
    <w:charset w:val="80"/>
    <w:family w:val="auto"/>
    <w:pitch w:val="variable"/>
  </w:font>
  <w:font w:name="FreeSans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7C"/>
    <w:rsid w:val="00020F6A"/>
    <w:rsid w:val="00DB6525"/>
    <w:rsid w:val="00F8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D2B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7C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85D7C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7C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85D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557</Characters>
  <Application>Microsoft Macintosh Word</Application>
  <DocSecurity>0</DocSecurity>
  <Lines>4</Lines>
  <Paragraphs>1</Paragraphs>
  <ScaleCrop>false</ScaleCrop>
  <Company>Uppsala Universitet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Andersson</dc:creator>
  <cp:keywords/>
  <dc:description/>
  <cp:lastModifiedBy>Siv Andersson</cp:lastModifiedBy>
  <cp:revision>1</cp:revision>
  <dcterms:created xsi:type="dcterms:W3CDTF">2013-04-09T06:40:00Z</dcterms:created>
  <dcterms:modified xsi:type="dcterms:W3CDTF">2013-04-09T06:40:00Z</dcterms:modified>
</cp:coreProperties>
</file>