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AE" w:rsidRPr="00530C48" w:rsidRDefault="00CF1AAE" w:rsidP="00CF1AAE">
      <w:pPr>
        <w:ind w:left="0" w:firstLine="0"/>
        <w:rPr>
          <w:b/>
          <w:bCs/>
          <w:sz w:val="26"/>
          <w:szCs w:val="26"/>
          <w:lang w:val="en-GB"/>
        </w:rPr>
      </w:pPr>
      <w:r w:rsidRPr="00530C48">
        <w:rPr>
          <w:b/>
          <w:bCs/>
          <w:sz w:val="26"/>
          <w:szCs w:val="26"/>
          <w:lang w:val="en-GB"/>
        </w:rPr>
        <w:t>Suppl</w:t>
      </w:r>
      <w:r w:rsidR="00240E22" w:rsidRPr="00530C48">
        <w:rPr>
          <w:b/>
          <w:bCs/>
          <w:sz w:val="26"/>
          <w:szCs w:val="26"/>
          <w:lang w:val="en-GB"/>
        </w:rPr>
        <w:t>ementa</w:t>
      </w:r>
      <w:r w:rsidR="0018346D" w:rsidRPr="00530C48">
        <w:rPr>
          <w:b/>
          <w:bCs/>
          <w:sz w:val="26"/>
          <w:szCs w:val="26"/>
          <w:lang w:val="en-GB"/>
        </w:rPr>
        <w:t>ry</w:t>
      </w:r>
      <w:r w:rsidR="00ED65D3" w:rsidRPr="00530C48">
        <w:rPr>
          <w:b/>
          <w:bCs/>
          <w:sz w:val="26"/>
          <w:szCs w:val="26"/>
          <w:lang w:val="en-GB"/>
        </w:rPr>
        <w:t xml:space="preserve"> data</w:t>
      </w:r>
      <w:r w:rsidR="00055833">
        <w:rPr>
          <w:b/>
          <w:bCs/>
          <w:sz w:val="26"/>
          <w:szCs w:val="26"/>
          <w:lang w:val="en-GB"/>
        </w:rPr>
        <w:t>.</w:t>
      </w:r>
    </w:p>
    <w:p w:rsidR="00CF1AAE" w:rsidRDefault="00CF1AAE" w:rsidP="00CF1AAE">
      <w:pPr>
        <w:ind w:left="0" w:firstLine="0"/>
        <w:rPr>
          <w:lang w:val="en-GB"/>
        </w:rPr>
      </w:pPr>
    </w:p>
    <w:p w:rsidR="008A7721" w:rsidRDefault="008A7721" w:rsidP="00CF1AAE">
      <w:pPr>
        <w:ind w:left="0" w:firstLine="0"/>
        <w:rPr>
          <w:lang w:val="en-GB"/>
        </w:rPr>
      </w:pPr>
    </w:p>
    <w:p w:rsidR="00B80392" w:rsidRPr="00530C48" w:rsidRDefault="004171EE" w:rsidP="00CF1AAE">
      <w:pPr>
        <w:ind w:left="0" w:firstLine="0"/>
        <w:rPr>
          <w:rFonts w:ascii="Arial" w:hAnsi="Arial" w:cs="Arial"/>
          <w:b/>
          <w:lang w:val="en-GB"/>
        </w:rPr>
      </w:pPr>
      <w:r w:rsidRPr="00530C48">
        <w:rPr>
          <w:rFonts w:ascii="Arial" w:hAnsi="Arial" w:cs="Arial"/>
          <w:b/>
          <w:lang w:val="en-GB"/>
        </w:rPr>
        <w:t xml:space="preserve">1. Details on </w:t>
      </w:r>
      <w:r w:rsidR="00DF42BC" w:rsidRPr="00530C48">
        <w:rPr>
          <w:rFonts w:ascii="Arial" w:hAnsi="Arial" w:cs="Arial"/>
          <w:b/>
          <w:lang w:val="en-GB"/>
        </w:rPr>
        <w:t xml:space="preserve">the </w:t>
      </w:r>
      <w:r w:rsidRPr="00530C48">
        <w:rPr>
          <w:rFonts w:ascii="Arial" w:hAnsi="Arial" w:cs="Arial"/>
          <w:b/>
          <w:lang w:val="en-GB"/>
        </w:rPr>
        <w:t>search of citations</w:t>
      </w:r>
    </w:p>
    <w:p w:rsidR="004171EE" w:rsidRDefault="004171EE" w:rsidP="00CF1AAE">
      <w:pPr>
        <w:ind w:left="0" w:firstLine="0"/>
        <w:rPr>
          <w:lang w:val="en-GB"/>
        </w:rPr>
      </w:pPr>
    </w:p>
    <w:p w:rsidR="00B13D9B" w:rsidRDefault="00077FDF" w:rsidP="000406AD">
      <w:pPr>
        <w:ind w:left="0" w:firstLine="0"/>
        <w:rPr>
          <w:lang w:val="en-GB"/>
        </w:rPr>
      </w:pPr>
      <w:r>
        <w:rPr>
          <w:lang w:val="en-GB"/>
        </w:rPr>
        <w:t>In our searches, w</w:t>
      </w:r>
      <w:r w:rsidR="008A7721" w:rsidRPr="007D5C00">
        <w:rPr>
          <w:lang w:val="en-GB"/>
        </w:rPr>
        <w:t xml:space="preserve">e used combinations of ‘cited author’ and ‘cited work’ as, for example, </w:t>
      </w:r>
      <w:r w:rsidR="007D5C00">
        <w:rPr>
          <w:lang w:val="en-GB"/>
        </w:rPr>
        <w:t>‘</w:t>
      </w:r>
      <w:r w:rsidR="000406AD">
        <w:rPr>
          <w:lang w:val="en-GB"/>
        </w:rPr>
        <w:t>(</w:t>
      </w:r>
      <w:r w:rsidR="007D5C00">
        <w:rPr>
          <w:lang w:val="en-GB"/>
        </w:rPr>
        <w:t>H*er</w:t>
      </w:r>
      <w:r w:rsidR="000406AD">
        <w:rPr>
          <w:lang w:val="en-GB"/>
        </w:rPr>
        <w:t xml:space="preserve"> </w:t>
      </w:r>
      <w:r w:rsidR="007D5C00">
        <w:rPr>
          <w:lang w:val="en-GB"/>
        </w:rPr>
        <w:t xml:space="preserve">AND Ap* log*’ for </w:t>
      </w:r>
      <w:r w:rsidR="007D5C00">
        <w:rPr>
          <w:i/>
          <w:lang w:val="en-GB"/>
        </w:rPr>
        <w:t>Applied logistic regression</w:t>
      </w:r>
      <w:r w:rsidR="007D5C00">
        <w:rPr>
          <w:lang w:val="en-GB"/>
        </w:rPr>
        <w:t xml:space="preserve"> (</w:t>
      </w:r>
      <w:r w:rsidR="00D635DC">
        <w:rPr>
          <w:lang w:val="en-GB"/>
        </w:rPr>
        <w:t xml:space="preserve">by </w:t>
      </w:r>
      <w:r w:rsidR="00D635DC" w:rsidRPr="00D635DC">
        <w:rPr>
          <w:lang w:val="en-GB"/>
        </w:rPr>
        <w:t>David W. Hosmer</w:t>
      </w:r>
      <w:r w:rsidR="00D635DC">
        <w:rPr>
          <w:lang w:val="en-GB"/>
        </w:rPr>
        <w:t xml:space="preserve"> and </w:t>
      </w:r>
      <w:r w:rsidR="00D635DC" w:rsidRPr="00D635DC">
        <w:rPr>
          <w:lang w:val="en-GB"/>
        </w:rPr>
        <w:t>Stanley Lemeshow</w:t>
      </w:r>
      <w:r w:rsidR="007D5C00">
        <w:rPr>
          <w:lang w:val="en-GB"/>
        </w:rPr>
        <w:t>). Such truncation gives results as ‘</w:t>
      </w:r>
      <w:r w:rsidR="000406AD" w:rsidRPr="000406AD">
        <w:rPr>
          <w:lang w:val="en-GB"/>
        </w:rPr>
        <w:t>HASMER D</w:t>
      </w:r>
      <w:r w:rsidR="000406AD">
        <w:rPr>
          <w:lang w:val="en-GB"/>
        </w:rPr>
        <w:t xml:space="preserve"> </w:t>
      </w:r>
      <w:r w:rsidR="000406AD" w:rsidRPr="000406AD">
        <w:rPr>
          <w:lang w:val="en-GB"/>
        </w:rPr>
        <w:t>APPL LOGISTIC REGRES</w:t>
      </w:r>
      <w:r w:rsidR="000406AD">
        <w:rPr>
          <w:lang w:val="en-GB"/>
        </w:rPr>
        <w:t xml:space="preserve"> - </w:t>
      </w:r>
      <w:r w:rsidR="007D5C00" w:rsidRPr="007D5C00">
        <w:rPr>
          <w:lang w:val="en-GB"/>
        </w:rPr>
        <w:t xml:space="preserve">HOASMER DW </w:t>
      </w:r>
      <w:r w:rsidR="00ED3B2D">
        <w:rPr>
          <w:lang w:val="en-GB"/>
        </w:rPr>
        <w:t>–</w:t>
      </w:r>
      <w:r w:rsidR="007D5C00">
        <w:rPr>
          <w:lang w:val="en-GB"/>
        </w:rPr>
        <w:t xml:space="preserve"> </w:t>
      </w:r>
      <w:r w:rsidR="007D5C00" w:rsidRPr="007D5C00">
        <w:rPr>
          <w:lang w:val="en-GB"/>
        </w:rPr>
        <w:t>APPL LOGISTIC REGRES</w:t>
      </w:r>
      <w:r w:rsidR="007D5C00">
        <w:rPr>
          <w:lang w:val="en-GB"/>
        </w:rPr>
        <w:t>’, ‘</w:t>
      </w:r>
      <w:r w:rsidR="007D5C00" w:rsidRPr="007D5C00">
        <w:rPr>
          <w:lang w:val="en-GB"/>
        </w:rPr>
        <w:t xml:space="preserve">HOEMER DW </w:t>
      </w:r>
      <w:r w:rsidR="00ED3B2D">
        <w:rPr>
          <w:lang w:val="en-GB"/>
        </w:rPr>
        <w:t>–</w:t>
      </w:r>
      <w:r w:rsidR="007D5C00">
        <w:rPr>
          <w:lang w:val="en-GB"/>
        </w:rPr>
        <w:t xml:space="preserve"> </w:t>
      </w:r>
      <w:r w:rsidR="007D5C00" w:rsidRPr="007D5C00">
        <w:rPr>
          <w:lang w:val="en-GB"/>
        </w:rPr>
        <w:t>APPL LOGISTIC REGRES</w:t>
      </w:r>
      <w:r w:rsidR="007D5C00">
        <w:rPr>
          <w:lang w:val="en-GB"/>
        </w:rPr>
        <w:t>’, ‘</w:t>
      </w:r>
      <w:r w:rsidR="007D5C00" w:rsidRPr="007D5C00">
        <w:rPr>
          <w:lang w:val="en-GB"/>
        </w:rPr>
        <w:t xml:space="preserve">HOFMER DW </w:t>
      </w:r>
      <w:r w:rsidR="00ED3B2D">
        <w:rPr>
          <w:lang w:val="en-GB"/>
        </w:rPr>
        <w:t>–</w:t>
      </w:r>
      <w:r w:rsidR="00B13D9B">
        <w:rPr>
          <w:lang w:val="en-GB"/>
        </w:rPr>
        <w:t xml:space="preserve"> </w:t>
      </w:r>
      <w:r w:rsidR="007D5C00" w:rsidRPr="007D5C00">
        <w:rPr>
          <w:lang w:val="en-GB"/>
        </w:rPr>
        <w:t>APPL LOGISTIC REGRES</w:t>
      </w:r>
      <w:r w:rsidR="007D5C00">
        <w:rPr>
          <w:lang w:val="en-GB"/>
        </w:rPr>
        <w:t>’</w:t>
      </w:r>
      <w:r w:rsidR="00B13D9B">
        <w:rPr>
          <w:lang w:val="en-GB"/>
        </w:rPr>
        <w:t>, ‘</w:t>
      </w:r>
      <w:r w:rsidR="00B13D9B" w:rsidRPr="00B13D9B">
        <w:rPr>
          <w:lang w:val="en-GB"/>
        </w:rPr>
        <w:t xml:space="preserve">HOSMER D </w:t>
      </w:r>
      <w:r w:rsidR="00ED3B2D">
        <w:rPr>
          <w:lang w:val="en-GB"/>
        </w:rPr>
        <w:t>–</w:t>
      </w:r>
      <w:r w:rsidR="00B13D9B">
        <w:rPr>
          <w:lang w:val="en-GB"/>
        </w:rPr>
        <w:t xml:space="preserve"> </w:t>
      </w:r>
      <w:r w:rsidR="00B13D9B" w:rsidRPr="00B13D9B">
        <w:rPr>
          <w:lang w:val="en-GB"/>
        </w:rPr>
        <w:t>APPL LOG REGRESSION</w:t>
      </w:r>
      <w:r w:rsidR="00B13D9B">
        <w:rPr>
          <w:lang w:val="en-GB"/>
        </w:rPr>
        <w:t xml:space="preserve">’. Books with more than one author or editor </w:t>
      </w:r>
      <w:r w:rsidR="005F740A">
        <w:rPr>
          <w:lang w:val="en-GB"/>
        </w:rPr>
        <w:t>requir</w:t>
      </w:r>
      <w:r w:rsidR="00B13D9B">
        <w:rPr>
          <w:lang w:val="en-GB"/>
        </w:rPr>
        <w:t>ed searches for all authors or editors.</w:t>
      </w:r>
      <w:r>
        <w:rPr>
          <w:lang w:val="en-GB"/>
        </w:rPr>
        <w:t xml:space="preserve"> </w:t>
      </w:r>
      <w:r w:rsidR="00B13D9B">
        <w:rPr>
          <w:lang w:val="en-GB"/>
        </w:rPr>
        <w:t>In th</w:t>
      </w:r>
      <w:r>
        <w:rPr>
          <w:lang w:val="en-GB"/>
        </w:rPr>
        <w:t>e</w:t>
      </w:r>
      <w:r w:rsidR="00B13D9B">
        <w:rPr>
          <w:lang w:val="en-GB"/>
        </w:rPr>
        <w:t xml:space="preserve"> </w:t>
      </w:r>
      <w:r w:rsidR="000E56C2">
        <w:rPr>
          <w:lang w:val="en-GB"/>
        </w:rPr>
        <w:t xml:space="preserve">previous </w:t>
      </w:r>
      <w:r w:rsidR="005323BE">
        <w:rPr>
          <w:lang w:val="en-GB"/>
        </w:rPr>
        <w:t>example</w:t>
      </w:r>
      <w:r w:rsidR="000E56C2">
        <w:rPr>
          <w:lang w:val="en-GB"/>
        </w:rPr>
        <w:t>,</w:t>
      </w:r>
      <w:r w:rsidR="005323BE">
        <w:rPr>
          <w:lang w:val="en-GB"/>
        </w:rPr>
        <w:t xml:space="preserve"> </w:t>
      </w:r>
      <w:r w:rsidR="00B13D9B">
        <w:rPr>
          <w:lang w:val="en-GB"/>
        </w:rPr>
        <w:t>we completed the search with ‘Lemes* AND Ap* log*’.</w:t>
      </w:r>
    </w:p>
    <w:p w:rsidR="000E56C2" w:rsidRDefault="000E56C2" w:rsidP="000406AD">
      <w:pPr>
        <w:ind w:left="0" w:firstLine="0"/>
        <w:rPr>
          <w:lang w:val="en-GB"/>
        </w:rPr>
      </w:pPr>
    </w:p>
    <w:p w:rsidR="00D679AB" w:rsidRDefault="000E56C2" w:rsidP="00CF1AAE">
      <w:pPr>
        <w:ind w:left="0" w:firstLine="0"/>
        <w:rPr>
          <w:lang w:val="en-GB"/>
        </w:rPr>
      </w:pPr>
      <w:r>
        <w:rPr>
          <w:lang w:val="en-GB"/>
        </w:rPr>
        <w:t xml:space="preserve">Errors in citations </w:t>
      </w:r>
      <w:r w:rsidR="00D679AB">
        <w:rPr>
          <w:lang w:val="en-GB"/>
        </w:rPr>
        <w:t xml:space="preserve">or in the transcription of citations from the articles to the data </w:t>
      </w:r>
      <w:r w:rsidR="002501D3">
        <w:rPr>
          <w:lang w:val="en-GB"/>
        </w:rPr>
        <w:t>source</w:t>
      </w:r>
      <w:r w:rsidR="00D679AB">
        <w:rPr>
          <w:lang w:val="en-GB"/>
        </w:rPr>
        <w:t xml:space="preserve"> </w:t>
      </w:r>
      <w:r>
        <w:rPr>
          <w:lang w:val="en-GB"/>
        </w:rPr>
        <w:t>abound</w:t>
      </w:r>
      <w:r w:rsidR="002501D3">
        <w:rPr>
          <w:lang w:val="en-GB"/>
        </w:rPr>
        <w:t>ed</w:t>
      </w:r>
      <w:r>
        <w:rPr>
          <w:lang w:val="en-GB"/>
        </w:rPr>
        <w:t xml:space="preserve">. For instance, the name of Fleiss (author of </w:t>
      </w:r>
      <w:r w:rsidRPr="000E56C2">
        <w:rPr>
          <w:i/>
          <w:lang w:val="en-GB"/>
        </w:rPr>
        <w:t>Statistical methods for rates and proportions</w:t>
      </w:r>
      <w:r>
        <w:rPr>
          <w:lang w:val="en-GB"/>
        </w:rPr>
        <w:t xml:space="preserve">) appears as </w:t>
      </w:r>
      <w:r w:rsidRPr="000E56C2">
        <w:rPr>
          <w:lang w:val="en-GB"/>
        </w:rPr>
        <w:t>Feiss</w:t>
      </w:r>
      <w:r>
        <w:rPr>
          <w:lang w:val="en-GB"/>
        </w:rPr>
        <w:t xml:space="preserve">, </w:t>
      </w:r>
      <w:r w:rsidRPr="000E56C2">
        <w:rPr>
          <w:lang w:val="en-GB"/>
        </w:rPr>
        <w:t>Feliss</w:t>
      </w:r>
      <w:r>
        <w:rPr>
          <w:lang w:val="en-GB"/>
        </w:rPr>
        <w:t xml:space="preserve">, </w:t>
      </w:r>
      <w:r w:rsidRPr="000E56C2">
        <w:rPr>
          <w:lang w:val="en-GB"/>
        </w:rPr>
        <w:t>Fieis</w:t>
      </w:r>
      <w:r>
        <w:rPr>
          <w:lang w:val="en-GB"/>
        </w:rPr>
        <w:t xml:space="preserve">, </w:t>
      </w:r>
      <w:r w:rsidRPr="000E56C2">
        <w:rPr>
          <w:lang w:val="en-GB"/>
        </w:rPr>
        <w:t>Fleis</w:t>
      </w:r>
      <w:r>
        <w:rPr>
          <w:lang w:val="en-GB"/>
        </w:rPr>
        <w:t xml:space="preserve">, </w:t>
      </w:r>
      <w:r w:rsidRPr="000E56C2">
        <w:rPr>
          <w:lang w:val="en-GB"/>
        </w:rPr>
        <w:t>Fless</w:t>
      </w:r>
      <w:r>
        <w:rPr>
          <w:lang w:val="en-GB"/>
        </w:rPr>
        <w:t xml:space="preserve">, </w:t>
      </w:r>
      <w:r w:rsidRPr="000E56C2">
        <w:rPr>
          <w:lang w:val="en-GB"/>
        </w:rPr>
        <w:t>Flies</w:t>
      </w:r>
      <w:r>
        <w:rPr>
          <w:lang w:val="en-GB"/>
        </w:rPr>
        <w:t xml:space="preserve">, </w:t>
      </w:r>
      <w:r w:rsidRPr="000E56C2">
        <w:rPr>
          <w:lang w:val="en-GB"/>
        </w:rPr>
        <w:t>Fliess</w:t>
      </w:r>
      <w:r>
        <w:rPr>
          <w:lang w:val="en-GB"/>
        </w:rPr>
        <w:t xml:space="preserve">, </w:t>
      </w:r>
      <w:r w:rsidRPr="000E56C2">
        <w:rPr>
          <w:lang w:val="en-GB"/>
        </w:rPr>
        <w:t>Leiss</w:t>
      </w:r>
      <w:r>
        <w:rPr>
          <w:lang w:val="en-GB"/>
        </w:rPr>
        <w:t xml:space="preserve">, </w:t>
      </w:r>
      <w:r w:rsidRPr="000E56C2">
        <w:rPr>
          <w:lang w:val="en-GB"/>
        </w:rPr>
        <w:t>Lfeiss</w:t>
      </w:r>
      <w:r>
        <w:rPr>
          <w:lang w:val="en-GB"/>
        </w:rPr>
        <w:t xml:space="preserve">, </w:t>
      </w:r>
      <w:r w:rsidRPr="000E56C2">
        <w:rPr>
          <w:lang w:val="en-GB"/>
        </w:rPr>
        <w:t>Mleiss</w:t>
      </w:r>
      <w:r>
        <w:rPr>
          <w:lang w:val="en-GB"/>
        </w:rPr>
        <w:t xml:space="preserve">, </w:t>
      </w:r>
      <w:r w:rsidRPr="000E56C2">
        <w:rPr>
          <w:lang w:val="en-GB"/>
        </w:rPr>
        <w:t>Reiss</w:t>
      </w:r>
      <w:r>
        <w:rPr>
          <w:lang w:val="en-GB"/>
        </w:rPr>
        <w:t xml:space="preserve">, </w:t>
      </w:r>
      <w:r w:rsidRPr="000E56C2">
        <w:rPr>
          <w:lang w:val="en-GB"/>
        </w:rPr>
        <w:t>Sleiss</w:t>
      </w:r>
      <w:r>
        <w:rPr>
          <w:lang w:val="en-GB"/>
        </w:rPr>
        <w:t xml:space="preserve">, </w:t>
      </w:r>
      <w:r w:rsidRPr="000E56C2">
        <w:rPr>
          <w:lang w:val="en-GB"/>
        </w:rPr>
        <w:t>Fkleiss</w:t>
      </w:r>
      <w:r>
        <w:rPr>
          <w:lang w:val="en-GB"/>
        </w:rPr>
        <w:t xml:space="preserve">, </w:t>
      </w:r>
      <w:r w:rsidRPr="000E56C2">
        <w:rPr>
          <w:lang w:val="en-GB"/>
        </w:rPr>
        <w:t>Fleisis</w:t>
      </w:r>
      <w:r>
        <w:rPr>
          <w:lang w:val="en-GB"/>
        </w:rPr>
        <w:t xml:space="preserve"> or </w:t>
      </w:r>
      <w:r w:rsidRPr="000E56C2">
        <w:rPr>
          <w:lang w:val="en-GB"/>
        </w:rPr>
        <w:t>Fleise</w:t>
      </w:r>
      <w:r>
        <w:rPr>
          <w:lang w:val="en-GB"/>
        </w:rPr>
        <w:t>; and the title of the book</w:t>
      </w:r>
      <w:r w:rsidR="00D679AB">
        <w:rPr>
          <w:lang w:val="en-GB"/>
        </w:rPr>
        <w:t xml:space="preserve"> (besides author ‘Fleiss’ or similar names)</w:t>
      </w:r>
      <w:r>
        <w:rPr>
          <w:lang w:val="en-GB"/>
        </w:rPr>
        <w:t xml:space="preserve">, </w:t>
      </w:r>
      <w:r w:rsidR="00D679AB">
        <w:rPr>
          <w:lang w:val="en-GB"/>
        </w:rPr>
        <w:t xml:space="preserve">appears </w:t>
      </w:r>
      <w:r>
        <w:rPr>
          <w:lang w:val="en-GB"/>
        </w:rPr>
        <w:t>as ‘</w:t>
      </w:r>
      <w:r w:rsidRPr="000E56C2">
        <w:rPr>
          <w:lang w:val="en-GB"/>
        </w:rPr>
        <w:t>Stat Methods Weight P</w:t>
      </w:r>
      <w:r>
        <w:rPr>
          <w:lang w:val="en-GB"/>
        </w:rPr>
        <w:t>’, ‘</w:t>
      </w:r>
      <w:r w:rsidRPr="000E56C2">
        <w:rPr>
          <w:lang w:val="en-GB"/>
        </w:rPr>
        <w:t>Stat Methods Dates P</w:t>
      </w:r>
      <w:r>
        <w:rPr>
          <w:lang w:val="en-GB"/>
        </w:rPr>
        <w:t>’, ‘</w:t>
      </w:r>
      <w:r w:rsidRPr="000E56C2">
        <w:rPr>
          <w:lang w:val="en-GB"/>
        </w:rPr>
        <w:t>Stat Methods Goes Ra</w:t>
      </w:r>
      <w:r>
        <w:rPr>
          <w:lang w:val="en-GB"/>
        </w:rPr>
        <w:t xml:space="preserve">’ or </w:t>
      </w:r>
      <w:r w:rsidRPr="000E56C2">
        <w:rPr>
          <w:lang w:val="en-GB"/>
        </w:rPr>
        <w:t>Stat Meth Jbr Rat</w:t>
      </w:r>
      <w:r>
        <w:rPr>
          <w:lang w:val="en-GB"/>
        </w:rPr>
        <w:t xml:space="preserve">’. Such errors in citations require that searches are performed looking individually </w:t>
      </w:r>
      <w:r w:rsidR="00D679AB">
        <w:rPr>
          <w:lang w:val="en-GB"/>
        </w:rPr>
        <w:t xml:space="preserve">for many possible combinations. By looking at the actual citing articles we </w:t>
      </w:r>
      <w:r w:rsidR="00182B82">
        <w:rPr>
          <w:lang w:val="en-GB"/>
        </w:rPr>
        <w:t>veryfi</w:t>
      </w:r>
      <w:r w:rsidR="00D679AB">
        <w:rPr>
          <w:lang w:val="en-GB"/>
        </w:rPr>
        <w:t>ed that sometimes the error in the citation appeared in the article, and sometimes in the data base.</w:t>
      </w:r>
    </w:p>
    <w:p w:rsidR="0090013B" w:rsidRDefault="0090013B" w:rsidP="00CF1AAE">
      <w:pPr>
        <w:ind w:left="0" w:firstLine="0"/>
        <w:rPr>
          <w:lang w:val="en-GB"/>
        </w:rPr>
      </w:pPr>
    </w:p>
    <w:p w:rsidR="0090013B" w:rsidRPr="00F40F48" w:rsidRDefault="0090013B" w:rsidP="0090013B">
      <w:pPr>
        <w:ind w:left="0" w:firstLine="0"/>
        <w:rPr>
          <w:lang w:val="en-GB"/>
        </w:rPr>
      </w:pPr>
      <w:r w:rsidRPr="00F40F48">
        <w:rPr>
          <w:lang w:val="en-GB"/>
        </w:rPr>
        <w:t xml:space="preserve">Information on cited books </w:t>
      </w:r>
      <w:r>
        <w:rPr>
          <w:lang w:val="en-GB"/>
        </w:rPr>
        <w:t xml:space="preserve">in the data source </w:t>
      </w:r>
      <w:r w:rsidRPr="00F40F48">
        <w:rPr>
          <w:lang w:val="en-GB"/>
        </w:rPr>
        <w:t>was verified against valid informat</w:t>
      </w:r>
      <w:r>
        <w:rPr>
          <w:lang w:val="en-GB"/>
        </w:rPr>
        <w:t>ion on all editions of the book; for instance, the year of publication that appeared in a citation in the data source was checked against information from the publisher’s web, from online catalogues of libraries (e.g., the British Library, Harvard’s Countway Library of Medicine and Hollis catalogues), from book pages available through search engines (e.g., Google Scholar) and websellers (e.g., Amazon).</w:t>
      </w:r>
    </w:p>
    <w:p w:rsidR="0090013B" w:rsidRDefault="0090013B" w:rsidP="00CF1AAE">
      <w:pPr>
        <w:ind w:left="0" w:firstLine="0"/>
        <w:rPr>
          <w:lang w:val="en-GB"/>
        </w:rPr>
      </w:pPr>
    </w:p>
    <w:p w:rsidR="00D679AB" w:rsidRDefault="00D679AB" w:rsidP="00CF1AAE">
      <w:pPr>
        <w:ind w:left="0" w:firstLine="0"/>
        <w:rPr>
          <w:lang w:val="en-GB"/>
        </w:rPr>
      </w:pPr>
    </w:p>
    <w:p w:rsidR="00B13D9B" w:rsidRDefault="00B13D9B" w:rsidP="00CF1AAE">
      <w:pPr>
        <w:ind w:left="0" w:firstLine="0"/>
        <w:rPr>
          <w:lang w:val="en-GB"/>
        </w:rPr>
      </w:pPr>
      <w:r>
        <w:rPr>
          <w:lang w:val="en-GB"/>
        </w:rPr>
        <w:t>Other examples of searches are:</w:t>
      </w:r>
    </w:p>
    <w:p w:rsidR="00B13D9B" w:rsidRDefault="00B13D9B" w:rsidP="00CF1AAE">
      <w:pPr>
        <w:ind w:left="0" w:firstLine="0"/>
        <w:rPr>
          <w:lang w:val="en-GB"/>
        </w:rPr>
      </w:pPr>
    </w:p>
    <w:p w:rsidR="008A7721" w:rsidRDefault="00235780" w:rsidP="00CF1AAE">
      <w:pPr>
        <w:ind w:left="0" w:firstLine="0"/>
        <w:rPr>
          <w:lang w:val="en-GB"/>
        </w:rPr>
      </w:pPr>
      <w:r>
        <w:rPr>
          <w:i/>
          <w:lang w:val="en-GB"/>
        </w:rPr>
        <w:t xml:space="preserve"> </w:t>
      </w:r>
      <w:r w:rsidR="00ED3B2D">
        <w:rPr>
          <w:i/>
          <w:szCs w:val="22"/>
          <w:lang w:val="en-GB"/>
        </w:rPr>
        <w:t>–</w:t>
      </w:r>
      <w:r>
        <w:rPr>
          <w:i/>
          <w:lang w:val="en-GB"/>
        </w:rPr>
        <w:t xml:space="preserve"> Statistical methods</w:t>
      </w:r>
      <w:r>
        <w:rPr>
          <w:lang w:val="en-GB"/>
        </w:rPr>
        <w:t xml:space="preserve"> (Armitage et al.). Searched as ‘</w:t>
      </w:r>
      <w:r w:rsidR="0045503B">
        <w:rPr>
          <w:lang w:val="en-GB"/>
        </w:rPr>
        <w:t>A</w:t>
      </w:r>
      <w:r w:rsidR="000406AD">
        <w:rPr>
          <w:lang w:val="en-GB"/>
        </w:rPr>
        <w:t>*mi*</w:t>
      </w:r>
      <w:r w:rsidR="0045503B">
        <w:rPr>
          <w:lang w:val="en-GB"/>
        </w:rPr>
        <w:t xml:space="preserve"> AND st*’ </w:t>
      </w:r>
      <w:r>
        <w:rPr>
          <w:lang w:val="en-GB"/>
        </w:rPr>
        <w:t xml:space="preserve">it appears recorded as, for example, </w:t>
      </w:r>
      <w:r w:rsidR="0045503B">
        <w:rPr>
          <w:lang w:val="en-GB"/>
        </w:rPr>
        <w:t>‘A</w:t>
      </w:r>
      <w:r w:rsidR="0045503B" w:rsidRPr="00235780">
        <w:rPr>
          <w:lang w:val="en-GB"/>
        </w:rPr>
        <w:t>MI</w:t>
      </w:r>
      <w:r w:rsidR="0045503B">
        <w:rPr>
          <w:lang w:val="en-GB"/>
        </w:rPr>
        <w:t xml:space="preserve">TAGE – STAT METHODS MED RES’, </w:t>
      </w:r>
      <w:r>
        <w:rPr>
          <w:lang w:val="en-GB"/>
        </w:rPr>
        <w:t>‘</w:t>
      </w:r>
      <w:r w:rsidRPr="00235780">
        <w:rPr>
          <w:lang w:val="en-GB"/>
        </w:rPr>
        <w:t>ARMI</w:t>
      </w:r>
      <w:r>
        <w:rPr>
          <w:lang w:val="en-GB"/>
        </w:rPr>
        <w:t xml:space="preserve"> </w:t>
      </w:r>
      <w:r w:rsidR="00ED3B2D">
        <w:rPr>
          <w:lang w:val="en-GB"/>
        </w:rPr>
        <w:t>–</w:t>
      </w:r>
      <w:r>
        <w:rPr>
          <w:lang w:val="en-GB"/>
        </w:rPr>
        <w:t xml:space="preserve"> STAT METHODS MED RES’,</w:t>
      </w:r>
      <w:r w:rsidR="00DF42BC">
        <w:rPr>
          <w:lang w:val="en-GB"/>
        </w:rPr>
        <w:t xml:space="preserve"> </w:t>
      </w:r>
      <w:r w:rsidRPr="00235780">
        <w:rPr>
          <w:lang w:val="en-GB"/>
        </w:rPr>
        <w:t xml:space="preserve">‘ARMIAGE P </w:t>
      </w:r>
      <w:r w:rsidR="00ED3B2D">
        <w:rPr>
          <w:lang w:val="en-GB"/>
        </w:rPr>
        <w:t>–</w:t>
      </w:r>
      <w:r>
        <w:rPr>
          <w:lang w:val="en-GB"/>
        </w:rPr>
        <w:t xml:space="preserve"> </w:t>
      </w:r>
      <w:r w:rsidRPr="00235780">
        <w:rPr>
          <w:lang w:val="en-GB"/>
        </w:rPr>
        <w:t>STATISTICAL METHODS</w:t>
      </w:r>
      <w:r>
        <w:rPr>
          <w:lang w:val="en-GB"/>
        </w:rPr>
        <w:t>’,</w:t>
      </w:r>
      <w:r w:rsidR="00DF42BC">
        <w:rPr>
          <w:i/>
          <w:lang w:val="en-GB"/>
        </w:rPr>
        <w:t xml:space="preserve"> </w:t>
      </w:r>
      <w:r>
        <w:rPr>
          <w:lang w:val="en-GB"/>
        </w:rPr>
        <w:t>‘</w:t>
      </w:r>
      <w:r w:rsidRPr="00235780">
        <w:rPr>
          <w:lang w:val="en-GB"/>
        </w:rPr>
        <w:t xml:space="preserve">ARMIGTAGE PBG </w:t>
      </w:r>
      <w:r w:rsidR="00ED3B2D">
        <w:rPr>
          <w:lang w:val="en-GB"/>
        </w:rPr>
        <w:t>–</w:t>
      </w:r>
      <w:r>
        <w:rPr>
          <w:lang w:val="en-GB"/>
        </w:rPr>
        <w:t xml:space="preserve"> </w:t>
      </w:r>
      <w:r w:rsidRPr="00235780">
        <w:rPr>
          <w:lang w:val="en-GB"/>
        </w:rPr>
        <w:t>STAT METHODS MED RES</w:t>
      </w:r>
      <w:r>
        <w:rPr>
          <w:lang w:val="en-GB"/>
        </w:rPr>
        <w:t>’, ‘</w:t>
      </w:r>
      <w:r w:rsidRPr="00235780">
        <w:rPr>
          <w:lang w:val="en-GB"/>
        </w:rPr>
        <w:t xml:space="preserve">ARMITAGE P </w:t>
      </w:r>
      <w:r w:rsidR="00ED3B2D">
        <w:rPr>
          <w:lang w:val="en-GB"/>
        </w:rPr>
        <w:t>–</w:t>
      </w:r>
      <w:r>
        <w:rPr>
          <w:lang w:val="en-GB"/>
        </w:rPr>
        <w:t xml:space="preserve"> </w:t>
      </w:r>
      <w:r w:rsidRPr="00235780">
        <w:rPr>
          <w:lang w:val="en-GB"/>
        </w:rPr>
        <w:t>STA METHODS MED RES</w:t>
      </w:r>
      <w:r>
        <w:rPr>
          <w:lang w:val="en-GB"/>
        </w:rPr>
        <w:t>’</w:t>
      </w:r>
      <w:r w:rsidR="0045503B">
        <w:rPr>
          <w:lang w:val="en-GB"/>
        </w:rPr>
        <w:t>.</w:t>
      </w:r>
      <w:r w:rsidR="00516ABF">
        <w:rPr>
          <w:lang w:val="en-GB"/>
        </w:rPr>
        <w:t xml:space="preserve"> </w:t>
      </w:r>
      <w:r w:rsidR="00D66395">
        <w:rPr>
          <w:lang w:val="en-GB"/>
        </w:rPr>
        <w:t xml:space="preserve">With </w:t>
      </w:r>
      <w:r w:rsidR="00991486">
        <w:rPr>
          <w:lang w:val="en-GB"/>
        </w:rPr>
        <w:t>this</w:t>
      </w:r>
      <w:r w:rsidR="00516ABF">
        <w:rPr>
          <w:lang w:val="en-GB"/>
        </w:rPr>
        <w:t xml:space="preserve"> search</w:t>
      </w:r>
      <w:r w:rsidR="00ED3B2D">
        <w:rPr>
          <w:lang w:val="en-GB"/>
        </w:rPr>
        <w:t xml:space="preserve"> </w:t>
      </w:r>
      <w:r w:rsidR="00991486">
        <w:rPr>
          <w:lang w:val="en-GB"/>
        </w:rPr>
        <w:t>we obtain</w:t>
      </w:r>
      <w:r w:rsidR="00D66395">
        <w:rPr>
          <w:lang w:val="en-GB"/>
        </w:rPr>
        <w:t>ed</w:t>
      </w:r>
      <w:r w:rsidR="00991486">
        <w:rPr>
          <w:lang w:val="en-GB"/>
        </w:rPr>
        <w:t xml:space="preserve"> some</w:t>
      </w:r>
      <w:r w:rsidR="00516ABF">
        <w:rPr>
          <w:lang w:val="en-GB"/>
        </w:rPr>
        <w:t xml:space="preserve"> results </w:t>
      </w:r>
      <w:r w:rsidR="00991486">
        <w:rPr>
          <w:lang w:val="en-GB"/>
        </w:rPr>
        <w:t xml:space="preserve">of citations </w:t>
      </w:r>
      <w:r w:rsidR="00516ABF">
        <w:rPr>
          <w:lang w:val="en-GB"/>
        </w:rPr>
        <w:t xml:space="preserve">to </w:t>
      </w:r>
      <w:r w:rsidR="00991486">
        <w:rPr>
          <w:lang w:val="en-GB"/>
        </w:rPr>
        <w:t xml:space="preserve">articles </w:t>
      </w:r>
      <w:r w:rsidR="00D66395">
        <w:rPr>
          <w:lang w:val="en-GB"/>
        </w:rPr>
        <w:t xml:space="preserve">published by </w:t>
      </w:r>
      <w:r w:rsidR="00E65A23">
        <w:rPr>
          <w:lang w:val="en-GB"/>
        </w:rPr>
        <w:t xml:space="preserve">the journal </w:t>
      </w:r>
      <w:r w:rsidR="00E65A23" w:rsidRPr="00E65A23">
        <w:rPr>
          <w:i/>
          <w:lang w:val="en-GB"/>
        </w:rPr>
        <w:t>Statistics in Medicine</w:t>
      </w:r>
      <w:r w:rsidR="00D66395">
        <w:rPr>
          <w:lang w:val="en-GB"/>
        </w:rPr>
        <w:t>,</w:t>
      </w:r>
      <w:r w:rsidR="00991486">
        <w:rPr>
          <w:lang w:val="en-GB"/>
        </w:rPr>
        <w:t xml:space="preserve"> </w:t>
      </w:r>
      <w:r w:rsidR="00D66395">
        <w:rPr>
          <w:lang w:val="en-GB"/>
        </w:rPr>
        <w:t>which we excluded</w:t>
      </w:r>
      <w:r w:rsidR="00E65A23">
        <w:rPr>
          <w:lang w:val="en-GB"/>
        </w:rPr>
        <w:t>, f</w:t>
      </w:r>
      <w:r w:rsidR="00991486">
        <w:rPr>
          <w:lang w:val="en-GB"/>
        </w:rPr>
        <w:t>or instance</w:t>
      </w:r>
      <w:r w:rsidR="00516ABF">
        <w:rPr>
          <w:lang w:val="en-GB"/>
        </w:rPr>
        <w:t>, ‘</w:t>
      </w:r>
      <w:r w:rsidR="00516ABF" w:rsidRPr="00516ABF">
        <w:rPr>
          <w:lang w:val="en-US"/>
        </w:rPr>
        <w:t xml:space="preserve">ARMITAGE P </w:t>
      </w:r>
      <w:r w:rsidR="00516ABF">
        <w:rPr>
          <w:lang w:val="en-GB"/>
        </w:rPr>
        <w:t xml:space="preserve">– </w:t>
      </w:r>
      <w:r w:rsidR="00516ABF" w:rsidRPr="00516ABF">
        <w:rPr>
          <w:lang w:val="en-US"/>
        </w:rPr>
        <w:t xml:space="preserve">STAT MED </w:t>
      </w:r>
      <w:r w:rsidR="00516ABF">
        <w:rPr>
          <w:lang w:val="en-GB"/>
        </w:rPr>
        <w:t xml:space="preserve">– </w:t>
      </w:r>
      <w:r w:rsidR="00516ABF" w:rsidRPr="00516ABF">
        <w:rPr>
          <w:lang w:val="en-US"/>
        </w:rPr>
        <w:t xml:space="preserve">1993 </w:t>
      </w:r>
      <w:r w:rsidR="00516ABF">
        <w:rPr>
          <w:lang w:val="en-GB"/>
        </w:rPr>
        <w:t xml:space="preserve">– [volume] </w:t>
      </w:r>
      <w:r w:rsidR="00516ABF" w:rsidRPr="00516ABF">
        <w:rPr>
          <w:lang w:val="en-US"/>
        </w:rPr>
        <w:t xml:space="preserve">12 </w:t>
      </w:r>
      <w:r w:rsidR="00516ABF">
        <w:rPr>
          <w:lang w:val="en-GB"/>
        </w:rPr>
        <w:t xml:space="preserve">– [page] </w:t>
      </w:r>
      <w:smartTag w:uri="urn:schemas-microsoft-com:office:smarttags" w:element="metricconverter">
        <w:smartTagPr>
          <w:attr w:name="ProductID" w:val="1533’"/>
        </w:smartTagPr>
        <w:r w:rsidR="00516ABF" w:rsidRPr="00516ABF">
          <w:rPr>
            <w:lang w:val="en-US"/>
          </w:rPr>
          <w:t>1533</w:t>
        </w:r>
        <w:r w:rsidR="00516ABF">
          <w:rPr>
            <w:lang w:val="en-GB"/>
          </w:rPr>
          <w:t>’</w:t>
        </w:r>
      </w:smartTag>
      <w:r w:rsidR="00516ABF">
        <w:rPr>
          <w:lang w:val="en-GB"/>
        </w:rPr>
        <w:t>.</w:t>
      </w:r>
      <w:r w:rsidR="00D66395">
        <w:rPr>
          <w:lang w:val="en-GB"/>
        </w:rPr>
        <w:t xml:space="preserve"> </w:t>
      </w:r>
      <w:r w:rsidR="00ED3B2D">
        <w:rPr>
          <w:lang w:val="en-GB"/>
        </w:rPr>
        <w:t xml:space="preserve">We </w:t>
      </w:r>
      <w:r w:rsidR="00516ABF">
        <w:rPr>
          <w:lang w:val="en-GB"/>
        </w:rPr>
        <w:t xml:space="preserve">also </w:t>
      </w:r>
      <w:r w:rsidR="00ED3B2D">
        <w:rPr>
          <w:lang w:val="en-GB"/>
        </w:rPr>
        <w:t>search</w:t>
      </w:r>
      <w:r w:rsidR="00D66395">
        <w:rPr>
          <w:lang w:val="en-GB"/>
        </w:rPr>
        <w:t>ed</w:t>
      </w:r>
      <w:r w:rsidR="00ED3B2D">
        <w:rPr>
          <w:lang w:val="en-GB"/>
        </w:rPr>
        <w:t xml:space="preserve"> the other editors of the book </w:t>
      </w:r>
      <w:r w:rsidR="00D66395">
        <w:rPr>
          <w:lang w:val="en-GB"/>
        </w:rPr>
        <w:t xml:space="preserve">(e.g., </w:t>
      </w:r>
      <w:r w:rsidR="00ED3B2D">
        <w:rPr>
          <w:lang w:val="en-GB"/>
        </w:rPr>
        <w:t>as ‘</w:t>
      </w:r>
      <w:smartTag w:uri="urn:schemas-microsoft-com:office:smarttags" w:element="State">
        <w:smartTag w:uri="urn:schemas-microsoft-com:office:smarttags" w:element="place">
          <w:r w:rsidR="00ED3B2D">
            <w:rPr>
              <w:lang w:val="en-GB"/>
            </w:rPr>
            <w:t>Berry</w:t>
          </w:r>
        </w:smartTag>
      </w:smartTag>
      <w:r w:rsidR="00ED3B2D">
        <w:rPr>
          <w:lang w:val="en-GB"/>
        </w:rPr>
        <w:t xml:space="preserve"> AND st* met*’ and ‘Ma</w:t>
      </w:r>
      <w:r w:rsidR="000406AD">
        <w:rPr>
          <w:lang w:val="en-GB"/>
        </w:rPr>
        <w:t>t</w:t>
      </w:r>
      <w:r w:rsidR="00ED3B2D">
        <w:rPr>
          <w:lang w:val="en-GB"/>
        </w:rPr>
        <w:t>th* AND st* met*’</w:t>
      </w:r>
      <w:r w:rsidR="00D66395">
        <w:rPr>
          <w:lang w:val="en-GB"/>
        </w:rPr>
        <w:t>)</w:t>
      </w:r>
      <w:r w:rsidR="00ED3B2D">
        <w:rPr>
          <w:lang w:val="en-GB"/>
        </w:rPr>
        <w:t>.</w:t>
      </w:r>
    </w:p>
    <w:p w:rsidR="00ED3B2D" w:rsidRDefault="00ED3B2D" w:rsidP="00CF1AAE">
      <w:pPr>
        <w:ind w:left="0" w:firstLine="0"/>
        <w:rPr>
          <w:lang w:val="en-GB"/>
        </w:rPr>
      </w:pPr>
    </w:p>
    <w:p w:rsidR="00ED3B2D" w:rsidRDefault="00ED3B2D" w:rsidP="00CF1AAE">
      <w:pPr>
        <w:ind w:left="0" w:firstLine="0"/>
        <w:rPr>
          <w:lang w:val="en-GB"/>
        </w:rPr>
      </w:pPr>
      <w:r w:rsidRPr="00DA06F7">
        <w:rPr>
          <w:i/>
          <w:szCs w:val="22"/>
          <w:lang w:val="fr-FR"/>
        </w:rPr>
        <w:t>–</w:t>
      </w:r>
      <w:r w:rsidR="00DF42BC">
        <w:rPr>
          <w:i/>
          <w:szCs w:val="22"/>
          <w:lang w:val="fr-FR"/>
        </w:rPr>
        <w:t xml:space="preserve"> </w:t>
      </w:r>
      <w:r w:rsidR="00B80392" w:rsidRPr="00DA06F7">
        <w:rPr>
          <w:i/>
          <w:lang w:val="fr-FR"/>
        </w:rPr>
        <w:t>Applied regression analysis</w:t>
      </w:r>
      <w:r w:rsidR="00FF328F" w:rsidRPr="00DA06F7">
        <w:rPr>
          <w:lang w:val="fr-FR"/>
        </w:rPr>
        <w:t xml:space="preserve"> (Kleinbaum et al.). </w:t>
      </w:r>
      <w:r w:rsidR="00AA1CA4">
        <w:rPr>
          <w:lang w:val="en-GB"/>
        </w:rPr>
        <w:t>We s</w:t>
      </w:r>
      <w:r w:rsidR="00FF328F">
        <w:rPr>
          <w:lang w:val="en-GB"/>
        </w:rPr>
        <w:t xml:space="preserve">earched </w:t>
      </w:r>
      <w:r w:rsidR="00AA1CA4">
        <w:rPr>
          <w:lang w:val="en-GB"/>
        </w:rPr>
        <w:t xml:space="preserve">for citations to </w:t>
      </w:r>
      <w:r w:rsidR="00FF328F">
        <w:rPr>
          <w:lang w:val="en-GB"/>
        </w:rPr>
        <w:t>‘K</w:t>
      </w:r>
      <w:r w:rsidR="000406AD">
        <w:rPr>
          <w:lang w:val="en-GB"/>
        </w:rPr>
        <w:t>*</w:t>
      </w:r>
      <w:r w:rsidR="00FF328F">
        <w:rPr>
          <w:lang w:val="en-GB"/>
        </w:rPr>
        <w:t xml:space="preserve"> AND ap* reg*’. </w:t>
      </w:r>
      <w:r w:rsidR="005425A0" w:rsidRPr="005425A0">
        <w:rPr>
          <w:lang w:val="en-GB"/>
        </w:rPr>
        <w:t xml:space="preserve">Thus, for instance, we got </w:t>
      </w:r>
      <w:r w:rsidR="005425A0">
        <w:rPr>
          <w:lang w:val="en-GB"/>
        </w:rPr>
        <w:t xml:space="preserve">Cited Authors in </w:t>
      </w:r>
      <w:r w:rsidR="005425A0" w:rsidRPr="005425A0">
        <w:rPr>
          <w:lang w:val="en-GB"/>
        </w:rPr>
        <w:t>results as ‘KEIBAUN DG – KELIMBAUM DG</w:t>
      </w:r>
      <w:r w:rsidR="005425A0">
        <w:rPr>
          <w:lang w:val="en-GB"/>
        </w:rPr>
        <w:t xml:space="preserve"> - </w:t>
      </w:r>
      <w:r w:rsidR="005425A0" w:rsidRPr="005425A0">
        <w:rPr>
          <w:lang w:val="en-GB"/>
        </w:rPr>
        <w:t>KLEIBAUM DG</w:t>
      </w:r>
      <w:r w:rsidR="005425A0">
        <w:rPr>
          <w:lang w:val="en-GB"/>
        </w:rPr>
        <w:t xml:space="preserve">’. </w:t>
      </w:r>
      <w:r w:rsidR="00FF328F">
        <w:rPr>
          <w:lang w:val="en-GB"/>
        </w:rPr>
        <w:t>As in previous examples we search</w:t>
      </w:r>
      <w:r w:rsidR="00AA1CA4">
        <w:rPr>
          <w:lang w:val="en-GB"/>
        </w:rPr>
        <w:t>ed</w:t>
      </w:r>
      <w:r w:rsidR="00FF328F">
        <w:rPr>
          <w:lang w:val="en-GB"/>
        </w:rPr>
        <w:t xml:space="preserve"> for all the editors of the book: ‘Kupp* AND ap* reg’, ‘</w:t>
      </w:r>
      <w:smartTag w:uri="urn:schemas-microsoft-com:office:smarttags" w:element="place">
        <w:r w:rsidR="00FF328F">
          <w:rPr>
            <w:lang w:val="en-GB"/>
          </w:rPr>
          <w:t>Mull</w:t>
        </w:r>
      </w:smartTag>
      <w:r w:rsidR="00FF328F">
        <w:rPr>
          <w:lang w:val="en-GB"/>
        </w:rPr>
        <w:t>* AND ap* reg’, ‘Niz* AND ap* reg’.</w:t>
      </w:r>
    </w:p>
    <w:p w:rsidR="00D41CDB" w:rsidRDefault="00D41CDB" w:rsidP="00CF1AAE">
      <w:pPr>
        <w:ind w:left="0" w:firstLine="0"/>
        <w:rPr>
          <w:lang w:val="en-GB"/>
        </w:rPr>
      </w:pPr>
    </w:p>
    <w:p w:rsidR="00C9196E" w:rsidRDefault="00AA1CA4" w:rsidP="00CF1AAE">
      <w:pPr>
        <w:ind w:left="0" w:firstLine="0"/>
        <w:rPr>
          <w:lang w:val="en-GB"/>
        </w:rPr>
      </w:pPr>
      <w:r>
        <w:rPr>
          <w:lang w:val="en-GB"/>
        </w:rPr>
        <w:t xml:space="preserve">– </w:t>
      </w:r>
      <w:r w:rsidR="00D41CDB">
        <w:rPr>
          <w:lang w:val="en-GB"/>
        </w:rPr>
        <w:t xml:space="preserve">The book </w:t>
      </w:r>
      <w:r w:rsidR="00D41CDB" w:rsidRPr="00D41CDB">
        <w:rPr>
          <w:i/>
          <w:lang w:val="en-GB"/>
        </w:rPr>
        <w:t>Preventive medicine and hygiene</w:t>
      </w:r>
      <w:r w:rsidR="00D41CDB">
        <w:rPr>
          <w:lang w:val="en-GB"/>
        </w:rPr>
        <w:t xml:space="preserve"> (Rosenau) </w:t>
      </w:r>
      <w:r>
        <w:rPr>
          <w:lang w:val="en-GB"/>
        </w:rPr>
        <w:t xml:space="preserve">raises </w:t>
      </w:r>
      <w:r w:rsidR="00D41CDB">
        <w:rPr>
          <w:lang w:val="en-GB"/>
        </w:rPr>
        <w:t>another issue</w:t>
      </w:r>
      <w:r>
        <w:rPr>
          <w:lang w:val="en-GB"/>
        </w:rPr>
        <w:t>:</w:t>
      </w:r>
      <w:r w:rsidR="00D41CDB">
        <w:rPr>
          <w:lang w:val="en-GB"/>
        </w:rPr>
        <w:t xml:space="preserve"> it has changed title and editors in different edi</w:t>
      </w:r>
      <w:r>
        <w:rPr>
          <w:lang w:val="en-GB"/>
        </w:rPr>
        <w:t xml:space="preserve">tions; </w:t>
      </w:r>
      <w:r w:rsidR="00D41CDB">
        <w:rPr>
          <w:lang w:val="en-GB"/>
        </w:rPr>
        <w:t>e.g.</w:t>
      </w:r>
      <w:r>
        <w:rPr>
          <w:lang w:val="en-GB"/>
        </w:rPr>
        <w:t>.</w:t>
      </w:r>
      <w:r w:rsidR="00D41CDB">
        <w:rPr>
          <w:lang w:val="en-GB"/>
        </w:rPr>
        <w:t xml:space="preserve"> </w:t>
      </w:r>
      <w:r w:rsidR="00D41CDB" w:rsidRPr="00D41CDB">
        <w:rPr>
          <w:lang w:val="en-GB"/>
        </w:rPr>
        <w:t>Maxcy KF, ed.</w:t>
      </w:r>
      <w:r>
        <w:rPr>
          <w:lang w:val="en-GB"/>
        </w:rPr>
        <w:t>,</w:t>
      </w:r>
      <w:r w:rsidR="00D41CDB" w:rsidRPr="00D41CDB">
        <w:rPr>
          <w:lang w:val="en-GB"/>
        </w:rPr>
        <w:t xml:space="preserve"> </w:t>
      </w:r>
      <w:r w:rsidR="00D41CDB" w:rsidRPr="00D41CDB">
        <w:rPr>
          <w:i/>
          <w:lang w:val="en-GB"/>
        </w:rPr>
        <w:t>Rosenau Preventive medicine and hygiene</w:t>
      </w:r>
      <w:r>
        <w:rPr>
          <w:i/>
          <w:lang w:val="en-GB"/>
        </w:rPr>
        <w:t>,</w:t>
      </w:r>
      <w:r w:rsidR="00D41CDB" w:rsidRPr="00D41CDB">
        <w:rPr>
          <w:lang w:val="en-GB"/>
        </w:rPr>
        <w:t xml:space="preserve"> 7th</w:t>
      </w:r>
      <w:r>
        <w:rPr>
          <w:lang w:val="en-GB"/>
        </w:rPr>
        <w:t>.</w:t>
      </w:r>
      <w:r w:rsidR="00D41CDB" w:rsidRPr="00D41CDB">
        <w:rPr>
          <w:lang w:val="en-GB"/>
        </w:rPr>
        <w:t xml:space="preserve"> ed.</w:t>
      </w:r>
      <w:r w:rsidR="00D41CDB">
        <w:rPr>
          <w:lang w:val="en-GB"/>
        </w:rPr>
        <w:t xml:space="preserve">; </w:t>
      </w:r>
      <w:smartTag w:uri="urn:schemas-microsoft-com:office:smarttags" w:element="place">
        <w:smartTag w:uri="urn:schemas-microsoft-com:office:smarttags" w:element="City">
          <w:smartTag w:uri="urn:schemas-microsoft-com:office:smarttags" w:element="PersonName">
            <w:r w:rsidR="00D41CDB" w:rsidRPr="00D41CDB">
              <w:rPr>
                <w:lang w:val="en-GB"/>
              </w:rPr>
              <w:t>Sartwell</w:t>
            </w:r>
          </w:smartTag>
        </w:smartTag>
        <w:r w:rsidR="00D41CDB" w:rsidRPr="00D41CDB">
          <w:rPr>
            <w:lang w:val="en-GB"/>
          </w:rPr>
          <w:t xml:space="preserve"> </w:t>
        </w:r>
        <w:smartTag w:uri="urn:schemas-microsoft-com:office:smarttags" w:element="State">
          <w:r w:rsidR="00D41CDB" w:rsidRPr="00D41CDB">
            <w:rPr>
              <w:lang w:val="en-GB"/>
            </w:rPr>
            <w:t>PE</w:t>
          </w:r>
        </w:smartTag>
      </w:smartTag>
      <w:r w:rsidR="00D41CDB" w:rsidRPr="00D41CDB">
        <w:rPr>
          <w:lang w:val="en-GB"/>
        </w:rPr>
        <w:t>, ed.</w:t>
      </w:r>
      <w:r>
        <w:rPr>
          <w:lang w:val="en-GB"/>
        </w:rPr>
        <w:t>,</w:t>
      </w:r>
      <w:r w:rsidR="00D41CDB" w:rsidRPr="00D41CDB">
        <w:rPr>
          <w:lang w:val="en-GB"/>
        </w:rPr>
        <w:t xml:space="preserve"> </w:t>
      </w:r>
      <w:r w:rsidR="00D41CDB" w:rsidRPr="00D41CDB">
        <w:rPr>
          <w:i/>
          <w:lang w:val="en-GB"/>
        </w:rPr>
        <w:t>Maxcy-Rosenau Preventive medicine and public health</w:t>
      </w:r>
      <w:r>
        <w:rPr>
          <w:i/>
          <w:lang w:val="en-GB"/>
        </w:rPr>
        <w:t>,</w:t>
      </w:r>
      <w:r w:rsidR="00D41CDB" w:rsidRPr="00D41CDB">
        <w:rPr>
          <w:lang w:val="en-GB"/>
        </w:rPr>
        <w:t xml:space="preserve"> 10th</w:t>
      </w:r>
      <w:r>
        <w:rPr>
          <w:lang w:val="en-GB"/>
        </w:rPr>
        <w:t>.</w:t>
      </w:r>
      <w:r w:rsidR="00D41CDB" w:rsidRPr="00D41CDB">
        <w:rPr>
          <w:lang w:val="en-GB"/>
        </w:rPr>
        <w:t xml:space="preserve"> ed.</w:t>
      </w:r>
      <w:r w:rsidR="00D41CDB">
        <w:rPr>
          <w:lang w:val="en-GB"/>
        </w:rPr>
        <w:t xml:space="preserve">; </w:t>
      </w:r>
      <w:r w:rsidR="00D41CDB" w:rsidRPr="00D41CDB">
        <w:rPr>
          <w:lang w:val="en-GB"/>
        </w:rPr>
        <w:t>Last JM, ed.</w:t>
      </w:r>
      <w:r>
        <w:rPr>
          <w:lang w:val="en-GB"/>
        </w:rPr>
        <w:t>,</w:t>
      </w:r>
      <w:r w:rsidR="00D41CDB" w:rsidRPr="00D41CDB">
        <w:rPr>
          <w:lang w:val="en-GB"/>
        </w:rPr>
        <w:t xml:space="preserve"> </w:t>
      </w:r>
      <w:r w:rsidR="00D41CDB" w:rsidRPr="00D41CDB">
        <w:rPr>
          <w:i/>
          <w:lang w:val="en-GB"/>
        </w:rPr>
        <w:t>Maxcy-Rosenau Public health and preventive medicine</w:t>
      </w:r>
      <w:r>
        <w:rPr>
          <w:i/>
          <w:lang w:val="en-GB"/>
        </w:rPr>
        <w:t>,</w:t>
      </w:r>
      <w:r w:rsidR="00D41CDB" w:rsidRPr="00D41CDB">
        <w:rPr>
          <w:lang w:val="en-GB"/>
        </w:rPr>
        <w:t xml:space="preserve"> 11th</w:t>
      </w:r>
      <w:r>
        <w:rPr>
          <w:lang w:val="en-GB"/>
        </w:rPr>
        <w:t>.</w:t>
      </w:r>
      <w:r w:rsidR="00D41CDB" w:rsidRPr="00D41CDB">
        <w:rPr>
          <w:lang w:val="en-GB"/>
        </w:rPr>
        <w:t xml:space="preserve"> ed.</w:t>
      </w:r>
      <w:r w:rsidR="00D41CDB">
        <w:rPr>
          <w:lang w:val="en-GB"/>
        </w:rPr>
        <w:t xml:space="preserve">; </w:t>
      </w:r>
      <w:r w:rsidR="00D41CDB" w:rsidRPr="00D41CDB">
        <w:rPr>
          <w:lang w:val="en-GB"/>
        </w:rPr>
        <w:t>Last JM, Wallace RB, eds.</w:t>
      </w:r>
      <w:r>
        <w:rPr>
          <w:lang w:val="en-GB"/>
        </w:rPr>
        <w:t>,</w:t>
      </w:r>
      <w:r w:rsidR="00D41CDB" w:rsidRPr="00D41CDB">
        <w:rPr>
          <w:lang w:val="en-GB"/>
        </w:rPr>
        <w:t xml:space="preserve"> </w:t>
      </w:r>
      <w:r w:rsidR="00D41CDB" w:rsidRPr="00D41CDB">
        <w:rPr>
          <w:i/>
          <w:lang w:val="en-GB"/>
        </w:rPr>
        <w:t>Maxcy-Rosenau-Last Public health and preventive medicine</w:t>
      </w:r>
      <w:r>
        <w:rPr>
          <w:i/>
          <w:lang w:val="en-GB"/>
        </w:rPr>
        <w:t>,</w:t>
      </w:r>
      <w:r w:rsidR="00D41CDB" w:rsidRPr="00D41CDB">
        <w:rPr>
          <w:lang w:val="en-GB"/>
        </w:rPr>
        <w:t xml:space="preserve"> 13th</w:t>
      </w:r>
      <w:r>
        <w:rPr>
          <w:lang w:val="en-GB"/>
        </w:rPr>
        <w:t>.</w:t>
      </w:r>
      <w:r w:rsidR="00D41CDB" w:rsidRPr="00D41CDB">
        <w:rPr>
          <w:lang w:val="en-GB"/>
        </w:rPr>
        <w:t xml:space="preserve"> ed</w:t>
      </w:r>
      <w:r w:rsidR="009945E3">
        <w:rPr>
          <w:lang w:val="en-GB"/>
        </w:rPr>
        <w:t xml:space="preserve">; </w:t>
      </w:r>
      <w:r w:rsidR="009945E3" w:rsidRPr="009945E3">
        <w:rPr>
          <w:lang w:val="en-GB"/>
        </w:rPr>
        <w:t>Wallace RB, ed. Maxcy-Rosenau-Last Public health and prevent</w:t>
      </w:r>
      <w:r w:rsidR="00D0088C">
        <w:rPr>
          <w:lang w:val="en-GB"/>
        </w:rPr>
        <w:t>ive medicine. 15th ed. New York</w:t>
      </w:r>
      <w:r w:rsidR="009945E3" w:rsidRPr="009945E3">
        <w:rPr>
          <w:lang w:val="en-GB"/>
        </w:rPr>
        <w:t>: McGraw-Hill, 2008</w:t>
      </w:r>
      <w:r w:rsidR="00D41CDB">
        <w:rPr>
          <w:lang w:val="en-GB"/>
        </w:rPr>
        <w:t>.</w:t>
      </w:r>
      <w:r w:rsidR="00CC26C4">
        <w:rPr>
          <w:lang w:val="en-GB"/>
        </w:rPr>
        <w:t xml:space="preserve"> </w:t>
      </w:r>
      <w:r w:rsidR="00C9196E">
        <w:rPr>
          <w:lang w:val="en-GB"/>
        </w:rPr>
        <w:t>We counted all citations to all editions taking into account all variants and possible errors mixing authors and titles.</w:t>
      </w:r>
      <w:r w:rsidR="009945E3">
        <w:rPr>
          <w:lang w:val="en-GB"/>
        </w:rPr>
        <w:t xml:space="preserve"> </w:t>
      </w:r>
      <w:r>
        <w:rPr>
          <w:lang w:val="en-GB"/>
        </w:rPr>
        <w:t>Thus, for instance, s</w:t>
      </w:r>
      <w:r w:rsidR="00CC26C4">
        <w:rPr>
          <w:lang w:val="en-GB"/>
        </w:rPr>
        <w:t xml:space="preserve">earched as ‘Rose* AND prev*’ </w:t>
      </w:r>
      <w:r>
        <w:rPr>
          <w:lang w:val="en-GB"/>
        </w:rPr>
        <w:t xml:space="preserve">we got </w:t>
      </w:r>
      <w:r w:rsidR="00CC26C4">
        <w:rPr>
          <w:lang w:val="en-GB"/>
        </w:rPr>
        <w:t>results as ‘</w:t>
      </w:r>
      <w:r w:rsidR="00CC26C4" w:rsidRPr="00CC26C4">
        <w:rPr>
          <w:lang w:val="en-GB"/>
        </w:rPr>
        <w:t xml:space="preserve">ROSENAN MJ </w:t>
      </w:r>
      <w:r w:rsidR="00CC26C4">
        <w:rPr>
          <w:lang w:val="en-GB"/>
        </w:rPr>
        <w:t xml:space="preserve">– </w:t>
      </w:r>
      <w:r w:rsidR="00CC26C4" w:rsidRPr="00CC26C4">
        <w:rPr>
          <w:lang w:val="en-GB"/>
        </w:rPr>
        <w:t>PREVENTIVE MED HYGIE</w:t>
      </w:r>
      <w:r w:rsidR="00CC26C4">
        <w:rPr>
          <w:lang w:val="en-GB"/>
        </w:rPr>
        <w:t>’, ‘</w:t>
      </w:r>
      <w:r w:rsidR="00CC26C4" w:rsidRPr="00CC26C4">
        <w:rPr>
          <w:lang w:val="en-GB"/>
        </w:rPr>
        <w:t xml:space="preserve">ROSENAU </w:t>
      </w:r>
      <w:r w:rsidR="00CC26C4">
        <w:rPr>
          <w:lang w:val="en-GB"/>
        </w:rPr>
        <w:t xml:space="preserve">– </w:t>
      </w:r>
      <w:r w:rsidR="00CC26C4" w:rsidRPr="00CC26C4">
        <w:rPr>
          <w:lang w:val="en-GB"/>
        </w:rPr>
        <w:t>PREVENTIVE MED HYGIE</w:t>
      </w:r>
      <w:r w:rsidR="00CC26C4">
        <w:rPr>
          <w:lang w:val="en-GB"/>
        </w:rPr>
        <w:t>’</w:t>
      </w:r>
      <w:r w:rsidR="00C9196E">
        <w:rPr>
          <w:lang w:val="en-GB"/>
        </w:rPr>
        <w:t xml:space="preserve"> or</w:t>
      </w:r>
      <w:r w:rsidR="00CC26C4">
        <w:rPr>
          <w:lang w:val="en-GB"/>
        </w:rPr>
        <w:t xml:space="preserve"> ‘</w:t>
      </w:r>
      <w:r w:rsidR="00CC26C4" w:rsidRPr="00CC26C4">
        <w:rPr>
          <w:lang w:val="en-GB"/>
        </w:rPr>
        <w:t xml:space="preserve">ROSENAU </w:t>
      </w:r>
      <w:r w:rsidR="00CC26C4">
        <w:rPr>
          <w:lang w:val="en-GB"/>
        </w:rPr>
        <w:t xml:space="preserve">– </w:t>
      </w:r>
      <w:r w:rsidR="00CC26C4" w:rsidRPr="00CC26C4">
        <w:rPr>
          <w:lang w:val="en-GB"/>
        </w:rPr>
        <w:t xml:space="preserve">PREVENTIVE </w:t>
      </w:r>
      <w:r w:rsidR="00CC26C4" w:rsidRPr="00CC26C4">
        <w:rPr>
          <w:lang w:val="en-GB"/>
        </w:rPr>
        <w:lastRenderedPageBreak/>
        <w:t>MEDICINE</w:t>
      </w:r>
      <w:r w:rsidR="00CC26C4">
        <w:rPr>
          <w:lang w:val="en-GB"/>
        </w:rPr>
        <w:t xml:space="preserve"> – </w:t>
      </w:r>
      <w:smartTag w:uri="urn:schemas-microsoft-com:office:smarttags" w:element="metricconverter">
        <w:smartTagPr>
          <w:attr w:name="ProductID" w:val="1956’"/>
        </w:smartTagPr>
        <w:r w:rsidR="00CC26C4">
          <w:rPr>
            <w:lang w:val="en-GB"/>
          </w:rPr>
          <w:t>1956’</w:t>
        </w:r>
      </w:smartTag>
      <w:r w:rsidR="00C9196E">
        <w:rPr>
          <w:lang w:val="en-GB"/>
        </w:rPr>
        <w:t xml:space="preserve">. The last </w:t>
      </w:r>
      <w:r>
        <w:rPr>
          <w:lang w:val="en-GB"/>
        </w:rPr>
        <w:t xml:space="preserve">result </w:t>
      </w:r>
      <w:r w:rsidR="00C9196E">
        <w:rPr>
          <w:lang w:val="en-GB"/>
        </w:rPr>
        <w:t>seems to be a citation to the second revision by Maxcy of Rosenau’s work</w:t>
      </w:r>
      <w:r>
        <w:rPr>
          <w:lang w:val="en-GB"/>
        </w:rPr>
        <w:t>,</w:t>
      </w:r>
      <w:r w:rsidR="00C9196E">
        <w:rPr>
          <w:lang w:val="en-GB"/>
        </w:rPr>
        <w:t xml:space="preserve"> but</w:t>
      </w:r>
      <w:r>
        <w:rPr>
          <w:lang w:val="en-GB"/>
        </w:rPr>
        <w:t xml:space="preserve"> </w:t>
      </w:r>
      <w:r w:rsidR="00C9196E">
        <w:rPr>
          <w:lang w:val="en-GB"/>
        </w:rPr>
        <w:t xml:space="preserve">the citing article </w:t>
      </w:r>
      <w:r w:rsidR="00E86B0D">
        <w:rPr>
          <w:lang w:val="en-GB"/>
        </w:rPr>
        <w:t>actually</w:t>
      </w:r>
      <w:r>
        <w:rPr>
          <w:lang w:val="en-GB"/>
        </w:rPr>
        <w:t xml:space="preserve"> </w:t>
      </w:r>
      <w:r w:rsidR="00C9196E">
        <w:rPr>
          <w:lang w:val="en-GB"/>
        </w:rPr>
        <w:t>considered Rosenau the only author.</w:t>
      </w:r>
      <w:r w:rsidR="009945E3">
        <w:rPr>
          <w:lang w:val="en-GB"/>
        </w:rPr>
        <w:t xml:space="preserve"> </w:t>
      </w:r>
      <w:r>
        <w:rPr>
          <w:lang w:val="en-GB"/>
        </w:rPr>
        <w:t xml:space="preserve">Further </w:t>
      </w:r>
      <w:r w:rsidR="00C9196E">
        <w:rPr>
          <w:lang w:val="en-GB"/>
        </w:rPr>
        <w:t>examples of the searches for this book are: ‘</w:t>
      </w:r>
      <w:r w:rsidR="00782065">
        <w:rPr>
          <w:lang w:val="en-GB"/>
        </w:rPr>
        <w:t>[Cited author] Ma</w:t>
      </w:r>
      <w:r w:rsidR="00E86B0D">
        <w:rPr>
          <w:lang w:val="en-GB"/>
        </w:rPr>
        <w:t>*</w:t>
      </w:r>
      <w:r w:rsidR="00782065">
        <w:rPr>
          <w:lang w:val="en-GB"/>
        </w:rPr>
        <w:t>cy AND [Cited work] Rosen*</w:t>
      </w:r>
      <w:r w:rsidR="00C9196E">
        <w:rPr>
          <w:lang w:val="en-GB"/>
        </w:rPr>
        <w:t>’, ‘</w:t>
      </w:r>
      <w:r w:rsidR="00782065">
        <w:rPr>
          <w:lang w:val="en-GB"/>
        </w:rPr>
        <w:t>Ma</w:t>
      </w:r>
      <w:r w:rsidR="00E86B0D">
        <w:rPr>
          <w:lang w:val="en-GB"/>
        </w:rPr>
        <w:t>*</w:t>
      </w:r>
      <w:r w:rsidR="00782065">
        <w:rPr>
          <w:lang w:val="en-GB"/>
        </w:rPr>
        <w:t>cy AND prev*</w:t>
      </w:r>
      <w:r w:rsidR="00C9196E">
        <w:rPr>
          <w:lang w:val="en-GB"/>
        </w:rPr>
        <w:t>’, ‘</w:t>
      </w:r>
      <w:r w:rsidR="00782065">
        <w:rPr>
          <w:lang w:val="en-GB"/>
        </w:rPr>
        <w:t>Last AND pub* h*</w:t>
      </w:r>
      <w:r w:rsidR="00C9196E">
        <w:rPr>
          <w:lang w:val="en-GB"/>
        </w:rPr>
        <w:t>’, ‘</w:t>
      </w:r>
      <w:r w:rsidR="001027C2">
        <w:rPr>
          <w:lang w:val="en-GB"/>
        </w:rPr>
        <w:t>[Cited author] Last AND [Cited work] Maxcy*’</w:t>
      </w:r>
      <w:r w:rsidR="00C9196E">
        <w:rPr>
          <w:lang w:val="en-GB"/>
        </w:rPr>
        <w:t xml:space="preserve">, </w:t>
      </w:r>
      <w:r w:rsidR="001027C2">
        <w:rPr>
          <w:lang w:val="en-GB"/>
        </w:rPr>
        <w:t>‘[Cited author] Sar</w:t>
      </w:r>
      <w:r w:rsidR="00E86B0D">
        <w:rPr>
          <w:lang w:val="en-GB"/>
        </w:rPr>
        <w:t>*</w:t>
      </w:r>
      <w:r w:rsidR="004D220B">
        <w:rPr>
          <w:lang w:val="en-GB"/>
        </w:rPr>
        <w:t>w</w:t>
      </w:r>
      <w:r w:rsidR="001027C2">
        <w:rPr>
          <w:lang w:val="en-GB"/>
        </w:rPr>
        <w:t>* AND [Cited work] Ma</w:t>
      </w:r>
      <w:r w:rsidR="00E86B0D">
        <w:rPr>
          <w:lang w:val="en-GB"/>
        </w:rPr>
        <w:t>*</w:t>
      </w:r>
      <w:r w:rsidR="001027C2">
        <w:rPr>
          <w:lang w:val="en-GB"/>
        </w:rPr>
        <w:t>cy*</w:t>
      </w:r>
      <w:r w:rsidR="00C9196E">
        <w:rPr>
          <w:lang w:val="en-GB"/>
        </w:rPr>
        <w:t>’, ‘</w:t>
      </w:r>
      <w:r w:rsidR="004D220B">
        <w:rPr>
          <w:lang w:val="en-GB"/>
        </w:rPr>
        <w:t>Sartw* AND prev*</w:t>
      </w:r>
      <w:r w:rsidR="00C9196E">
        <w:rPr>
          <w:lang w:val="en-GB"/>
        </w:rPr>
        <w:t>’.</w:t>
      </w:r>
    </w:p>
    <w:p w:rsidR="00D41CDB" w:rsidRPr="00235780" w:rsidRDefault="00D41CDB" w:rsidP="00CF1AAE">
      <w:pPr>
        <w:ind w:left="0" w:firstLine="0"/>
        <w:rPr>
          <w:lang w:val="en-GB"/>
        </w:rPr>
      </w:pPr>
    </w:p>
    <w:p w:rsidR="009361BD" w:rsidRDefault="00CF1AAE" w:rsidP="009361BD">
      <w:pPr>
        <w:ind w:left="0" w:firstLine="0"/>
        <w:rPr>
          <w:lang w:val="en-GB"/>
        </w:rPr>
      </w:pPr>
      <w:r>
        <w:rPr>
          <w:lang w:val="en-GB"/>
        </w:rPr>
        <w:t xml:space="preserve">ISI - Thomson - Reuters data does not </w:t>
      </w:r>
      <w:r w:rsidR="00D87427">
        <w:rPr>
          <w:lang w:val="en-GB"/>
        </w:rPr>
        <w:t xml:space="preserve">actually </w:t>
      </w:r>
      <w:r>
        <w:rPr>
          <w:lang w:val="en-GB"/>
        </w:rPr>
        <w:t xml:space="preserve">allow to reliably identify chapters of books written by authors other than the book editors, unless </w:t>
      </w:r>
      <w:r w:rsidRPr="00130A4B">
        <w:rPr>
          <w:lang w:val="en-GB"/>
        </w:rPr>
        <w:t xml:space="preserve">the title of the book is </w:t>
      </w:r>
      <w:r>
        <w:rPr>
          <w:lang w:val="en-GB"/>
        </w:rPr>
        <w:t xml:space="preserve">unique or </w:t>
      </w:r>
      <w:r w:rsidRPr="002A2955">
        <w:rPr>
          <w:szCs w:val="22"/>
          <w:lang w:val="en-GB"/>
        </w:rPr>
        <w:t>unambiguous</w:t>
      </w:r>
      <w:r>
        <w:rPr>
          <w:szCs w:val="22"/>
          <w:lang w:val="en-GB"/>
        </w:rPr>
        <w:t xml:space="preserve">. </w:t>
      </w:r>
      <w:r w:rsidR="009361BD">
        <w:rPr>
          <w:lang w:val="en-GB"/>
        </w:rPr>
        <w:t>The present study does include citations to chapters that were cited by the citing articles using the name of the book editor, the book title, and the pages corresponding to the chapter.</w:t>
      </w:r>
    </w:p>
    <w:p w:rsidR="009361BD" w:rsidRDefault="009361BD" w:rsidP="009361BD">
      <w:pPr>
        <w:ind w:left="0" w:firstLine="0"/>
        <w:rPr>
          <w:lang w:val="en-GB"/>
        </w:rPr>
      </w:pPr>
    </w:p>
    <w:p w:rsidR="00D7191D" w:rsidRDefault="003A1AFC" w:rsidP="00CF1AAE">
      <w:pPr>
        <w:ind w:left="0" w:firstLine="0"/>
        <w:rPr>
          <w:lang w:val="en-GB"/>
        </w:rPr>
      </w:pPr>
      <w:r>
        <w:rPr>
          <w:lang w:val="en-GB"/>
        </w:rPr>
        <w:t>We next offer examples of books whose title wa</w:t>
      </w:r>
      <w:r w:rsidR="00D7191D" w:rsidRPr="00D7191D">
        <w:rPr>
          <w:lang w:val="en-GB"/>
        </w:rPr>
        <w:t xml:space="preserve">s unambiguous </w:t>
      </w:r>
      <w:r>
        <w:rPr>
          <w:lang w:val="en-GB"/>
        </w:rPr>
        <w:t>and for which, therefore</w:t>
      </w:r>
      <w:r w:rsidR="004F6EFE">
        <w:rPr>
          <w:lang w:val="en-GB"/>
        </w:rPr>
        <w:t>,</w:t>
      </w:r>
      <w:r>
        <w:rPr>
          <w:lang w:val="en-GB"/>
        </w:rPr>
        <w:t xml:space="preserve"> </w:t>
      </w:r>
      <w:r w:rsidR="00D7191D" w:rsidRPr="00D7191D">
        <w:rPr>
          <w:lang w:val="en-GB"/>
        </w:rPr>
        <w:t xml:space="preserve">the number of citations </w:t>
      </w:r>
      <w:r>
        <w:rPr>
          <w:lang w:val="en-GB"/>
        </w:rPr>
        <w:t xml:space="preserve">included in the present study </w:t>
      </w:r>
      <w:r w:rsidR="00D7191D" w:rsidRPr="00D7191D">
        <w:rPr>
          <w:lang w:val="en-GB"/>
        </w:rPr>
        <w:t xml:space="preserve">includes all citations (i.e., it </w:t>
      </w:r>
      <w:r w:rsidR="00664CF0">
        <w:rPr>
          <w:lang w:val="en-GB"/>
        </w:rPr>
        <w:t xml:space="preserve">also </w:t>
      </w:r>
      <w:r w:rsidR="00D7191D" w:rsidRPr="00D7191D">
        <w:rPr>
          <w:lang w:val="en-GB"/>
        </w:rPr>
        <w:t>includes citations to individual chapters no</w:t>
      </w:r>
      <w:r>
        <w:rPr>
          <w:lang w:val="en-GB"/>
        </w:rPr>
        <w:t>t authored by the book editors):</w:t>
      </w:r>
    </w:p>
    <w:p w:rsidR="00287031" w:rsidRPr="00D7191D" w:rsidRDefault="00287031" w:rsidP="00CF1AAE">
      <w:pPr>
        <w:ind w:left="0" w:firstLine="0"/>
        <w:rPr>
          <w:lang w:val="en-GB"/>
        </w:rPr>
      </w:pPr>
    </w:p>
    <w:p w:rsidR="00472F85" w:rsidRPr="0079151E" w:rsidRDefault="00832C6B" w:rsidP="00472F85">
      <w:pPr>
        <w:ind w:left="0" w:firstLine="0"/>
        <w:rPr>
          <w:szCs w:val="22"/>
          <w:lang w:val="en-GB"/>
        </w:rPr>
      </w:pPr>
      <w:r>
        <w:rPr>
          <w:szCs w:val="22"/>
          <w:lang w:val="en-GB"/>
        </w:rPr>
        <w:t xml:space="preserve">– </w:t>
      </w:r>
      <w:smartTag w:uri="urn:schemas-microsoft-com:office:smarttags" w:element="place">
        <w:smartTag w:uri="urn:schemas-microsoft-com:office:smarttags" w:element="City">
          <w:smartTag w:uri="urn:schemas-microsoft-com:office:smarttags" w:element="PersonName">
            <w:r w:rsidR="00472F85" w:rsidRPr="002A2955">
              <w:rPr>
                <w:i/>
                <w:szCs w:val="22"/>
                <w:lang w:val="en-GB"/>
              </w:rPr>
              <w:t>Oxfor</w:t>
            </w:r>
            <w:r w:rsidR="00472F85">
              <w:rPr>
                <w:i/>
                <w:szCs w:val="22"/>
                <w:lang w:val="en-GB"/>
              </w:rPr>
              <w:t>d</w:t>
            </w:r>
          </w:smartTag>
        </w:smartTag>
      </w:smartTag>
      <w:r w:rsidR="00472F85" w:rsidRPr="002A2955">
        <w:rPr>
          <w:i/>
          <w:szCs w:val="22"/>
          <w:lang w:val="en-GB"/>
        </w:rPr>
        <w:t xml:space="preserve"> Textbook of Public Health</w:t>
      </w:r>
      <w:r w:rsidR="00472F85" w:rsidRPr="003A6B6C">
        <w:rPr>
          <w:szCs w:val="22"/>
          <w:lang w:val="en-GB"/>
        </w:rPr>
        <w:t xml:space="preserve"> </w:t>
      </w:r>
      <w:r w:rsidR="0045685F">
        <w:rPr>
          <w:szCs w:val="22"/>
          <w:lang w:val="en-GB"/>
        </w:rPr>
        <w:t>(Holland et al.). When s</w:t>
      </w:r>
      <w:r w:rsidR="00472F85">
        <w:rPr>
          <w:szCs w:val="22"/>
          <w:lang w:val="en-GB"/>
        </w:rPr>
        <w:t>earched as ‘</w:t>
      </w:r>
      <w:r w:rsidR="00953E25" w:rsidRPr="00953E25">
        <w:rPr>
          <w:szCs w:val="22"/>
          <w:lang w:val="en-GB"/>
        </w:rPr>
        <w:t>(oxf* t*x* p* h*) OR (oxf* t*x* pub* )</w:t>
      </w:r>
      <w:r w:rsidR="00953E25">
        <w:rPr>
          <w:szCs w:val="22"/>
          <w:lang w:val="en-GB"/>
        </w:rPr>
        <w:t>’</w:t>
      </w:r>
      <w:r w:rsidR="00953E25" w:rsidRPr="00953E25">
        <w:rPr>
          <w:szCs w:val="22"/>
          <w:lang w:val="en-GB"/>
        </w:rPr>
        <w:t xml:space="preserve"> </w:t>
      </w:r>
      <w:r w:rsidR="00472F85">
        <w:rPr>
          <w:szCs w:val="22"/>
          <w:lang w:val="en-GB"/>
        </w:rPr>
        <w:t xml:space="preserve">and variants, it appears </w:t>
      </w:r>
      <w:r w:rsidR="00472F85" w:rsidRPr="003A6B6C">
        <w:rPr>
          <w:szCs w:val="22"/>
          <w:lang w:val="en-GB"/>
        </w:rPr>
        <w:t>recorded in the data base</w:t>
      </w:r>
      <w:r w:rsidR="00472F85">
        <w:rPr>
          <w:szCs w:val="22"/>
          <w:lang w:val="en-GB"/>
        </w:rPr>
        <w:t xml:space="preserve"> as, for example, ‘</w:t>
      </w:r>
      <w:r w:rsidR="00472F85" w:rsidRPr="003A6B6C">
        <w:rPr>
          <w:szCs w:val="22"/>
          <w:lang w:val="en-GB"/>
        </w:rPr>
        <w:t>OXFORD TXB PUBLIC HL</w:t>
      </w:r>
      <w:r w:rsidR="00472F85">
        <w:rPr>
          <w:szCs w:val="22"/>
          <w:lang w:val="en-GB"/>
        </w:rPr>
        <w:t>’, ‘</w:t>
      </w:r>
      <w:r w:rsidR="00472F85" w:rsidRPr="003A6B6C">
        <w:rPr>
          <w:szCs w:val="22"/>
          <w:lang w:val="en-GB"/>
        </w:rPr>
        <w:t>OXFORD TXB PULIC HLT</w:t>
      </w:r>
      <w:r w:rsidR="00472F85">
        <w:rPr>
          <w:szCs w:val="22"/>
          <w:lang w:val="en-GB"/>
        </w:rPr>
        <w:t>, ‘</w:t>
      </w:r>
      <w:r w:rsidR="00472F85" w:rsidRPr="0079151E">
        <w:rPr>
          <w:lang w:val="en-GB"/>
        </w:rPr>
        <w:t xml:space="preserve"> </w:t>
      </w:r>
      <w:r w:rsidR="00472F85" w:rsidRPr="0079151E">
        <w:rPr>
          <w:szCs w:val="22"/>
          <w:lang w:val="en-GB"/>
        </w:rPr>
        <w:t>OXFORD TXB PUBL HLTH</w:t>
      </w:r>
      <w:r w:rsidR="00472F85">
        <w:rPr>
          <w:szCs w:val="22"/>
          <w:lang w:val="en-GB"/>
        </w:rPr>
        <w:t>’</w:t>
      </w:r>
      <w:r w:rsidR="00953E25">
        <w:rPr>
          <w:szCs w:val="22"/>
          <w:lang w:val="en-GB"/>
        </w:rPr>
        <w:t xml:space="preserve"> ‘</w:t>
      </w:r>
      <w:r w:rsidR="00953E25" w:rsidRPr="00953E25">
        <w:rPr>
          <w:szCs w:val="22"/>
          <w:lang w:val="en-GB"/>
        </w:rPr>
        <w:t>OXFORD TEXTBOOK PUBL</w:t>
      </w:r>
      <w:r w:rsidR="00953E25">
        <w:rPr>
          <w:szCs w:val="22"/>
          <w:lang w:val="en-GB"/>
        </w:rPr>
        <w:t>’</w:t>
      </w:r>
      <w:r w:rsidR="00C7774A">
        <w:rPr>
          <w:szCs w:val="22"/>
          <w:lang w:val="en-GB"/>
        </w:rPr>
        <w:t xml:space="preserve"> See also Suppl</w:t>
      </w:r>
      <w:r w:rsidR="0018346D">
        <w:rPr>
          <w:szCs w:val="22"/>
          <w:lang w:val="en-GB"/>
        </w:rPr>
        <w:t>ementary</w:t>
      </w:r>
      <w:r w:rsidR="00C7774A">
        <w:rPr>
          <w:szCs w:val="22"/>
          <w:lang w:val="en-GB"/>
        </w:rPr>
        <w:t xml:space="preserve"> data, Figure 1.</w:t>
      </w:r>
    </w:p>
    <w:p w:rsidR="00287031" w:rsidRDefault="00287031" w:rsidP="00CF1AAE">
      <w:pPr>
        <w:ind w:left="0" w:firstLine="0"/>
        <w:rPr>
          <w:szCs w:val="22"/>
          <w:lang w:val="en-GB"/>
        </w:rPr>
      </w:pPr>
    </w:p>
    <w:p w:rsidR="003A1AFC" w:rsidRDefault="003A1AFC" w:rsidP="00CF1AAE">
      <w:pPr>
        <w:ind w:left="0" w:firstLine="0"/>
        <w:rPr>
          <w:szCs w:val="22"/>
          <w:lang w:val="en-GB"/>
        </w:rPr>
      </w:pPr>
      <w:r>
        <w:rPr>
          <w:szCs w:val="22"/>
          <w:lang w:val="en-GB"/>
        </w:rPr>
        <w:t xml:space="preserve">– </w:t>
      </w:r>
      <w:r w:rsidR="00CF1AAE" w:rsidRPr="002A2955">
        <w:rPr>
          <w:i/>
          <w:szCs w:val="22"/>
          <w:lang w:val="en-GB"/>
        </w:rPr>
        <w:t>Modern Epidemiology</w:t>
      </w:r>
      <w:r w:rsidR="001E6628">
        <w:rPr>
          <w:szCs w:val="22"/>
          <w:lang w:val="en-GB"/>
        </w:rPr>
        <w:t xml:space="preserve"> (Rothman et al.). </w:t>
      </w:r>
      <w:r w:rsidR="0045685F">
        <w:rPr>
          <w:szCs w:val="22"/>
          <w:lang w:val="en-GB"/>
        </w:rPr>
        <w:t>When s</w:t>
      </w:r>
      <w:r w:rsidR="00E42923">
        <w:rPr>
          <w:szCs w:val="22"/>
          <w:lang w:val="en-GB"/>
        </w:rPr>
        <w:t>earched as ‘mod</w:t>
      </w:r>
      <w:r w:rsidR="00E42923" w:rsidRPr="003A6B6C">
        <w:rPr>
          <w:szCs w:val="22"/>
          <w:lang w:val="en-GB"/>
        </w:rPr>
        <w:t xml:space="preserve">* </w:t>
      </w:r>
      <w:r w:rsidR="00E42923">
        <w:rPr>
          <w:szCs w:val="22"/>
          <w:lang w:val="en-GB"/>
        </w:rPr>
        <w:t>epi</w:t>
      </w:r>
      <w:r w:rsidR="00E42923" w:rsidRPr="003A6B6C">
        <w:rPr>
          <w:szCs w:val="22"/>
          <w:lang w:val="en-GB"/>
        </w:rPr>
        <w:t>*</w:t>
      </w:r>
      <w:r w:rsidR="00E42923">
        <w:rPr>
          <w:szCs w:val="22"/>
          <w:lang w:val="en-GB"/>
        </w:rPr>
        <w:t xml:space="preserve">’, it appears </w:t>
      </w:r>
      <w:r w:rsidR="00E42923" w:rsidRPr="003A6B6C">
        <w:rPr>
          <w:szCs w:val="22"/>
          <w:lang w:val="en-GB"/>
        </w:rPr>
        <w:t>recorded in the data base</w:t>
      </w:r>
      <w:r w:rsidR="00E42923">
        <w:rPr>
          <w:szCs w:val="22"/>
          <w:lang w:val="en-GB"/>
        </w:rPr>
        <w:t xml:space="preserve"> as, for example, ‘</w:t>
      </w:r>
      <w:r w:rsidR="00472F85" w:rsidRPr="00472F85">
        <w:rPr>
          <w:szCs w:val="22"/>
          <w:lang w:val="en-GB"/>
        </w:rPr>
        <w:t>MODERN EPIDEMIOLOGY</w:t>
      </w:r>
      <w:r w:rsidR="00472F85">
        <w:rPr>
          <w:szCs w:val="22"/>
          <w:lang w:val="en-GB"/>
        </w:rPr>
        <w:t xml:space="preserve">’. </w:t>
      </w:r>
      <w:r w:rsidR="00664CF0">
        <w:rPr>
          <w:szCs w:val="22"/>
          <w:lang w:val="en-GB"/>
        </w:rPr>
        <w:t>The</w:t>
      </w:r>
      <w:r w:rsidR="00472F85">
        <w:rPr>
          <w:szCs w:val="22"/>
          <w:lang w:val="en-GB"/>
        </w:rPr>
        <w:t xml:space="preserve"> truncation</w:t>
      </w:r>
      <w:r w:rsidR="00664CF0">
        <w:rPr>
          <w:szCs w:val="22"/>
          <w:lang w:val="en-GB"/>
        </w:rPr>
        <w:t xml:space="preserve"> ‘mod</w:t>
      </w:r>
      <w:r w:rsidR="00664CF0" w:rsidRPr="003A6B6C">
        <w:rPr>
          <w:szCs w:val="22"/>
          <w:lang w:val="en-GB"/>
        </w:rPr>
        <w:t xml:space="preserve">* </w:t>
      </w:r>
      <w:r w:rsidR="00664CF0">
        <w:rPr>
          <w:szCs w:val="22"/>
          <w:lang w:val="en-GB"/>
        </w:rPr>
        <w:t>epi</w:t>
      </w:r>
      <w:r w:rsidR="00664CF0" w:rsidRPr="003A6B6C">
        <w:rPr>
          <w:szCs w:val="22"/>
          <w:lang w:val="en-GB"/>
        </w:rPr>
        <w:t>*</w:t>
      </w:r>
      <w:r w:rsidR="00664CF0">
        <w:rPr>
          <w:szCs w:val="22"/>
          <w:lang w:val="en-GB"/>
        </w:rPr>
        <w:t>’</w:t>
      </w:r>
      <w:r w:rsidR="00472F85">
        <w:rPr>
          <w:szCs w:val="22"/>
          <w:lang w:val="en-GB"/>
        </w:rPr>
        <w:t xml:space="preserve"> require</w:t>
      </w:r>
      <w:r w:rsidR="00664CF0">
        <w:rPr>
          <w:szCs w:val="22"/>
          <w:lang w:val="en-GB"/>
        </w:rPr>
        <w:t>d us</w:t>
      </w:r>
      <w:r w:rsidR="00472F85">
        <w:rPr>
          <w:szCs w:val="22"/>
          <w:lang w:val="en-GB"/>
        </w:rPr>
        <w:t xml:space="preserve"> to discard one by one citations to books registered in the data base as, for instance, ‘</w:t>
      </w:r>
      <w:r w:rsidR="00472F85" w:rsidRPr="00472F85">
        <w:rPr>
          <w:szCs w:val="22"/>
          <w:lang w:val="en-GB"/>
        </w:rPr>
        <w:t>MODELING AIDS EPIDEM</w:t>
      </w:r>
      <w:r w:rsidR="00472F85">
        <w:rPr>
          <w:szCs w:val="22"/>
          <w:lang w:val="en-GB"/>
        </w:rPr>
        <w:t>’, ‘</w:t>
      </w:r>
      <w:r w:rsidR="00472F85" w:rsidRPr="00472F85">
        <w:rPr>
          <w:szCs w:val="22"/>
          <w:lang w:val="en-GB"/>
        </w:rPr>
        <w:t>MODELLING EPISODES A</w:t>
      </w:r>
      <w:r w:rsidR="00472F85">
        <w:rPr>
          <w:szCs w:val="22"/>
          <w:lang w:val="en-GB"/>
        </w:rPr>
        <w:t>’ or ‘</w:t>
      </w:r>
      <w:r w:rsidR="00472F85" w:rsidRPr="00472F85">
        <w:rPr>
          <w:szCs w:val="22"/>
          <w:lang w:val="en-GB"/>
        </w:rPr>
        <w:t>MODELS SEIZURES EPIL</w:t>
      </w:r>
      <w:r w:rsidR="00472F85">
        <w:rPr>
          <w:szCs w:val="22"/>
          <w:lang w:val="en-GB"/>
        </w:rPr>
        <w:t>’.</w:t>
      </w:r>
      <w:r w:rsidR="00BE05B0">
        <w:rPr>
          <w:szCs w:val="22"/>
          <w:lang w:val="en-GB"/>
        </w:rPr>
        <w:t xml:space="preserve"> Citatio</w:t>
      </w:r>
      <w:r w:rsidR="00294A92">
        <w:rPr>
          <w:szCs w:val="22"/>
          <w:lang w:val="en-GB"/>
        </w:rPr>
        <w:t>ns to articles whose titles begi</w:t>
      </w:r>
      <w:r w:rsidR="00BE05B0">
        <w:rPr>
          <w:szCs w:val="22"/>
          <w:lang w:val="en-GB"/>
        </w:rPr>
        <w:t>n with words similar to the in</w:t>
      </w:r>
      <w:r w:rsidR="00FA2C74">
        <w:rPr>
          <w:szCs w:val="22"/>
          <w:lang w:val="en-GB"/>
        </w:rPr>
        <w:t>i</w:t>
      </w:r>
      <w:r w:rsidR="00BE05B0">
        <w:rPr>
          <w:szCs w:val="22"/>
          <w:lang w:val="en-GB"/>
        </w:rPr>
        <w:t>tial title of the book of interest were also easily excluded during this phase</w:t>
      </w:r>
      <w:r w:rsidR="00223001">
        <w:rPr>
          <w:szCs w:val="22"/>
          <w:lang w:val="en-GB"/>
        </w:rPr>
        <w:t xml:space="preserve">; in the </w:t>
      </w:r>
      <w:r w:rsidR="0045685F">
        <w:rPr>
          <w:lang w:val="en-GB"/>
        </w:rPr>
        <w:t xml:space="preserve">ISI - Thomson - Reuters </w:t>
      </w:r>
      <w:r w:rsidR="00223001">
        <w:rPr>
          <w:szCs w:val="22"/>
          <w:lang w:val="en-GB"/>
        </w:rPr>
        <w:t>data base it is easy to differentiate a citation to an article and a citation to a book</w:t>
      </w:r>
      <w:r w:rsidR="00BE05B0">
        <w:rPr>
          <w:szCs w:val="22"/>
          <w:lang w:val="en-GB"/>
        </w:rPr>
        <w:t>.</w:t>
      </w:r>
      <w:r w:rsidR="00FA2C74">
        <w:rPr>
          <w:szCs w:val="22"/>
          <w:lang w:val="en-GB"/>
        </w:rPr>
        <w:t xml:space="preserve"> A longer truncation as, for instance, ‘modern epi</w:t>
      </w:r>
      <w:r w:rsidR="00294A92">
        <w:rPr>
          <w:szCs w:val="22"/>
          <w:lang w:val="en-GB"/>
        </w:rPr>
        <w:t>*</w:t>
      </w:r>
      <w:r w:rsidR="00FA2C74">
        <w:rPr>
          <w:szCs w:val="22"/>
          <w:lang w:val="en-GB"/>
        </w:rPr>
        <w:t>’ would miss citations with mistakes as ‘MODEN EPIDEMIOLOGY’.</w:t>
      </w:r>
    </w:p>
    <w:p w:rsidR="001E6628" w:rsidRDefault="001E6628" w:rsidP="00CF1AAE">
      <w:pPr>
        <w:ind w:left="0" w:firstLine="0"/>
        <w:rPr>
          <w:szCs w:val="22"/>
          <w:lang w:val="en-GB"/>
        </w:rPr>
      </w:pPr>
    </w:p>
    <w:p w:rsidR="00D7191D" w:rsidRDefault="001E6628" w:rsidP="00CF1AAE">
      <w:pPr>
        <w:ind w:left="0" w:firstLine="0"/>
        <w:rPr>
          <w:lang w:val="en-GB"/>
        </w:rPr>
      </w:pPr>
      <w:r>
        <w:rPr>
          <w:szCs w:val="22"/>
          <w:lang w:val="en-GB"/>
        </w:rPr>
        <w:t xml:space="preserve">– </w:t>
      </w:r>
      <w:r w:rsidRPr="001E6628">
        <w:rPr>
          <w:i/>
          <w:szCs w:val="22"/>
          <w:lang w:val="en-GB"/>
        </w:rPr>
        <w:t>Teaching epidemiology</w:t>
      </w:r>
      <w:r>
        <w:rPr>
          <w:szCs w:val="22"/>
          <w:lang w:val="en-GB"/>
        </w:rPr>
        <w:t xml:space="preserve"> (</w:t>
      </w:r>
      <w:r w:rsidRPr="001E6628">
        <w:rPr>
          <w:szCs w:val="22"/>
          <w:lang w:val="en-GB"/>
        </w:rPr>
        <w:t xml:space="preserve">Olsen </w:t>
      </w:r>
      <w:r>
        <w:rPr>
          <w:szCs w:val="22"/>
          <w:lang w:val="en-GB"/>
        </w:rPr>
        <w:t>et al.).</w:t>
      </w:r>
      <w:r w:rsidR="00E05EAD">
        <w:rPr>
          <w:szCs w:val="22"/>
          <w:lang w:val="en-GB"/>
        </w:rPr>
        <w:t xml:space="preserve"> Searched as ‘tea</w:t>
      </w:r>
      <w:r w:rsidR="00E5737A" w:rsidRPr="003A6B6C">
        <w:rPr>
          <w:szCs w:val="22"/>
          <w:lang w:val="en-GB"/>
        </w:rPr>
        <w:t xml:space="preserve">* </w:t>
      </w:r>
      <w:r w:rsidR="00E5737A">
        <w:rPr>
          <w:szCs w:val="22"/>
          <w:lang w:val="en-GB"/>
        </w:rPr>
        <w:t>epi</w:t>
      </w:r>
      <w:r w:rsidR="00E5737A" w:rsidRPr="003A6B6C">
        <w:rPr>
          <w:szCs w:val="22"/>
          <w:lang w:val="en-GB"/>
        </w:rPr>
        <w:t>*</w:t>
      </w:r>
      <w:r w:rsidR="00E5737A">
        <w:rPr>
          <w:szCs w:val="22"/>
          <w:lang w:val="en-GB"/>
        </w:rPr>
        <w:t xml:space="preserve">’, it appears </w:t>
      </w:r>
      <w:r w:rsidR="00E5737A" w:rsidRPr="003A6B6C">
        <w:rPr>
          <w:szCs w:val="22"/>
          <w:lang w:val="en-GB"/>
        </w:rPr>
        <w:t>recorded in the data base</w:t>
      </w:r>
      <w:r w:rsidR="00E5737A">
        <w:rPr>
          <w:szCs w:val="22"/>
          <w:lang w:val="en-GB"/>
        </w:rPr>
        <w:t xml:space="preserve"> as, for example, ‘</w:t>
      </w:r>
      <w:r w:rsidR="00E5737A" w:rsidRPr="00E5737A">
        <w:rPr>
          <w:szCs w:val="22"/>
          <w:lang w:val="en-GB"/>
        </w:rPr>
        <w:t xml:space="preserve">OLSEN J </w:t>
      </w:r>
      <w:r w:rsidR="00E5737A">
        <w:rPr>
          <w:szCs w:val="22"/>
          <w:lang w:val="en-GB"/>
        </w:rPr>
        <w:t xml:space="preserve">– </w:t>
      </w:r>
      <w:r w:rsidR="00E5737A" w:rsidRPr="00E5737A">
        <w:rPr>
          <w:szCs w:val="22"/>
          <w:lang w:val="en-GB"/>
        </w:rPr>
        <w:t xml:space="preserve">TEACHING EPIDEMIOLOG </w:t>
      </w:r>
      <w:r w:rsidR="00E5737A">
        <w:rPr>
          <w:szCs w:val="22"/>
          <w:lang w:val="en-GB"/>
        </w:rPr>
        <w:t xml:space="preserve">– </w:t>
      </w:r>
      <w:smartTag w:uri="urn:schemas-microsoft-com:office:smarttags" w:element="metricconverter">
        <w:smartTagPr>
          <w:attr w:name="ProductID" w:val="1992’"/>
        </w:smartTagPr>
        <w:r w:rsidR="00E5737A" w:rsidRPr="00E5737A">
          <w:rPr>
            <w:szCs w:val="22"/>
            <w:lang w:val="en-GB"/>
          </w:rPr>
          <w:t>1992</w:t>
        </w:r>
        <w:r w:rsidR="00E5737A">
          <w:rPr>
            <w:szCs w:val="22"/>
            <w:lang w:val="en-GB"/>
          </w:rPr>
          <w:t>’</w:t>
        </w:r>
      </w:smartTag>
      <w:r w:rsidR="00E5737A">
        <w:rPr>
          <w:szCs w:val="22"/>
          <w:lang w:val="en-GB"/>
        </w:rPr>
        <w:t xml:space="preserve"> or as ‘</w:t>
      </w:r>
      <w:r w:rsidR="00E5737A" w:rsidRPr="00E5737A">
        <w:rPr>
          <w:szCs w:val="22"/>
          <w:lang w:val="en-GB"/>
        </w:rPr>
        <w:t>FLOREY CD</w:t>
      </w:r>
      <w:r w:rsidR="00E5737A">
        <w:rPr>
          <w:szCs w:val="22"/>
          <w:lang w:val="en-GB"/>
        </w:rPr>
        <w:t xml:space="preserve"> –</w:t>
      </w:r>
      <w:r w:rsidR="00E5737A" w:rsidRPr="00E5737A">
        <w:rPr>
          <w:szCs w:val="22"/>
          <w:lang w:val="en-GB"/>
        </w:rPr>
        <w:t xml:space="preserve"> TEACHING EPIDEMIOLOG </w:t>
      </w:r>
      <w:r w:rsidR="00E5737A">
        <w:rPr>
          <w:szCs w:val="22"/>
          <w:lang w:val="en-GB"/>
        </w:rPr>
        <w:t xml:space="preserve">– </w:t>
      </w:r>
      <w:r w:rsidR="00E5737A" w:rsidRPr="00E5737A">
        <w:rPr>
          <w:szCs w:val="22"/>
          <w:lang w:val="en-GB"/>
        </w:rPr>
        <w:t>1992</w:t>
      </w:r>
      <w:r w:rsidR="00E5737A">
        <w:rPr>
          <w:szCs w:val="22"/>
          <w:lang w:val="en-GB"/>
        </w:rPr>
        <w:t xml:space="preserve"> – [page] </w:t>
      </w:r>
      <w:smartTag w:uri="urn:schemas-microsoft-com:office:smarttags" w:element="metricconverter">
        <w:smartTagPr>
          <w:attr w:name="ProductID" w:val="23’"/>
        </w:smartTagPr>
        <w:r w:rsidR="00E5737A" w:rsidRPr="00E5737A">
          <w:rPr>
            <w:szCs w:val="22"/>
            <w:lang w:val="en-GB"/>
          </w:rPr>
          <w:t>23</w:t>
        </w:r>
        <w:r w:rsidR="00E5737A">
          <w:rPr>
            <w:szCs w:val="22"/>
            <w:lang w:val="en-GB"/>
          </w:rPr>
          <w:t>’</w:t>
        </w:r>
      </w:smartTag>
      <w:r w:rsidR="00E5737A">
        <w:rPr>
          <w:szCs w:val="22"/>
          <w:lang w:val="en-GB"/>
        </w:rPr>
        <w:t xml:space="preserve">. </w:t>
      </w:r>
      <w:r w:rsidR="00E5737A">
        <w:rPr>
          <w:lang w:val="en-GB"/>
        </w:rPr>
        <w:t xml:space="preserve">When a citation mistake was obvious, the citation was counted (e.g., </w:t>
      </w:r>
      <w:r w:rsidR="00657645">
        <w:rPr>
          <w:lang w:val="en-GB"/>
        </w:rPr>
        <w:t xml:space="preserve">we did include </w:t>
      </w:r>
      <w:r w:rsidR="00E5737A">
        <w:rPr>
          <w:lang w:val="en-GB"/>
        </w:rPr>
        <w:t>one citation to ‘</w:t>
      </w:r>
      <w:r w:rsidR="00E5737A" w:rsidRPr="00E5737A">
        <w:rPr>
          <w:lang w:val="en-GB"/>
        </w:rPr>
        <w:t xml:space="preserve">OLSEN J </w:t>
      </w:r>
      <w:r w:rsidR="00E5737A">
        <w:rPr>
          <w:lang w:val="en-GB"/>
        </w:rPr>
        <w:t xml:space="preserve">– </w:t>
      </w:r>
      <w:r w:rsidR="00E5737A" w:rsidRPr="00E5737A">
        <w:rPr>
          <w:lang w:val="en-GB"/>
        </w:rPr>
        <w:t xml:space="preserve">TEACHING EPIDEMIOLOG </w:t>
      </w:r>
      <w:r w:rsidR="00E5737A">
        <w:rPr>
          <w:lang w:val="en-GB"/>
        </w:rPr>
        <w:t xml:space="preserve">– </w:t>
      </w:r>
      <w:smartTag w:uri="urn:schemas-microsoft-com:office:smarttags" w:element="metricconverter">
        <w:smartTagPr>
          <w:attr w:name="ProductID" w:val="1993’"/>
        </w:smartTagPr>
        <w:r w:rsidR="00E5737A" w:rsidRPr="00E5737A">
          <w:rPr>
            <w:lang w:val="en-GB"/>
          </w:rPr>
          <w:t>1993</w:t>
        </w:r>
        <w:r w:rsidR="00E5737A">
          <w:rPr>
            <w:lang w:val="en-GB"/>
          </w:rPr>
          <w:t>’</w:t>
        </w:r>
      </w:smartTag>
      <w:r w:rsidR="00E5737A">
        <w:rPr>
          <w:lang w:val="en-GB"/>
        </w:rPr>
        <w:t>, instead of 1992).</w:t>
      </w:r>
      <w:r w:rsidR="007D6EB6">
        <w:rPr>
          <w:lang w:val="en-GB"/>
        </w:rPr>
        <w:t xml:space="preserve"> </w:t>
      </w:r>
      <w:r w:rsidR="00657645">
        <w:rPr>
          <w:lang w:val="en-GB"/>
        </w:rPr>
        <w:t>By checking each possible citation t</w:t>
      </w:r>
      <w:r w:rsidR="007D6EB6">
        <w:rPr>
          <w:lang w:val="en-GB"/>
        </w:rPr>
        <w:t xml:space="preserve">here was </w:t>
      </w:r>
      <w:r w:rsidR="00657645">
        <w:rPr>
          <w:lang w:val="en-GB"/>
        </w:rPr>
        <w:t xml:space="preserve">little </w:t>
      </w:r>
      <w:r w:rsidR="007D6EB6">
        <w:rPr>
          <w:lang w:val="en-GB"/>
        </w:rPr>
        <w:t>doubt that certain citations should not be counted (e.g., ‘</w:t>
      </w:r>
      <w:r w:rsidR="007D6EB6" w:rsidRPr="007D6EB6">
        <w:rPr>
          <w:lang w:val="en-GB"/>
        </w:rPr>
        <w:t xml:space="preserve">ROLLESTON TW </w:t>
      </w:r>
      <w:r w:rsidR="007D6EB6">
        <w:rPr>
          <w:lang w:val="en-GB"/>
        </w:rPr>
        <w:t xml:space="preserve">– </w:t>
      </w:r>
      <w:r w:rsidR="007D6EB6" w:rsidRPr="007D6EB6">
        <w:rPr>
          <w:lang w:val="en-GB"/>
        </w:rPr>
        <w:t xml:space="preserve">TEACHING EPICTETUS B </w:t>
      </w:r>
      <w:r w:rsidR="007D6EB6">
        <w:rPr>
          <w:lang w:val="en-GB"/>
        </w:rPr>
        <w:t xml:space="preserve">– </w:t>
      </w:r>
      <w:smartTag w:uri="urn:schemas-microsoft-com:office:smarttags" w:element="metricconverter">
        <w:smartTagPr>
          <w:attr w:name="ProductID" w:val="1888’"/>
        </w:smartTagPr>
        <w:r w:rsidR="007D6EB6" w:rsidRPr="007D6EB6">
          <w:rPr>
            <w:lang w:val="en-GB"/>
          </w:rPr>
          <w:t>1888</w:t>
        </w:r>
        <w:r w:rsidR="007D6EB6">
          <w:rPr>
            <w:lang w:val="en-GB"/>
          </w:rPr>
          <w:t>’</w:t>
        </w:r>
      </w:smartTag>
      <w:r w:rsidR="007D6EB6">
        <w:rPr>
          <w:lang w:val="en-GB"/>
        </w:rPr>
        <w:t xml:space="preserve"> or ‘</w:t>
      </w:r>
      <w:r w:rsidR="007D6EB6" w:rsidRPr="007D6EB6">
        <w:rPr>
          <w:lang w:val="en-GB"/>
        </w:rPr>
        <w:t xml:space="preserve">VOS G </w:t>
      </w:r>
      <w:r w:rsidR="007D6EB6">
        <w:rPr>
          <w:lang w:val="en-GB"/>
        </w:rPr>
        <w:t xml:space="preserve">– </w:t>
      </w:r>
      <w:r w:rsidR="007D6EB6" w:rsidRPr="007D6EB6">
        <w:rPr>
          <w:lang w:val="en-GB"/>
        </w:rPr>
        <w:t xml:space="preserve">TEACHING EPIST HEBRE </w:t>
      </w:r>
      <w:r w:rsidR="007D6EB6">
        <w:rPr>
          <w:lang w:val="en-GB"/>
        </w:rPr>
        <w:t xml:space="preserve">– </w:t>
      </w:r>
      <w:r w:rsidR="007D6EB6" w:rsidRPr="007D6EB6">
        <w:rPr>
          <w:lang w:val="en-GB"/>
        </w:rPr>
        <w:t>1956</w:t>
      </w:r>
      <w:r w:rsidR="007D6EB6">
        <w:rPr>
          <w:lang w:val="en-GB"/>
        </w:rPr>
        <w:t>).</w:t>
      </w:r>
    </w:p>
    <w:p w:rsidR="0052600A" w:rsidRDefault="0052600A" w:rsidP="0052600A">
      <w:pPr>
        <w:ind w:left="0" w:firstLine="0"/>
        <w:rPr>
          <w:lang w:val="en-GB"/>
        </w:rPr>
      </w:pPr>
    </w:p>
    <w:p w:rsidR="0052600A" w:rsidRPr="0052600A" w:rsidRDefault="0052600A" w:rsidP="0052600A">
      <w:pPr>
        <w:ind w:left="0" w:firstLine="0"/>
        <w:rPr>
          <w:lang w:val="en-GB"/>
        </w:rPr>
      </w:pPr>
      <w:r w:rsidRPr="0052600A">
        <w:rPr>
          <w:lang w:val="en-GB"/>
        </w:rPr>
        <w:t xml:space="preserve">For the following books it was feasible to </w:t>
      </w:r>
      <w:r>
        <w:rPr>
          <w:lang w:val="en-GB"/>
        </w:rPr>
        <w:t>search and count citations to individual chapters</w:t>
      </w:r>
      <w:r w:rsidR="00844BAF">
        <w:rPr>
          <w:lang w:val="en-GB"/>
        </w:rPr>
        <w:t xml:space="preserve">, either because the title was unequivocal or because </w:t>
      </w:r>
      <w:r>
        <w:rPr>
          <w:lang w:val="en-GB"/>
        </w:rPr>
        <w:t>we specifically searched for citations that included the name of the first author of each and all chapters plus the title of the book</w:t>
      </w:r>
      <w:r w:rsidR="004C6E33">
        <w:rPr>
          <w:lang w:val="en-GB"/>
        </w:rPr>
        <w:t>; we also started by identifying all citations that included the name of the book, looked at the names of the authors of such citations, verified which names where actually authors of chapters of the book, and counted such citations as citations to the book</w:t>
      </w:r>
      <w:r w:rsidR="00067337">
        <w:rPr>
          <w:lang w:val="en-GB"/>
        </w:rPr>
        <w:t xml:space="preserve"> (please, see full citations in </w:t>
      </w:r>
      <w:r w:rsidR="00DB21F3">
        <w:rPr>
          <w:lang w:val="en-GB"/>
        </w:rPr>
        <w:t xml:space="preserve">references of </w:t>
      </w:r>
      <w:r w:rsidR="00067337">
        <w:rPr>
          <w:lang w:val="en-GB"/>
        </w:rPr>
        <w:t>main text)</w:t>
      </w:r>
      <w:r w:rsidRPr="0052600A">
        <w:rPr>
          <w:lang w:val="en-GB"/>
        </w:rPr>
        <w:t>:</w:t>
      </w:r>
    </w:p>
    <w:p w:rsidR="00D751FA" w:rsidRDefault="004C6E33" w:rsidP="00D751FA">
      <w:pPr>
        <w:ind w:left="0" w:firstLine="0"/>
        <w:rPr>
          <w:lang w:val="en-GB"/>
        </w:rPr>
      </w:pPr>
      <w:r>
        <w:rPr>
          <w:lang w:val="en-GB"/>
        </w:rPr>
        <w:t xml:space="preserve">– </w:t>
      </w:r>
      <w:r w:rsidR="004707CE" w:rsidRPr="004707CE">
        <w:rPr>
          <w:lang w:val="en-GB"/>
        </w:rPr>
        <w:t xml:space="preserve">Rothman KJ. </w:t>
      </w:r>
      <w:r w:rsidR="004707CE" w:rsidRPr="004707CE">
        <w:rPr>
          <w:i/>
          <w:lang w:val="en-GB"/>
        </w:rPr>
        <w:t>Modern epidemiology</w:t>
      </w:r>
      <w:r w:rsidR="004707CE">
        <w:rPr>
          <w:lang w:val="en-GB"/>
        </w:rPr>
        <w:t xml:space="preserve"> (</w:t>
      </w:r>
      <w:r w:rsidR="004707CE" w:rsidRPr="004707CE">
        <w:rPr>
          <w:lang w:val="en-GB"/>
        </w:rPr>
        <w:t>1986</w:t>
      </w:r>
      <w:r w:rsidR="004707CE">
        <w:rPr>
          <w:lang w:val="en-GB"/>
        </w:rPr>
        <w:t xml:space="preserve">). </w:t>
      </w:r>
      <w:r w:rsidR="00D751FA" w:rsidRPr="00D751FA">
        <w:rPr>
          <w:lang w:val="en-GB"/>
        </w:rPr>
        <w:t xml:space="preserve">Rothman KJ, Greenland S, eds. </w:t>
      </w:r>
      <w:r w:rsidR="00D751FA" w:rsidRPr="00D751FA">
        <w:rPr>
          <w:i/>
          <w:lang w:val="en-GB"/>
        </w:rPr>
        <w:t>Modern epidemiology</w:t>
      </w:r>
      <w:r w:rsidR="00D751FA" w:rsidRPr="00D751FA">
        <w:rPr>
          <w:lang w:val="en-GB"/>
        </w:rPr>
        <w:t>. 2nd. ed.</w:t>
      </w:r>
      <w:r w:rsidR="00967454">
        <w:rPr>
          <w:lang w:val="en-GB"/>
        </w:rPr>
        <w:t xml:space="preserve"> (1998).</w:t>
      </w:r>
      <w:r w:rsidR="00D751FA" w:rsidRPr="00D751FA">
        <w:rPr>
          <w:lang w:val="en-GB"/>
        </w:rPr>
        <w:t xml:space="preserve"> Rothman KJ, Greenland S, Lash TL, eds. </w:t>
      </w:r>
      <w:r w:rsidR="00D751FA" w:rsidRPr="00D751FA">
        <w:rPr>
          <w:i/>
          <w:lang w:val="en-GB"/>
        </w:rPr>
        <w:t>Modern epidemiology</w:t>
      </w:r>
      <w:r w:rsidR="00D751FA" w:rsidRPr="00D751FA">
        <w:rPr>
          <w:lang w:val="en-GB"/>
        </w:rPr>
        <w:t>. 3rd. ed</w:t>
      </w:r>
      <w:r w:rsidR="00D751FA">
        <w:rPr>
          <w:lang w:val="en-GB"/>
        </w:rPr>
        <w:t>.</w:t>
      </w:r>
      <w:r w:rsidR="00967454">
        <w:rPr>
          <w:lang w:val="en-GB"/>
        </w:rPr>
        <w:t xml:space="preserve"> (2008).</w:t>
      </w:r>
    </w:p>
    <w:p w:rsidR="00AE20AE" w:rsidRPr="00967454" w:rsidRDefault="004C6E33" w:rsidP="0052600A">
      <w:pPr>
        <w:ind w:left="0" w:firstLine="0"/>
        <w:rPr>
          <w:lang w:val="en-GB"/>
        </w:rPr>
      </w:pPr>
      <w:r>
        <w:rPr>
          <w:lang w:val="en-GB"/>
        </w:rPr>
        <w:t xml:space="preserve">– </w:t>
      </w:r>
      <w:r w:rsidR="00312313" w:rsidRPr="00312313">
        <w:rPr>
          <w:lang w:val="en-GB"/>
        </w:rPr>
        <w:t>Holland WW, Detels R, Knox</w:t>
      </w:r>
      <w:r w:rsidR="00312313">
        <w:rPr>
          <w:lang w:val="en-GB"/>
        </w:rPr>
        <w:t xml:space="preserve">, eds </w:t>
      </w:r>
      <w:smartTag w:uri="urn:schemas-microsoft-com:office:smarttags" w:element="City">
        <w:smartTag w:uri="urn:schemas-microsoft-com:office:smarttags" w:element="place">
          <w:r w:rsidR="00312313" w:rsidRPr="00AE20AE">
            <w:rPr>
              <w:i/>
              <w:lang w:val="en-GB"/>
            </w:rPr>
            <w:t>Oxford</w:t>
          </w:r>
        </w:smartTag>
      </w:smartTag>
      <w:r w:rsidR="00312313" w:rsidRPr="00AE20AE">
        <w:rPr>
          <w:i/>
          <w:lang w:val="en-GB"/>
        </w:rPr>
        <w:t xml:space="preserve"> Textbook of Public Health</w:t>
      </w:r>
      <w:r w:rsidR="00312313" w:rsidRPr="00312313">
        <w:rPr>
          <w:lang w:val="en-GB"/>
        </w:rPr>
        <w:t xml:space="preserve"> </w:t>
      </w:r>
      <w:r w:rsidR="00312313">
        <w:rPr>
          <w:lang w:val="en-GB"/>
        </w:rPr>
        <w:t>(1984) and 2</w:t>
      </w:r>
      <w:r w:rsidR="00312313" w:rsidRPr="00312313">
        <w:rPr>
          <w:lang w:val="en-GB"/>
        </w:rPr>
        <w:t>nd</w:t>
      </w:r>
      <w:r w:rsidR="00312313">
        <w:rPr>
          <w:lang w:val="en-GB"/>
        </w:rPr>
        <w:t xml:space="preserve"> ed. (1991). </w:t>
      </w:r>
      <w:r w:rsidR="00312313" w:rsidRPr="00312313">
        <w:rPr>
          <w:lang w:val="en-GB"/>
        </w:rPr>
        <w:t xml:space="preserve">Detels R, McEwen J, Beaglehole T, Tanaka H, eds </w:t>
      </w:r>
      <w:r w:rsidR="00312313" w:rsidRPr="00AE20AE">
        <w:rPr>
          <w:i/>
          <w:lang w:val="en-GB"/>
        </w:rPr>
        <w:t>Oxford Textbook of Public Health</w:t>
      </w:r>
      <w:r w:rsidR="00312313" w:rsidRPr="00312313">
        <w:rPr>
          <w:lang w:val="en-GB"/>
        </w:rPr>
        <w:t xml:space="preserve"> </w:t>
      </w:r>
      <w:r w:rsidR="00312313">
        <w:rPr>
          <w:lang w:val="en-GB"/>
        </w:rPr>
        <w:t>3rd ed.(1997) and 4th ed. (2002).</w:t>
      </w:r>
      <w:r w:rsidR="00AE20AE" w:rsidRPr="00AE20AE">
        <w:rPr>
          <w:lang w:val="en-GB"/>
        </w:rPr>
        <w:t xml:space="preserve">Detels R, Beaglehole T, Lansang MA, Gulliford M, eds. </w:t>
      </w:r>
      <w:r w:rsidR="00AE20AE" w:rsidRPr="00AE20AE">
        <w:rPr>
          <w:i/>
          <w:lang w:val="en-GB"/>
        </w:rPr>
        <w:t>Oxford Textbook of Public Health</w:t>
      </w:r>
      <w:r w:rsidR="00AE20AE" w:rsidRPr="00AE20AE">
        <w:rPr>
          <w:lang w:val="en-GB"/>
        </w:rPr>
        <w:t xml:space="preserve">. </w:t>
      </w:r>
      <w:r w:rsidR="00AE20AE" w:rsidRPr="00967454">
        <w:rPr>
          <w:lang w:val="en-GB"/>
        </w:rPr>
        <w:t>5th</w:t>
      </w:r>
      <w:r w:rsidR="00967454" w:rsidRPr="00967454">
        <w:rPr>
          <w:lang w:val="en-GB"/>
        </w:rPr>
        <w:t>.</w:t>
      </w:r>
      <w:r w:rsidR="00AE20AE" w:rsidRPr="00967454">
        <w:rPr>
          <w:lang w:val="en-GB"/>
        </w:rPr>
        <w:t xml:space="preserve"> ed.</w:t>
      </w:r>
      <w:r w:rsidR="00967454" w:rsidRPr="00967454">
        <w:rPr>
          <w:lang w:val="en-GB"/>
        </w:rPr>
        <w:t xml:space="preserve"> (</w:t>
      </w:r>
      <w:r w:rsidR="00967454" w:rsidRPr="00967454">
        <w:rPr>
          <w:lang w:val="en-US"/>
        </w:rPr>
        <w:t>2009</w:t>
      </w:r>
      <w:r w:rsidR="00967454" w:rsidRPr="00967454">
        <w:rPr>
          <w:lang w:val="en-GB"/>
        </w:rPr>
        <w:t>)</w:t>
      </w:r>
      <w:r w:rsidR="00967454">
        <w:rPr>
          <w:lang w:val="en-GB"/>
        </w:rPr>
        <w:t>.</w:t>
      </w:r>
    </w:p>
    <w:p w:rsidR="0052600A" w:rsidRPr="0052600A" w:rsidRDefault="004C6E33" w:rsidP="0052600A">
      <w:pPr>
        <w:ind w:left="0" w:firstLine="0"/>
        <w:rPr>
          <w:lang w:val="en-GB"/>
        </w:rPr>
      </w:pPr>
      <w:r>
        <w:rPr>
          <w:lang w:val="en-GB"/>
        </w:rPr>
        <w:t xml:space="preserve">– </w:t>
      </w:r>
      <w:r w:rsidR="00AE20AE" w:rsidRPr="00AE20AE">
        <w:rPr>
          <w:lang w:val="ca-ES"/>
        </w:rPr>
        <w:t xml:space="preserve">Jensen O, Parkin DM, MacLennan R, Muir CS, Skeet R. </w:t>
      </w:r>
      <w:r w:rsidR="00AE20AE" w:rsidRPr="00AE20AE">
        <w:rPr>
          <w:i/>
          <w:lang w:val="ca-ES"/>
        </w:rPr>
        <w:t>Cancer registration</w:t>
      </w:r>
      <w:r w:rsidR="00AE20AE" w:rsidRPr="00AE20AE">
        <w:rPr>
          <w:lang w:val="ca-ES"/>
        </w:rPr>
        <w:t xml:space="preserve"> </w:t>
      </w:r>
      <w:r w:rsidR="00967454">
        <w:rPr>
          <w:lang w:val="ca-ES"/>
        </w:rPr>
        <w:t>(</w:t>
      </w:r>
      <w:r w:rsidR="00AE20AE" w:rsidRPr="00AE20AE">
        <w:rPr>
          <w:lang w:val="ca-ES"/>
        </w:rPr>
        <w:t>1991</w:t>
      </w:r>
      <w:r w:rsidR="00967454">
        <w:rPr>
          <w:lang w:val="ca-ES"/>
        </w:rPr>
        <w:t>)</w:t>
      </w:r>
      <w:r w:rsidR="00AE20AE">
        <w:rPr>
          <w:lang w:val="ca-ES"/>
        </w:rPr>
        <w:t>.</w:t>
      </w:r>
    </w:p>
    <w:p w:rsidR="00844BAF" w:rsidRPr="0014585A" w:rsidRDefault="004C6E33" w:rsidP="00844BAF">
      <w:pPr>
        <w:ind w:left="0" w:firstLine="0"/>
        <w:rPr>
          <w:lang w:val="en-GB"/>
        </w:rPr>
      </w:pPr>
      <w:r>
        <w:rPr>
          <w:lang w:val="en-GB"/>
        </w:rPr>
        <w:t xml:space="preserve">– </w:t>
      </w:r>
      <w:r w:rsidR="0014585A" w:rsidRPr="0014585A">
        <w:rPr>
          <w:lang w:val="en-GB"/>
        </w:rPr>
        <w:t xml:space="preserve">Adami HO, Hunter D, Trichopoulos D, eds. </w:t>
      </w:r>
      <w:r w:rsidR="0014585A" w:rsidRPr="0014585A">
        <w:rPr>
          <w:i/>
          <w:lang w:val="en-GB"/>
        </w:rPr>
        <w:t>Textbook of cancer epidemiology</w:t>
      </w:r>
      <w:r w:rsidR="0014585A" w:rsidRPr="0014585A">
        <w:rPr>
          <w:lang w:val="en-GB"/>
        </w:rPr>
        <w:t xml:space="preserve">. </w:t>
      </w:r>
      <w:r w:rsidR="00844BAF">
        <w:rPr>
          <w:lang w:val="en-GB"/>
        </w:rPr>
        <w:t>1st. ed</w:t>
      </w:r>
      <w:r w:rsidR="001D7E4E">
        <w:rPr>
          <w:lang w:val="en-GB"/>
        </w:rPr>
        <w:t>.</w:t>
      </w:r>
      <w:r w:rsidR="00844BAF">
        <w:rPr>
          <w:lang w:val="en-GB"/>
        </w:rPr>
        <w:t xml:space="preserve"> (</w:t>
      </w:r>
      <w:r w:rsidR="0014585A" w:rsidRPr="0014585A">
        <w:rPr>
          <w:lang w:val="en-GB"/>
        </w:rPr>
        <w:t>2002</w:t>
      </w:r>
      <w:r w:rsidR="00844BAF">
        <w:rPr>
          <w:lang w:val="en-GB"/>
        </w:rPr>
        <w:t>)</w:t>
      </w:r>
      <w:r w:rsidR="00F3351E">
        <w:rPr>
          <w:lang w:val="en-GB"/>
        </w:rPr>
        <w:t>,</w:t>
      </w:r>
    </w:p>
    <w:p w:rsidR="00844BAF" w:rsidRDefault="0014585A" w:rsidP="0014585A">
      <w:pPr>
        <w:ind w:left="0" w:firstLine="0"/>
        <w:rPr>
          <w:lang w:val="en-GB"/>
        </w:rPr>
      </w:pPr>
      <w:r w:rsidRPr="0014585A">
        <w:rPr>
          <w:lang w:val="en-GB"/>
        </w:rPr>
        <w:t>2nd</w:t>
      </w:r>
      <w:r w:rsidR="00844BAF">
        <w:rPr>
          <w:lang w:val="en-GB"/>
        </w:rPr>
        <w:t>.</w:t>
      </w:r>
      <w:r w:rsidRPr="0014585A">
        <w:rPr>
          <w:lang w:val="en-GB"/>
        </w:rPr>
        <w:t xml:space="preserve"> ed. </w:t>
      </w:r>
      <w:r w:rsidR="00844BAF">
        <w:rPr>
          <w:lang w:val="en-GB"/>
        </w:rPr>
        <w:t>(</w:t>
      </w:r>
      <w:r w:rsidRPr="0014585A">
        <w:rPr>
          <w:lang w:val="en-GB"/>
        </w:rPr>
        <w:t>2008</w:t>
      </w:r>
      <w:r w:rsidR="00844BAF">
        <w:rPr>
          <w:lang w:val="en-GB"/>
        </w:rPr>
        <w:t>).</w:t>
      </w:r>
    </w:p>
    <w:p w:rsidR="0052600A" w:rsidRPr="0052600A" w:rsidRDefault="004C6E33" w:rsidP="00FC4FF4">
      <w:pPr>
        <w:ind w:left="0" w:firstLine="0"/>
        <w:rPr>
          <w:lang w:val="en-GB"/>
        </w:rPr>
      </w:pPr>
      <w:r>
        <w:rPr>
          <w:lang w:val="en-GB"/>
        </w:rPr>
        <w:lastRenderedPageBreak/>
        <w:t xml:space="preserve">– </w:t>
      </w:r>
      <w:r w:rsidR="00FC4FF4" w:rsidRPr="00FC4FF4">
        <w:rPr>
          <w:lang w:val="en-GB"/>
        </w:rPr>
        <w:t xml:space="preserve">Nelson KE, Williams CM, Graham NMH. </w:t>
      </w:r>
      <w:r w:rsidR="00FC4FF4" w:rsidRPr="00F259A3">
        <w:rPr>
          <w:i/>
          <w:lang w:val="en-GB"/>
        </w:rPr>
        <w:t>Infectious diseases epidemiology. Theory and practice</w:t>
      </w:r>
      <w:r w:rsidR="00FC4FF4" w:rsidRPr="00FC4FF4">
        <w:rPr>
          <w:lang w:val="en-GB"/>
        </w:rPr>
        <w:t xml:space="preserve">. </w:t>
      </w:r>
      <w:r w:rsidR="00FD1EFC">
        <w:rPr>
          <w:lang w:val="en-GB"/>
        </w:rPr>
        <w:t>1</w:t>
      </w:r>
      <w:r w:rsidR="00FC4FF4">
        <w:rPr>
          <w:lang w:val="en-GB"/>
        </w:rPr>
        <w:t>st. ed. (</w:t>
      </w:r>
      <w:r w:rsidR="00FC4FF4" w:rsidRPr="00FC4FF4">
        <w:rPr>
          <w:lang w:val="en-GB"/>
        </w:rPr>
        <w:t>2001</w:t>
      </w:r>
      <w:r w:rsidR="00FC4FF4">
        <w:rPr>
          <w:lang w:val="en-GB"/>
        </w:rPr>
        <w:t xml:space="preserve">) and </w:t>
      </w:r>
      <w:r w:rsidR="00FD1EFC">
        <w:rPr>
          <w:lang w:val="en-GB"/>
        </w:rPr>
        <w:t>2</w:t>
      </w:r>
      <w:r w:rsidR="00FC4FF4">
        <w:rPr>
          <w:lang w:val="en-GB"/>
        </w:rPr>
        <w:t>nd. ed</w:t>
      </w:r>
      <w:r w:rsidR="00FC4FF4" w:rsidRPr="00FC4FF4">
        <w:rPr>
          <w:lang w:val="en-GB"/>
        </w:rPr>
        <w:t>.</w:t>
      </w:r>
      <w:r w:rsidR="00FC4FF4">
        <w:rPr>
          <w:lang w:val="en-GB"/>
        </w:rPr>
        <w:t xml:space="preserve"> (</w:t>
      </w:r>
      <w:r w:rsidR="00E64D18">
        <w:rPr>
          <w:lang w:val="en-GB"/>
        </w:rPr>
        <w:t>2007</w:t>
      </w:r>
      <w:r w:rsidR="00FC4FF4">
        <w:rPr>
          <w:lang w:val="en-GB"/>
        </w:rPr>
        <w:t>).</w:t>
      </w:r>
    </w:p>
    <w:p w:rsidR="0052600A" w:rsidRPr="0052600A" w:rsidRDefault="004C6E33" w:rsidP="0052600A">
      <w:pPr>
        <w:ind w:left="0" w:firstLine="0"/>
        <w:rPr>
          <w:lang w:val="en-GB"/>
        </w:rPr>
      </w:pPr>
      <w:r>
        <w:rPr>
          <w:lang w:val="en-GB"/>
        </w:rPr>
        <w:t xml:space="preserve">– </w:t>
      </w:r>
      <w:r w:rsidR="005F1A99" w:rsidRPr="005F1A99">
        <w:rPr>
          <w:lang w:val="en-GB"/>
        </w:rPr>
        <w:t>Khoury MJ, Little J, Burke W</w:t>
      </w:r>
      <w:r w:rsidR="00780106">
        <w:rPr>
          <w:lang w:val="en-GB"/>
        </w:rPr>
        <w:t xml:space="preserve">. </w:t>
      </w:r>
      <w:r w:rsidR="00780106" w:rsidRPr="00780106">
        <w:rPr>
          <w:i/>
          <w:lang w:val="en-US"/>
        </w:rPr>
        <w:t>Human genome epidemiology</w:t>
      </w:r>
      <w:r w:rsidR="00780106">
        <w:rPr>
          <w:lang w:val="en-US"/>
        </w:rPr>
        <w:t xml:space="preserve"> </w:t>
      </w:r>
      <w:r w:rsidR="00597587">
        <w:rPr>
          <w:lang w:val="en-US"/>
        </w:rPr>
        <w:t>1</w:t>
      </w:r>
      <w:r w:rsidR="00597587" w:rsidRPr="00597587">
        <w:rPr>
          <w:lang w:val="en-US"/>
        </w:rPr>
        <w:t>st</w:t>
      </w:r>
      <w:r w:rsidR="00597587">
        <w:rPr>
          <w:lang w:val="en-US"/>
        </w:rPr>
        <w:t xml:space="preserve"> ed. </w:t>
      </w:r>
      <w:r w:rsidR="005F1A99">
        <w:rPr>
          <w:lang w:val="en-GB"/>
        </w:rPr>
        <w:t>(</w:t>
      </w:r>
      <w:r w:rsidR="005F1A99" w:rsidRPr="005F1A99">
        <w:rPr>
          <w:lang w:val="en-GB"/>
        </w:rPr>
        <w:t>2003</w:t>
      </w:r>
      <w:r w:rsidR="005F1A99">
        <w:rPr>
          <w:lang w:val="en-GB"/>
        </w:rPr>
        <w:t>)</w:t>
      </w:r>
      <w:r w:rsidR="00597587">
        <w:rPr>
          <w:lang w:val="en-GB"/>
        </w:rPr>
        <w:t xml:space="preserve">. </w:t>
      </w:r>
      <w:r w:rsidR="00597587" w:rsidRPr="00597587">
        <w:rPr>
          <w:lang w:val="en-GB"/>
        </w:rPr>
        <w:t>Khoury</w:t>
      </w:r>
      <w:r w:rsidR="00597587">
        <w:rPr>
          <w:lang w:val="en-GB"/>
        </w:rPr>
        <w:t xml:space="preserve"> MJ</w:t>
      </w:r>
      <w:r w:rsidR="00597587" w:rsidRPr="00597587">
        <w:rPr>
          <w:lang w:val="en-GB"/>
        </w:rPr>
        <w:t>, Bedrosian</w:t>
      </w:r>
      <w:r w:rsidR="00597587">
        <w:rPr>
          <w:lang w:val="en-GB"/>
        </w:rPr>
        <w:t xml:space="preserve"> S</w:t>
      </w:r>
      <w:r w:rsidR="00597587" w:rsidRPr="00597587">
        <w:rPr>
          <w:lang w:val="en-GB"/>
        </w:rPr>
        <w:t>, Gwinn</w:t>
      </w:r>
      <w:r w:rsidR="00597587">
        <w:rPr>
          <w:lang w:val="en-GB"/>
        </w:rPr>
        <w:t xml:space="preserve"> M, et al.</w:t>
      </w:r>
      <w:r w:rsidR="00597587" w:rsidRPr="00597587">
        <w:rPr>
          <w:lang w:val="en-GB"/>
        </w:rPr>
        <w:t>,</w:t>
      </w:r>
      <w:r w:rsidR="0066344C">
        <w:rPr>
          <w:lang w:val="en-GB"/>
        </w:rPr>
        <w:t xml:space="preserve"> </w:t>
      </w:r>
      <w:r w:rsidR="00CA1D1D">
        <w:rPr>
          <w:lang w:val="en-GB"/>
        </w:rPr>
        <w:t xml:space="preserve">eds </w:t>
      </w:r>
      <w:r w:rsidR="00CA1D1D" w:rsidRPr="00780106">
        <w:rPr>
          <w:i/>
          <w:lang w:val="en-US"/>
        </w:rPr>
        <w:t>Human genome epidemiology</w:t>
      </w:r>
      <w:r w:rsidR="00CA1D1D">
        <w:rPr>
          <w:lang w:val="en-GB"/>
        </w:rPr>
        <w:t xml:space="preserve"> </w:t>
      </w:r>
      <w:r w:rsidR="00597587">
        <w:rPr>
          <w:lang w:val="en-GB"/>
        </w:rPr>
        <w:t>2</w:t>
      </w:r>
      <w:r w:rsidR="00597587" w:rsidRPr="00597587">
        <w:rPr>
          <w:lang w:val="en-GB"/>
        </w:rPr>
        <w:t>nd</w:t>
      </w:r>
      <w:r w:rsidR="00597587">
        <w:rPr>
          <w:lang w:val="en-GB"/>
        </w:rPr>
        <w:t xml:space="preserve"> </w:t>
      </w:r>
      <w:r w:rsidR="00597587" w:rsidRPr="00597587">
        <w:rPr>
          <w:lang w:val="en-GB"/>
        </w:rPr>
        <w:t xml:space="preserve">ed. </w:t>
      </w:r>
      <w:r w:rsidR="0066344C" w:rsidRPr="00597587">
        <w:rPr>
          <w:lang w:val="en-GB"/>
        </w:rPr>
        <w:t>(2010)</w:t>
      </w:r>
      <w:r w:rsidR="005F1A99" w:rsidRPr="00597587">
        <w:rPr>
          <w:lang w:val="en-GB"/>
        </w:rPr>
        <w:t>.</w:t>
      </w:r>
    </w:p>
    <w:p w:rsidR="0052600A" w:rsidRPr="0052600A" w:rsidRDefault="004C6E33" w:rsidP="00126B66">
      <w:pPr>
        <w:ind w:left="0" w:firstLine="0"/>
        <w:rPr>
          <w:lang w:val="en-GB"/>
        </w:rPr>
      </w:pPr>
      <w:r>
        <w:rPr>
          <w:lang w:val="en-GB"/>
        </w:rPr>
        <w:t xml:space="preserve">– </w:t>
      </w:r>
      <w:r w:rsidR="00126B66" w:rsidRPr="00126B66">
        <w:rPr>
          <w:lang w:val="en-GB"/>
        </w:rPr>
        <w:t xml:space="preserve">Gregg MB, ed. </w:t>
      </w:r>
      <w:r w:rsidR="00126B66" w:rsidRPr="00126B66">
        <w:rPr>
          <w:i/>
          <w:lang w:val="en-GB"/>
        </w:rPr>
        <w:t>Field epidemiology</w:t>
      </w:r>
      <w:r w:rsidR="00126B66" w:rsidRPr="00126B66">
        <w:rPr>
          <w:lang w:val="en-GB"/>
        </w:rPr>
        <w:t xml:space="preserve">. </w:t>
      </w:r>
      <w:r w:rsidR="00126B66">
        <w:rPr>
          <w:lang w:val="en-GB"/>
        </w:rPr>
        <w:t>1st. ed. (</w:t>
      </w:r>
      <w:r w:rsidR="00126B66" w:rsidRPr="00126B66">
        <w:rPr>
          <w:lang w:val="en-GB"/>
        </w:rPr>
        <w:t>1996</w:t>
      </w:r>
      <w:r w:rsidR="00126B66">
        <w:rPr>
          <w:lang w:val="en-GB"/>
        </w:rPr>
        <w:t xml:space="preserve">), </w:t>
      </w:r>
      <w:r w:rsidR="00126B66" w:rsidRPr="00126B66">
        <w:rPr>
          <w:lang w:val="en-US"/>
        </w:rPr>
        <w:t xml:space="preserve">2nd ed. </w:t>
      </w:r>
      <w:r w:rsidR="00126B66">
        <w:rPr>
          <w:lang w:val="en-US"/>
        </w:rPr>
        <w:t>(</w:t>
      </w:r>
      <w:r w:rsidR="00126B66" w:rsidRPr="00126B66">
        <w:rPr>
          <w:lang w:val="en-US"/>
        </w:rPr>
        <w:t>2002</w:t>
      </w:r>
      <w:r w:rsidR="00126B66">
        <w:rPr>
          <w:lang w:val="en-US"/>
        </w:rPr>
        <w:t xml:space="preserve">), </w:t>
      </w:r>
      <w:r w:rsidR="00126B66" w:rsidRPr="00126B66">
        <w:rPr>
          <w:lang w:val="en-US"/>
        </w:rPr>
        <w:t xml:space="preserve">3rd ed. </w:t>
      </w:r>
      <w:r w:rsidR="00126B66">
        <w:rPr>
          <w:lang w:val="en-US"/>
        </w:rPr>
        <w:t>(</w:t>
      </w:r>
      <w:r w:rsidR="00126B66" w:rsidRPr="00126B66">
        <w:rPr>
          <w:lang w:val="en-US"/>
        </w:rPr>
        <w:t>2008</w:t>
      </w:r>
      <w:r w:rsidR="00126B66">
        <w:rPr>
          <w:lang w:val="en-US"/>
        </w:rPr>
        <w:t>).</w:t>
      </w:r>
    </w:p>
    <w:p w:rsidR="00F3351E" w:rsidRDefault="004C6E33" w:rsidP="00F3351E">
      <w:pPr>
        <w:ind w:left="0" w:firstLine="0"/>
        <w:rPr>
          <w:lang w:val="en-US"/>
        </w:rPr>
      </w:pPr>
      <w:r>
        <w:rPr>
          <w:lang w:val="en-GB"/>
        </w:rPr>
        <w:t xml:space="preserve">– </w:t>
      </w:r>
      <w:r w:rsidR="00F3351E" w:rsidRPr="00F3351E">
        <w:rPr>
          <w:lang w:val="en-GB"/>
        </w:rPr>
        <w:t xml:space="preserve">Olsen J, Trichopoulos D, eds. </w:t>
      </w:r>
      <w:r w:rsidR="00F3351E" w:rsidRPr="00F3351E">
        <w:rPr>
          <w:i/>
          <w:lang w:val="en-GB"/>
        </w:rPr>
        <w:t>Teaching epidemiology</w:t>
      </w:r>
      <w:r w:rsidR="00F3351E" w:rsidRPr="00F3351E">
        <w:rPr>
          <w:lang w:val="en-GB"/>
        </w:rPr>
        <w:t xml:space="preserve">. </w:t>
      </w:r>
      <w:r w:rsidR="00F3351E">
        <w:rPr>
          <w:lang w:val="en-GB"/>
        </w:rPr>
        <w:t>1st. ed. (</w:t>
      </w:r>
      <w:r w:rsidR="00F3351E" w:rsidRPr="00F3351E">
        <w:rPr>
          <w:lang w:val="en-GB"/>
        </w:rPr>
        <w:t>1992</w:t>
      </w:r>
      <w:r w:rsidR="00F3351E">
        <w:rPr>
          <w:lang w:val="en-GB"/>
        </w:rPr>
        <w:t>)</w:t>
      </w:r>
      <w:r w:rsidR="00F3351E" w:rsidRPr="00F3351E">
        <w:rPr>
          <w:lang w:val="en-GB"/>
        </w:rPr>
        <w:t>.</w:t>
      </w:r>
      <w:r w:rsidR="00F3351E">
        <w:rPr>
          <w:lang w:val="en-GB"/>
        </w:rPr>
        <w:t xml:space="preserve"> </w:t>
      </w:r>
      <w:r w:rsidR="00F3351E" w:rsidRPr="00F3351E">
        <w:rPr>
          <w:lang w:val="pt-BR"/>
        </w:rPr>
        <w:t xml:space="preserve">Olsen J, Saracci R, Trichopoulos D, eds. </w:t>
      </w:r>
      <w:r w:rsidR="00F3351E" w:rsidRPr="00F3351E">
        <w:rPr>
          <w:i/>
          <w:lang w:val="en-US"/>
        </w:rPr>
        <w:t>Teaching epidemiology</w:t>
      </w:r>
      <w:r w:rsidR="00F3351E" w:rsidRPr="00F3351E">
        <w:rPr>
          <w:lang w:val="en-US"/>
        </w:rPr>
        <w:t xml:space="preserve">. 2nd. ed. </w:t>
      </w:r>
      <w:r w:rsidR="00F3351E">
        <w:rPr>
          <w:lang w:val="en-US"/>
        </w:rPr>
        <w:t>(</w:t>
      </w:r>
      <w:r w:rsidR="00F3351E" w:rsidRPr="00F3351E">
        <w:rPr>
          <w:lang w:val="en-US"/>
        </w:rPr>
        <w:t>2001</w:t>
      </w:r>
      <w:r w:rsidR="00F3351E">
        <w:rPr>
          <w:lang w:val="en-US"/>
        </w:rPr>
        <w:t>)</w:t>
      </w:r>
      <w:r w:rsidR="00597587">
        <w:rPr>
          <w:lang w:val="en-US"/>
        </w:rPr>
        <w:t>, 3</w:t>
      </w:r>
      <w:r w:rsidR="00597587" w:rsidRPr="00597587">
        <w:rPr>
          <w:lang w:val="en-US"/>
        </w:rPr>
        <w:t>rd</w:t>
      </w:r>
      <w:r w:rsidR="00597587">
        <w:rPr>
          <w:lang w:val="en-US"/>
        </w:rPr>
        <w:t xml:space="preserve"> ed. (2010).</w:t>
      </w:r>
    </w:p>
    <w:p w:rsidR="0052600A" w:rsidRPr="0052600A" w:rsidRDefault="004C6E33" w:rsidP="00F3351E">
      <w:pPr>
        <w:ind w:left="0" w:firstLine="0"/>
        <w:rPr>
          <w:lang w:val="en-GB"/>
        </w:rPr>
      </w:pPr>
      <w:r>
        <w:rPr>
          <w:lang w:val="en-GB"/>
        </w:rPr>
        <w:t>–</w:t>
      </w:r>
      <w:r w:rsidR="00DB21F3">
        <w:rPr>
          <w:lang w:val="en-GB"/>
        </w:rPr>
        <w:t xml:space="preserve"> </w:t>
      </w:r>
      <w:r w:rsidR="00DB21F3" w:rsidRPr="00DB21F3">
        <w:rPr>
          <w:lang w:val="en-US"/>
        </w:rPr>
        <w:t xml:space="preserve">Buck C, Llopis A, Nájera E, Terris M, eds. </w:t>
      </w:r>
      <w:r w:rsidR="00DB21F3" w:rsidRPr="00DB21F3">
        <w:rPr>
          <w:i/>
          <w:lang w:val="en-US"/>
        </w:rPr>
        <w:t>The challenge of epidemiology</w:t>
      </w:r>
      <w:r w:rsidR="00DB21F3">
        <w:rPr>
          <w:lang w:val="en-US"/>
        </w:rPr>
        <w:t xml:space="preserve"> (</w:t>
      </w:r>
      <w:r w:rsidR="00DB21F3" w:rsidRPr="00DB21F3">
        <w:rPr>
          <w:lang w:val="en-US"/>
        </w:rPr>
        <w:t>1988</w:t>
      </w:r>
      <w:r w:rsidR="00DB21F3">
        <w:rPr>
          <w:lang w:val="en-US"/>
        </w:rPr>
        <w:t>).</w:t>
      </w:r>
    </w:p>
    <w:p w:rsidR="0052600A" w:rsidRPr="0052600A" w:rsidRDefault="004C6E33" w:rsidP="0052600A">
      <w:pPr>
        <w:ind w:left="0" w:firstLine="0"/>
        <w:rPr>
          <w:lang w:val="en-GB"/>
        </w:rPr>
      </w:pPr>
      <w:r>
        <w:rPr>
          <w:lang w:val="en-GB"/>
        </w:rPr>
        <w:t xml:space="preserve">– </w:t>
      </w:r>
      <w:r w:rsidR="00DB21F3" w:rsidRPr="00DB21F3">
        <w:rPr>
          <w:lang w:val="en-US"/>
        </w:rPr>
        <w:t xml:space="preserve">Elston R, Olson J, Palmer L, eds. </w:t>
      </w:r>
      <w:r w:rsidR="00DB21F3" w:rsidRPr="00DB21F3">
        <w:rPr>
          <w:i/>
          <w:lang w:val="en-US"/>
        </w:rPr>
        <w:t>Biostatistical genetics and genetic epidemiology</w:t>
      </w:r>
      <w:r w:rsidR="00DB21F3">
        <w:rPr>
          <w:lang w:val="en-US"/>
        </w:rPr>
        <w:t xml:space="preserve"> (</w:t>
      </w:r>
      <w:r w:rsidR="00DB21F3" w:rsidRPr="00DB21F3">
        <w:rPr>
          <w:lang w:val="en-US"/>
        </w:rPr>
        <w:t>2002</w:t>
      </w:r>
      <w:r w:rsidR="00DB21F3">
        <w:rPr>
          <w:lang w:val="en-US"/>
        </w:rPr>
        <w:t>).</w:t>
      </w:r>
    </w:p>
    <w:p w:rsidR="0052600A" w:rsidRPr="0052600A" w:rsidRDefault="004C6E33" w:rsidP="0052600A">
      <w:pPr>
        <w:ind w:left="0" w:firstLine="0"/>
        <w:rPr>
          <w:lang w:val="en-GB"/>
        </w:rPr>
      </w:pPr>
      <w:r w:rsidRPr="00DA06F7">
        <w:rPr>
          <w:lang w:val="fr-FR"/>
        </w:rPr>
        <w:t xml:space="preserve">– </w:t>
      </w:r>
      <w:r w:rsidR="00DB21F3" w:rsidRPr="00DA06F7">
        <w:rPr>
          <w:lang w:val="fr-FR"/>
        </w:rPr>
        <w:t xml:space="preserve">Toniolo P, Boffetta P, Shuker DEG, et al., eds. </w:t>
      </w:r>
      <w:r w:rsidR="00DB21F3" w:rsidRPr="00DB21F3">
        <w:rPr>
          <w:i/>
          <w:lang w:val="en-US"/>
        </w:rPr>
        <w:t>Application of biomarkers in cancer epidemiology</w:t>
      </w:r>
      <w:r w:rsidR="00DB21F3">
        <w:rPr>
          <w:lang w:val="en-US"/>
        </w:rPr>
        <w:t xml:space="preserve"> (</w:t>
      </w:r>
      <w:r w:rsidR="00DB21F3" w:rsidRPr="00DB21F3">
        <w:rPr>
          <w:lang w:val="en-US"/>
        </w:rPr>
        <w:t>1997</w:t>
      </w:r>
      <w:r w:rsidR="00DB21F3">
        <w:rPr>
          <w:lang w:val="en-US"/>
        </w:rPr>
        <w:t>).</w:t>
      </w:r>
    </w:p>
    <w:p w:rsidR="0052600A" w:rsidRPr="0052600A" w:rsidRDefault="004C6E33" w:rsidP="0052600A">
      <w:pPr>
        <w:ind w:left="0" w:firstLine="0"/>
        <w:rPr>
          <w:lang w:val="en-GB"/>
        </w:rPr>
      </w:pPr>
      <w:r>
        <w:rPr>
          <w:lang w:val="en-GB"/>
        </w:rPr>
        <w:t xml:space="preserve">– </w:t>
      </w:r>
      <w:r w:rsidR="005F675A" w:rsidRPr="005F675A">
        <w:rPr>
          <w:lang w:val="en-US"/>
        </w:rPr>
        <w:t xml:space="preserve">Armenian HK, Shapiro S. </w:t>
      </w:r>
      <w:r w:rsidR="005F675A" w:rsidRPr="005F675A">
        <w:rPr>
          <w:i/>
          <w:lang w:val="en-US"/>
        </w:rPr>
        <w:t>Epidemiology and health services</w:t>
      </w:r>
      <w:r w:rsidR="005F675A">
        <w:rPr>
          <w:lang w:val="en-US"/>
        </w:rPr>
        <w:t xml:space="preserve"> (</w:t>
      </w:r>
      <w:r w:rsidR="005F675A" w:rsidRPr="005F675A">
        <w:rPr>
          <w:lang w:val="en-US"/>
        </w:rPr>
        <w:t>1998</w:t>
      </w:r>
      <w:r w:rsidR="005F675A">
        <w:rPr>
          <w:lang w:val="en-US"/>
        </w:rPr>
        <w:t>).</w:t>
      </w:r>
    </w:p>
    <w:p w:rsidR="0052600A" w:rsidRPr="0052600A" w:rsidRDefault="004C6E33" w:rsidP="0052600A">
      <w:pPr>
        <w:ind w:left="0" w:firstLine="0"/>
        <w:rPr>
          <w:lang w:val="en-GB"/>
        </w:rPr>
      </w:pPr>
      <w:r>
        <w:rPr>
          <w:lang w:val="en-GB"/>
        </w:rPr>
        <w:t xml:space="preserve">– </w:t>
      </w:r>
      <w:r w:rsidR="00E30CD2" w:rsidRPr="00E30CD2">
        <w:rPr>
          <w:lang w:val="en-US"/>
        </w:rPr>
        <w:t xml:space="preserve">Ashton J, ed. </w:t>
      </w:r>
      <w:r w:rsidR="00E30CD2" w:rsidRPr="007560B4">
        <w:rPr>
          <w:i/>
          <w:lang w:val="en-US"/>
        </w:rPr>
        <w:t xml:space="preserve">The </w:t>
      </w:r>
      <w:r w:rsidR="007560B4" w:rsidRPr="007560B4">
        <w:rPr>
          <w:i/>
          <w:lang w:val="en-US"/>
        </w:rPr>
        <w:t>e</w:t>
      </w:r>
      <w:r w:rsidR="00E30CD2" w:rsidRPr="007560B4">
        <w:rPr>
          <w:i/>
          <w:lang w:val="en-US"/>
        </w:rPr>
        <w:t xml:space="preserve">pidemiological </w:t>
      </w:r>
      <w:r w:rsidR="007560B4" w:rsidRPr="007560B4">
        <w:rPr>
          <w:i/>
          <w:lang w:val="en-US"/>
        </w:rPr>
        <w:t>i</w:t>
      </w:r>
      <w:r w:rsidR="00E30CD2" w:rsidRPr="007560B4">
        <w:rPr>
          <w:i/>
          <w:lang w:val="en-US"/>
        </w:rPr>
        <w:t xml:space="preserve">magination: A </w:t>
      </w:r>
      <w:r w:rsidR="007560B4" w:rsidRPr="007560B4">
        <w:rPr>
          <w:i/>
          <w:lang w:val="en-US"/>
        </w:rPr>
        <w:t>r</w:t>
      </w:r>
      <w:r w:rsidR="00E30CD2" w:rsidRPr="007560B4">
        <w:rPr>
          <w:i/>
          <w:lang w:val="en-US"/>
        </w:rPr>
        <w:t>eader</w:t>
      </w:r>
      <w:r w:rsidR="00E30CD2">
        <w:rPr>
          <w:lang w:val="en-US"/>
        </w:rPr>
        <w:t xml:space="preserve"> (</w:t>
      </w:r>
      <w:r w:rsidR="00E30CD2" w:rsidRPr="00E30CD2">
        <w:rPr>
          <w:lang w:val="en-US"/>
        </w:rPr>
        <w:t>1994</w:t>
      </w:r>
      <w:r w:rsidR="00E30CD2">
        <w:rPr>
          <w:lang w:val="en-US"/>
        </w:rPr>
        <w:t>)</w:t>
      </w:r>
      <w:r w:rsidR="00E30CD2">
        <w:rPr>
          <w:lang w:val="en-GB"/>
        </w:rPr>
        <w:t>.</w:t>
      </w:r>
    </w:p>
    <w:p w:rsidR="0052600A" w:rsidRPr="0052600A" w:rsidRDefault="004C6E33" w:rsidP="0052600A">
      <w:pPr>
        <w:ind w:left="0" w:firstLine="0"/>
        <w:rPr>
          <w:lang w:val="en-GB"/>
        </w:rPr>
      </w:pPr>
      <w:r>
        <w:rPr>
          <w:lang w:val="en-GB"/>
        </w:rPr>
        <w:t xml:space="preserve">– </w:t>
      </w:r>
      <w:r w:rsidR="007501A2" w:rsidRPr="007501A2">
        <w:rPr>
          <w:lang w:val="en-US"/>
        </w:rPr>
        <w:t xml:space="preserve">Wild C, Vineis P, Garte S, eds. </w:t>
      </w:r>
      <w:r w:rsidR="007501A2" w:rsidRPr="007501A2">
        <w:rPr>
          <w:i/>
          <w:lang w:val="en-US"/>
        </w:rPr>
        <w:t>Molecular epidemiology of chronic diseases</w:t>
      </w:r>
      <w:r w:rsidR="007501A2">
        <w:rPr>
          <w:lang w:val="en-US"/>
        </w:rPr>
        <w:t xml:space="preserve"> (</w:t>
      </w:r>
      <w:r w:rsidR="007501A2" w:rsidRPr="007501A2">
        <w:rPr>
          <w:lang w:val="en-US"/>
        </w:rPr>
        <w:t>2008</w:t>
      </w:r>
      <w:r w:rsidR="007501A2">
        <w:rPr>
          <w:lang w:val="en-US"/>
        </w:rPr>
        <w:t>).</w:t>
      </w:r>
    </w:p>
    <w:p w:rsidR="0052600A" w:rsidRPr="0052600A" w:rsidRDefault="004C6E33" w:rsidP="0052600A">
      <w:pPr>
        <w:ind w:left="0" w:firstLine="0"/>
        <w:rPr>
          <w:lang w:val="en-GB"/>
        </w:rPr>
      </w:pPr>
      <w:r>
        <w:rPr>
          <w:lang w:val="en-GB"/>
        </w:rPr>
        <w:t xml:space="preserve">– </w:t>
      </w:r>
      <w:r w:rsidR="007501A2" w:rsidRPr="007501A2">
        <w:rPr>
          <w:lang w:val="en-US"/>
        </w:rPr>
        <w:t xml:space="preserve">Carrington M, Hoelzel R. </w:t>
      </w:r>
      <w:r w:rsidR="007501A2" w:rsidRPr="007501A2">
        <w:rPr>
          <w:i/>
          <w:lang w:val="en-US"/>
        </w:rPr>
        <w:t>Molecular epidemiology</w:t>
      </w:r>
      <w:r w:rsidR="007501A2">
        <w:rPr>
          <w:lang w:val="en-US"/>
        </w:rPr>
        <w:t xml:space="preserve"> (</w:t>
      </w:r>
      <w:r w:rsidR="007501A2" w:rsidRPr="007501A2">
        <w:rPr>
          <w:lang w:val="en-US"/>
        </w:rPr>
        <w:t>2001</w:t>
      </w:r>
      <w:r w:rsidR="007501A2">
        <w:rPr>
          <w:lang w:val="en-US"/>
        </w:rPr>
        <w:t>).</w:t>
      </w:r>
    </w:p>
    <w:p w:rsidR="0052600A" w:rsidRDefault="004C6E33" w:rsidP="0052600A">
      <w:pPr>
        <w:ind w:left="0" w:firstLine="0"/>
        <w:rPr>
          <w:lang w:val="en-US"/>
        </w:rPr>
      </w:pPr>
      <w:r>
        <w:rPr>
          <w:lang w:val="en-GB"/>
        </w:rPr>
        <w:t xml:space="preserve">– </w:t>
      </w:r>
      <w:r w:rsidR="001D7E4E" w:rsidRPr="001D7E4E">
        <w:rPr>
          <w:lang w:val="en-US"/>
        </w:rPr>
        <w:t xml:space="preserve">Rebbeck TR, Ambrosone CB, Shields PG, eds. </w:t>
      </w:r>
      <w:r w:rsidR="001D7E4E" w:rsidRPr="001D7E4E">
        <w:rPr>
          <w:i/>
          <w:lang w:val="en-US"/>
        </w:rPr>
        <w:t>Molecular epidemiology: applications in cancer and other human diseases</w:t>
      </w:r>
      <w:r w:rsidR="001D7E4E">
        <w:rPr>
          <w:lang w:val="en-US"/>
        </w:rPr>
        <w:t xml:space="preserve"> (</w:t>
      </w:r>
      <w:r w:rsidR="001D7E4E" w:rsidRPr="001D7E4E">
        <w:rPr>
          <w:lang w:val="en-US"/>
        </w:rPr>
        <w:t>2008</w:t>
      </w:r>
      <w:r w:rsidR="001D7E4E">
        <w:rPr>
          <w:lang w:val="en-US"/>
        </w:rPr>
        <w:t>).</w:t>
      </w:r>
    </w:p>
    <w:p w:rsidR="00E4190F" w:rsidRPr="00D679AB" w:rsidRDefault="0024537F" w:rsidP="00E4190F">
      <w:pPr>
        <w:ind w:left="0" w:firstLine="0"/>
        <w:rPr>
          <w:lang w:val="en-GB"/>
        </w:rPr>
      </w:pPr>
      <w:r>
        <w:rPr>
          <w:lang w:val="en-GB"/>
        </w:rPr>
        <w:t xml:space="preserve">– </w:t>
      </w:r>
      <w:r w:rsidRPr="0024537F">
        <w:rPr>
          <w:lang w:val="en-GB"/>
        </w:rPr>
        <w:t xml:space="preserve">Hartzema </w:t>
      </w:r>
      <w:r w:rsidR="00A07F5D">
        <w:rPr>
          <w:lang w:val="en-GB"/>
        </w:rPr>
        <w:t>A</w:t>
      </w:r>
      <w:r w:rsidRPr="0024537F">
        <w:rPr>
          <w:lang w:val="en-GB"/>
        </w:rPr>
        <w:t>G, Porta MS, Tilson HH, eds</w:t>
      </w:r>
      <w:r w:rsidRPr="0024537F">
        <w:rPr>
          <w:i/>
          <w:lang w:val="en-GB"/>
        </w:rPr>
        <w:t>. Pharmacoepidemiology. An introduction</w:t>
      </w:r>
      <w:r w:rsidRPr="0024537F">
        <w:rPr>
          <w:lang w:val="en-GB"/>
        </w:rPr>
        <w:t xml:space="preserve">. </w:t>
      </w:r>
      <w:r>
        <w:rPr>
          <w:lang w:val="en-GB"/>
        </w:rPr>
        <w:t>2</w:t>
      </w:r>
      <w:r w:rsidRPr="0024537F">
        <w:rPr>
          <w:lang w:val="en-GB"/>
        </w:rPr>
        <w:t>nd</w:t>
      </w:r>
      <w:r>
        <w:rPr>
          <w:lang w:val="en-GB"/>
        </w:rPr>
        <w:t xml:space="preserve"> ed (1991), 3</w:t>
      </w:r>
      <w:r w:rsidRPr="0024537F">
        <w:rPr>
          <w:lang w:val="en-GB"/>
        </w:rPr>
        <w:t xml:space="preserve">rd </w:t>
      </w:r>
      <w:r>
        <w:rPr>
          <w:lang w:val="en-GB"/>
        </w:rPr>
        <w:t xml:space="preserve">ed (1998). </w:t>
      </w:r>
      <w:r w:rsidRPr="0024537F">
        <w:rPr>
          <w:lang w:val="en-GB"/>
        </w:rPr>
        <w:t xml:space="preserve">Hartzema </w:t>
      </w:r>
      <w:r w:rsidR="00A07F5D">
        <w:rPr>
          <w:lang w:val="en-GB"/>
        </w:rPr>
        <w:t>A</w:t>
      </w:r>
      <w:r w:rsidRPr="0024537F">
        <w:rPr>
          <w:lang w:val="en-GB"/>
        </w:rPr>
        <w:t xml:space="preserve">G, Tilson HH, </w:t>
      </w:r>
      <w:r>
        <w:rPr>
          <w:lang w:val="en-GB"/>
        </w:rPr>
        <w:t xml:space="preserve">Chan KA, </w:t>
      </w:r>
      <w:r w:rsidRPr="0024537F">
        <w:rPr>
          <w:lang w:val="en-GB"/>
        </w:rPr>
        <w:t>eds</w:t>
      </w:r>
      <w:r>
        <w:rPr>
          <w:lang w:val="en-GB"/>
        </w:rPr>
        <w:t xml:space="preserve"> </w:t>
      </w:r>
      <w:r w:rsidR="004707CE" w:rsidRPr="004707CE">
        <w:rPr>
          <w:i/>
          <w:lang w:val="en-GB"/>
        </w:rPr>
        <w:t xml:space="preserve">Pharmacoepidemiology and </w:t>
      </w:r>
      <w:r w:rsidR="004707CE">
        <w:rPr>
          <w:i/>
          <w:lang w:val="en-GB"/>
        </w:rPr>
        <w:t>t</w:t>
      </w:r>
      <w:r w:rsidR="004707CE" w:rsidRPr="004707CE">
        <w:rPr>
          <w:i/>
          <w:lang w:val="en-GB"/>
        </w:rPr>
        <w:t xml:space="preserve">herapeutic </w:t>
      </w:r>
      <w:r w:rsidR="004707CE">
        <w:rPr>
          <w:i/>
          <w:lang w:val="en-GB"/>
        </w:rPr>
        <w:t>r</w:t>
      </w:r>
      <w:r w:rsidR="004707CE" w:rsidRPr="004707CE">
        <w:rPr>
          <w:i/>
          <w:lang w:val="en-GB"/>
        </w:rPr>
        <w:t xml:space="preserve">isk </w:t>
      </w:r>
      <w:r w:rsidR="004707CE">
        <w:rPr>
          <w:i/>
          <w:lang w:val="en-GB"/>
        </w:rPr>
        <w:t>m</w:t>
      </w:r>
      <w:r w:rsidR="004707CE" w:rsidRPr="004707CE">
        <w:rPr>
          <w:i/>
          <w:lang w:val="en-GB"/>
        </w:rPr>
        <w:t>anagement</w:t>
      </w:r>
      <w:r>
        <w:rPr>
          <w:i/>
          <w:lang w:val="en-GB"/>
        </w:rPr>
        <w:t xml:space="preserve"> </w:t>
      </w:r>
      <w:r w:rsidRPr="0024537F">
        <w:rPr>
          <w:lang w:val="en-GB"/>
        </w:rPr>
        <w:t>(2008)</w:t>
      </w:r>
      <w:r w:rsidR="00E4190F">
        <w:rPr>
          <w:lang w:val="en-GB"/>
        </w:rPr>
        <w:t xml:space="preserve">. </w:t>
      </w:r>
      <w:r w:rsidR="00E4190F" w:rsidRPr="00D679AB">
        <w:rPr>
          <w:lang w:val="en-GB"/>
        </w:rPr>
        <w:t xml:space="preserve">In this case we did as explained at the start of this paragraph, </w:t>
      </w:r>
      <w:r w:rsidR="006E54A2" w:rsidRPr="00D679AB">
        <w:rPr>
          <w:lang w:val="en-GB"/>
        </w:rPr>
        <w:t xml:space="preserve">additionally </w:t>
      </w:r>
      <w:r w:rsidR="00E4190F" w:rsidRPr="00D679AB">
        <w:rPr>
          <w:lang w:val="en-GB"/>
        </w:rPr>
        <w:t xml:space="preserve">taking into account that several authors </w:t>
      </w:r>
      <w:r w:rsidR="006E54A2" w:rsidRPr="00D679AB">
        <w:rPr>
          <w:lang w:val="en-GB"/>
        </w:rPr>
        <w:t xml:space="preserve">of chapters had written chapters in the book edited by Brian </w:t>
      </w:r>
      <w:r w:rsidR="00E4190F" w:rsidRPr="00D679AB">
        <w:rPr>
          <w:lang w:val="en-GB"/>
        </w:rPr>
        <w:t xml:space="preserve">Strom </w:t>
      </w:r>
      <w:r w:rsidR="006E54A2" w:rsidRPr="00D679AB">
        <w:rPr>
          <w:lang w:val="en-GB"/>
        </w:rPr>
        <w:t>(</w:t>
      </w:r>
      <w:r w:rsidR="00E4190F" w:rsidRPr="00D679AB">
        <w:rPr>
          <w:i/>
          <w:lang w:val="en-GB"/>
        </w:rPr>
        <w:t>Pharmacoepidemiology</w:t>
      </w:r>
      <w:r w:rsidR="006E54A2" w:rsidRPr="00D679AB">
        <w:rPr>
          <w:lang w:val="en-GB"/>
        </w:rPr>
        <w:t>); it was possible to distinguish between the two books through the year of publication</w:t>
      </w:r>
      <w:r w:rsidR="00E4190F" w:rsidRPr="00D679AB">
        <w:rPr>
          <w:lang w:val="en-GB"/>
        </w:rPr>
        <w:t xml:space="preserve">, </w:t>
      </w:r>
      <w:r w:rsidR="006E54A2" w:rsidRPr="00D679AB">
        <w:rPr>
          <w:lang w:val="en-GB"/>
        </w:rPr>
        <w:t>by reading the reference in the citing article, through the Digital object identifier (</w:t>
      </w:r>
      <w:r w:rsidR="00E4190F" w:rsidRPr="00D679AB">
        <w:rPr>
          <w:lang w:val="en-GB"/>
        </w:rPr>
        <w:t>doi</w:t>
      </w:r>
      <w:r w:rsidR="006E54A2" w:rsidRPr="00D679AB">
        <w:rPr>
          <w:lang w:val="en-GB"/>
        </w:rPr>
        <w:t>)</w:t>
      </w:r>
      <w:r w:rsidR="00E4190F" w:rsidRPr="00D679AB">
        <w:rPr>
          <w:lang w:val="en-GB"/>
        </w:rPr>
        <w:t xml:space="preserve">, </w:t>
      </w:r>
      <w:r w:rsidR="006E54A2" w:rsidRPr="00D679AB">
        <w:rPr>
          <w:lang w:val="en-GB"/>
        </w:rPr>
        <w:t>PubMed</w:t>
      </w:r>
      <w:r w:rsidR="00E4190F" w:rsidRPr="00D679AB">
        <w:rPr>
          <w:lang w:val="en-GB"/>
        </w:rPr>
        <w:t xml:space="preserve"> o</w:t>
      </w:r>
      <w:r w:rsidR="00832E2B" w:rsidRPr="00D679AB">
        <w:rPr>
          <w:lang w:val="en-GB"/>
        </w:rPr>
        <w:t>r the citing journal’s web page</w:t>
      </w:r>
      <w:r w:rsidR="00E4190F" w:rsidRPr="00D679AB">
        <w:rPr>
          <w:lang w:val="en-GB"/>
        </w:rPr>
        <w:t xml:space="preserve">. </w:t>
      </w:r>
      <w:r w:rsidR="00832E2B" w:rsidRPr="00D679AB">
        <w:rPr>
          <w:lang w:val="en-GB"/>
        </w:rPr>
        <w:t xml:space="preserve">In addition, several citations cited articles published by authors of Hartzema’s et al. book in the journal </w:t>
      </w:r>
      <w:r w:rsidR="00E4190F" w:rsidRPr="00D679AB">
        <w:rPr>
          <w:i/>
          <w:lang w:val="en-GB"/>
        </w:rPr>
        <w:t>Pharmacoepidemiology and drug safety</w:t>
      </w:r>
      <w:r w:rsidR="00832E2B" w:rsidRPr="00D679AB">
        <w:rPr>
          <w:lang w:val="en-GB"/>
        </w:rPr>
        <w:t xml:space="preserve">, </w:t>
      </w:r>
      <w:r w:rsidR="00593E26" w:rsidRPr="00D679AB">
        <w:rPr>
          <w:lang w:val="en-GB"/>
        </w:rPr>
        <w:t xml:space="preserve">which it was feasible to identify (and not count as citations to the book) since such citations included as source </w:t>
      </w:r>
      <w:r w:rsidR="00E4190F" w:rsidRPr="00D679AB">
        <w:rPr>
          <w:lang w:val="en-GB"/>
        </w:rPr>
        <w:t>‘PHARMACOEPIDEM DR S</w:t>
      </w:r>
      <w:r w:rsidR="00593E26" w:rsidRPr="00D679AB">
        <w:rPr>
          <w:lang w:val="en-GB"/>
        </w:rPr>
        <w:t>’,</w:t>
      </w:r>
      <w:r w:rsidR="00E4190F" w:rsidRPr="00D679AB">
        <w:rPr>
          <w:lang w:val="en-GB"/>
        </w:rPr>
        <w:t xml:space="preserve"> </w:t>
      </w:r>
      <w:r w:rsidR="00593E26" w:rsidRPr="00D679AB">
        <w:rPr>
          <w:lang w:val="en-GB"/>
        </w:rPr>
        <w:t>‘</w:t>
      </w:r>
      <w:r w:rsidR="00E4190F" w:rsidRPr="00D679AB">
        <w:rPr>
          <w:lang w:val="en-GB"/>
        </w:rPr>
        <w:t>PHARMACOEPIDEMIOL S1</w:t>
      </w:r>
      <w:r w:rsidR="00593E26" w:rsidRPr="00D679AB">
        <w:rPr>
          <w:lang w:val="en-GB"/>
        </w:rPr>
        <w:t>’ and variant</w:t>
      </w:r>
      <w:r w:rsidR="00E4190F" w:rsidRPr="00D679AB">
        <w:rPr>
          <w:lang w:val="en-GB"/>
        </w:rPr>
        <w:t>s.</w:t>
      </w:r>
    </w:p>
    <w:p w:rsidR="0052600A" w:rsidRPr="0052600A" w:rsidRDefault="0052600A" w:rsidP="0052600A">
      <w:pPr>
        <w:ind w:left="0" w:firstLine="0"/>
        <w:rPr>
          <w:lang w:val="en-GB"/>
        </w:rPr>
      </w:pPr>
    </w:p>
    <w:p w:rsidR="009F58BC" w:rsidRDefault="00E4190F" w:rsidP="00CF1AAE">
      <w:pPr>
        <w:ind w:left="0" w:firstLine="0"/>
        <w:rPr>
          <w:lang w:val="en-GB"/>
        </w:rPr>
      </w:pPr>
      <w:r>
        <w:rPr>
          <w:lang w:val="en-GB"/>
        </w:rPr>
        <w:t xml:space="preserve">By contrast, the title of some </w:t>
      </w:r>
      <w:r w:rsidR="003A1AFC">
        <w:rPr>
          <w:lang w:val="en-GB"/>
        </w:rPr>
        <w:t xml:space="preserve">books </w:t>
      </w:r>
      <w:r w:rsidR="00D7191D" w:rsidRPr="00D7191D">
        <w:rPr>
          <w:lang w:val="en-GB"/>
        </w:rPr>
        <w:t xml:space="preserve">is </w:t>
      </w:r>
      <w:r>
        <w:rPr>
          <w:lang w:val="en-GB"/>
        </w:rPr>
        <w:t>unspecific</w:t>
      </w:r>
      <w:r w:rsidR="00D7191D" w:rsidRPr="00D7191D">
        <w:rPr>
          <w:lang w:val="en-GB"/>
        </w:rPr>
        <w:t xml:space="preserve"> </w:t>
      </w:r>
      <w:r w:rsidR="00832C6B">
        <w:rPr>
          <w:lang w:val="en-GB"/>
        </w:rPr>
        <w:t>or similar to a journal’s name</w:t>
      </w:r>
      <w:r w:rsidR="005F3FFA">
        <w:rPr>
          <w:lang w:val="en-GB"/>
        </w:rPr>
        <w:t>; hence, it wa</w:t>
      </w:r>
      <w:r>
        <w:rPr>
          <w:lang w:val="en-GB"/>
        </w:rPr>
        <w:t xml:space="preserve">s not possible </w:t>
      </w:r>
      <w:r w:rsidR="00D7191D" w:rsidRPr="00D7191D">
        <w:rPr>
          <w:lang w:val="en-GB"/>
        </w:rPr>
        <w:t xml:space="preserve">to identify </w:t>
      </w:r>
      <w:r w:rsidR="007577E9">
        <w:rPr>
          <w:lang w:val="en-GB"/>
        </w:rPr>
        <w:t xml:space="preserve">all </w:t>
      </w:r>
      <w:r w:rsidR="00D7191D" w:rsidRPr="00D7191D">
        <w:rPr>
          <w:lang w:val="en-GB"/>
        </w:rPr>
        <w:t>citations using the name of the first author of chapters n</w:t>
      </w:r>
      <w:r w:rsidR="003A1AFC">
        <w:rPr>
          <w:lang w:val="en-GB"/>
        </w:rPr>
        <w:t>ot authored by the book editors</w:t>
      </w:r>
      <w:r>
        <w:rPr>
          <w:lang w:val="en-GB"/>
        </w:rPr>
        <w:t>. Examples include</w:t>
      </w:r>
      <w:r w:rsidR="003A1AFC">
        <w:rPr>
          <w:lang w:val="en-GB"/>
        </w:rPr>
        <w:t>:</w:t>
      </w:r>
    </w:p>
    <w:p w:rsidR="00EB0FA6" w:rsidRDefault="00EB0FA6" w:rsidP="00CF1AAE">
      <w:pPr>
        <w:ind w:left="0" w:firstLine="0"/>
        <w:rPr>
          <w:lang w:val="en-GB"/>
        </w:rPr>
      </w:pPr>
      <w:r w:rsidRPr="00EB0FA6">
        <w:rPr>
          <w:lang w:val="de-DE"/>
        </w:rPr>
        <w:t xml:space="preserve">– </w:t>
      </w:r>
      <w:r>
        <w:rPr>
          <w:lang w:val="de-DE"/>
        </w:rPr>
        <w:t xml:space="preserve">Schottenfeld D, Fraumeni FJ Jr, eds. </w:t>
      </w:r>
      <w:r w:rsidRPr="00D81DC0">
        <w:rPr>
          <w:i/>
          <w:lang w:val="en-GB"/>
        </w:rPr>
        <w:t>Cancer epidemiology and prevention</w:t>
      </w:r>
      <w:r w:rsidR="00832C6B">
        <w:rPr>
          <w:lang w:val="en-GB"/>
        </w:rPr>
        <w:t xml:space="preserve"> (1st. ed.: 1982).</w:t>
      </w:r>
    </w:p>
    <w:p w:rsidR="009E3BF4" w:rsidRPr="00832C6B" w:rsidRDefault="009E3BF4" w:rsidP="00CF1AAE">
      <w:pPr>
        <w:ind w:left="0" w:firstLine="0"/>
        <w:rPr>
          <w:lang w:val="en-GB"/>
        </w:rPr>
      </w:pPr>
      <w:r>
        <w:rPr>
          <w:lang w:val="en-GB"/>
        </w:rPr>
        <w:t xml:space="preserve">– </w:t>
      </w:r>
      <w:r w:rsidRPr="009E3BF4">
        <w:rPr>
          <w:lang w:val="en-GB"/>
        </w:rPr>
        <w:t>Rosenau, Maxcy, Sartwell, Last</w:t>
      </w:r>
      <w:r>
        <w:rPr>
          <w:lang w:val="en-GB"/>
        </w:rPr>
        <w:t xml:space="preserve">, eds. </w:t>
      </w:r>
      <w:r w:rsidRPr="009E3BF4">
        <w:rPr>
          <w:i/>
          <w:lang w:val="en-GB"/>
        </w:rPr>
        <w:t>Preventive medicine</w:t>
      </w:r>
      <w:r w:rsidR="00832C6B" w:rsidRPr="00832C6B">
        <w:rPr>
          <w:lang w:val="en-GB"/>
        </w:rPr>
        <w:t xml:space="preserve"> (</w:t>
      </w:r>
      <w:r w:rsidR="00832C6B">
        <w:rPr>
          <w:lang w:val="en-GB"/>
        </w:rPr>
        <w:t>1st. ed.: 1913).</w:t>
      </w:r>
    </w:p>
    <w:p w:rsidR="00D41CDB" w:rsidRDefault="00B641D4" w:rsidP="00CF1AAE">
      <w:pPr>
        <w:ind w:left="0" w:firstLine="0"/>
        <w:rPr>
          <w:lang w:val="en-US"/>
        </w:rPr>
      </w:pPr>
      <w:r>
        <w:rPr>
          <w:lang w:val="en-GB"/>
        </w:rPr>
        <w:t xml:space="preserve">– </w:t>
      </w:r>
      <w:r w:rsidR="00B0656B">
        <w:rPr>
          <w:lang w:val="en-GB"/>
        </w:rPr>
        <w:t xml:space="preserve">Hulley SB, </w:t>
      </w:r>
      <w:r w:rsidR="00B0656B" w:rsidRPr="00B0656B">
        <w:rPr>
          <w:lang w:val="en-US"/>
        </w:rPr>
        <w:t xml:space="preserve">Cummings SR, eds. </w:t>
      </w:r>
      <w:r w:rsidR="00B0656B" w:rsidRPr="00B0656B">
        <w:rPr>
          <w:i/>
          <w:lang w:val="en-US"/>
        </w:rPr>
        <w:t>Designing clinical research</w:t>
      </w:r>
      <w:r w:rsidR="00DF42BC">
        <w:rPr>
          <w:lang w:val="en-US"/>
        </w:rPr>
        <w:t xml:space="preserve"> </w:t>
      </w:r>
      <w:r w:rsidR="00832C6B" w:rsidRPr="00832C6B">
        <w:rPr>
          <w:lang w:val="en-GB"/>
        </w:rPr>
        <w:t>(</w:t>
      </w:r>
      <w:r w:rsidR="00832C6B">
        <w:rPr>
          <w:lang w:val="en-GB"/>
        </w:rPr>
        <w:t>1st. ed.: 1988).</w:t>
      </w:r>
    </w:p>
    <w:p w:rsidR="003C533F" w:rsidRDefault="003C533F" w:rsidP="00CF1AAE">
      <w:pPr>
        <w:ind w:left="0" w:firstLine="0"/>
        <w:rPr>
          <w:lang w:val="en-GB"/>
        </w:rPr>
      </w:pPr>
      <w:r>
        <w:rPr>
          <w:lang w:val="en-US"/>
        </w:rPr>
        <w:t xml:space="preserve">– </w:t>
      </w:r>
      <w:r w:rsidRPr="003C533F">
        <w:rPr>
          <w:lang w:val="en-US"/>
        </w:rPr>
        <w:t xml:space="preserve">Strom BL, ed. </w:t>
      </w:r>
      <w:r w:rsidRPr="003C533F">
        <w:rPr>
          <w:i/>
          <w:lang w:val="en-US"/>
        </w:rPr>
        <w:t>Pharmacoepidemiology</w:t>
      </w:r>
      <w:r w:rsidR="00DF42BC">
        <w:rPr>
          <w:lang w:val="en-US"/>
        </w:rPr>
        <w:t xml:space="preserve"> </w:t>
      </w:r>
      <w:r w:rsidR="00832C6B" w:rsidRPr="00832C6B">
        <w:rPr>
          <w:lang w:val="en-GB"/>
        </w:rPr>
        <w:t>(</w:t>
      </w:r>
      <w:r w:rsidR="00A40DCF">
        <w:rPr>
          <w:lang w:val="en-GB"/>
        </w:rPr>
        <w:t>1st. ed.: 1989</w:t>
      </w:r>
      <w:r w:rsidR="00832C6B">
        <w:rPr>
          <w:lang w:val="en-GB"/>
        </w:rPr>
        <w:t>).</w:t>
      </w:r>
    </w:p>
    <w:p w:rsidR="005F3FFA" w:rsidRPr="00D679AB" w:rsidRDefault="00BF61FA" w:rsidP="00CF1AAE">
      <w:pPr>
        <w:ind w:left="0" w:firstLine="0"/>
        <w:rPr>
          <w:lang w:val="en-GB"/>
        </w:rPr>
      </w:pPr>
      <w:r>
        <w:rPr>
          <w:lang w:val="en-GB"/>
        </w:rPr>
        <w:t xml:space="preserve">– </w:t>
      </w:r>
      <w:r w:rsidRPr="00D679AB">
        <w:rPr>
          <w:lang w:val="en-GB"/>
        </w:rPr>
        <w:t xml:space="preserve">Sackett DL et al, ed. </w:t>
      </w:r>
      <w:r w:rsidRPr="00D679AB">
        <w:rPr>
          <w:i/>
          <w:lang w:val="en-GB"/>
        </w:rPr>
        <w:t>Evidence-based medicine: how to practice and teach EBM</w:t>
      </w:r>
      <w:r w:rsidRPr="00D679AB">
        <w:rPr>
          <w:lang w:val="en-GB"/>
        </w:rPr>
        <w:t xml:space="preserve"> (1st ed.: 1997). The title of this book partly coincides</w:t>
      </w:r>
      <w:r w:rsidR="005F3FFA" w:rsidRPr="00D679AB">
        <w:rPr>
          <w:lang w:val="en-GB"/>
        </w:rPr>
        <w:t xml:space="preserve"> </w:t>
      </w:r>
      <w:r w:rsidRPr="00D679AB">
        <w:rPr>
          <w:lang w:val="en-GB"/>
        </w:rPr>
        <w:t xml:space="preserve">with the name of the journal </w:t>
      </w:r>
      <w:r w:rsidR="005F3FFA" w:rsidRPr="00D679AB">
        <w:rPr>
          <w:i/>
          <w:lang w:val="en-GB"/>
        </w:rPr>
        <w:t>Evidence-based medicine for primary care and internal medicine</w:t>
      </w:r>
      <w:r w:rsidR="005F3FFA" w:rsidRPr="00D679AB">
        <w:rPr>
          <w:lang w:val="en-GB"/>
        </w:rPr>
        <w:t xml:space="preserve">. </w:t>
      </w:r>
      <w:r w:rsidR="007C5637" w:rsidRPr="00D679AB">
        <w:rPr>
          <w:lang w:val="en-GB"/>
        </w:rPr>
        <w:t>To distinguish between citations to the book and to articles in the journal by the book authors we looked at the references in the citing articles; again, the articles were identified through the Digital object identifier (doi) or PubMed. It was often possible to distinguish between citations to the book and to articles in the journal because the year of publication in the citation was not one of the years of publication of any of the editions of the book, or because the citation included an article ID</w:t>
      </w:r>
      <w:r w:rsidR="005F3FFA" w:rsidRPr="00D679AB">
        <w:rPr>
          <w:lang w:val="en-GB"/>
        </w:rPr>
        <w:t xml:space="preserve">, </w:t>
      </w:r>
      <w:r w:rsidR="007C5637" w:rsidRPr="00D679AB">
        <w:rPr>
          <w:lang w:val="en-GB"/>
        </w:rPr>
        <w:t>although none of these two circumstances was required</w:t>
      </w:r>
      <w:r w:rsidR="00DE7D46" w:rsidRPr="00D679AB">
        <w:rPr>
          <w:lang w:val="en-GB"/>
        </w:rPr>
        <w:t xml:space="preserve"> to make the distinction</w:t>
      </w:r>
      <w:r w:rsidR="005F3FFA" w:rsidRPr="00D679AB">
        <w:rPr>
          <w:lang w:val="en-GB"/>
        </w:rPr>
        <w:t xml:space="preserve">. </w:t>
      </w:r>
      <w:r w:rsidR="007C5637" w:rsidRPr="00D679AB">
        <w:rPr>
          <w:lang w:val="en-GB"/>
        </w:rPr>
        <w:t xml:space="preserve">Citations that started as </w:t>
      </w:r>
      <w:r w:rsidR="005F3FFA" w:rsidRPr="00D679AB">
        <w:rPr>
          <w:lang w:val="en-GB"/>
        </w:rPr>
        <w:t xml:space="preserve">‘EVIDENCE BASED MED H’ </w:t>
      </w:r>
      <w:r w:rsidR="00DE7D46" w:rsidRPr="00D679AB">
        <w:rPr>
          <w:lang w:val="en-GB"/>
        </w:rPr>
        <w:t xml:space="preserve">were safely attributable to the book. Citations to works in </w:t>
      </w:r>
      <w:r w:rsidR="005F3FFA" w:rsidRPr="00D679AB">
        <w:rPr>
          <w:lang w:val="en-GB"/>
        </w:rPr>
        <w:t xml:space="preserve">“EVIDENCE BASED MED” </w:t>
      </w:r>
      <w:r w:rsidR="00DE7D46" w:rsidRPr="00D679AB">
        <w:rPr>
          <w:lang w:val="en-GB"/>
        </w:rPr>
        <w:t>could be to the book or the journal articles, and were checked as mentioned; most were citations to the book</w:t>
      </w:r>
      <w:r w:rsidR="005F3FFA" w:rsidRPr="00D679AB">
        <w:rPr>
          <w:lang w:val="en-GB"/>
        </w:rPr>
        <w:t xml:space="preserve">. </w:t>
      </w:r>
      <w:r w:rsidR="00DE7D46" w:rsidRPr="00D679AB">
        <w:rPr>
          <w:lang w:val="en-GB"/>
        </w:rPr>
        <w:t>Citations to other books presenting similar issues were treated in the same way</w:t>
      </w:r>
      <w:r w:rsidR="005F3FFA" w:rsidRPr="00D679AB">
        <w:rPr>
          <w:lang w:val="en-GB"/>
        </w:rPr>
        <w:t>.</w:t>
      </w:r>
    </w:p>
    <w:p w:rsidR="00F60A74" w:rsidRPr="00B0656B" w:rsidRDefault="00F60A74" w:rsidP="00CF1AAE">
      <w:pPr>
        <w:ind w:left="0" w:firstLine="0"/>
        <w:rPr>
          <w:lang w:val="en-GB"/>
        </w:rPr>
      </w:pPr>
    </w:p>
    <w:p w:rsidR="00F60A74" w:rsidRDefault="00294A92" w:rsidP="00CF1AAE">
      <w:pPr>
        <w:ind w:left="0" w:firstLine="0"/>
        <w:rPr>
          <w:lang w:val="en-GB"/>
        </w:rPr>
      </w:pPr>
      <w:r>
        <w:rPr>
          <w:lang w:val="en-GB"/>
        </w:rPr>
        <w:t>Certainly,</w:t>
      </w:r>
      <w:r w:rsidR="00F60A74">
        <w:rPr>
          <w:lang w:val="en-GB"/>
        </w:rPr>
        <w:t xml:space="preserve"> titles of some books may be thought to fall within </w:t>
      </w:r>
      <w:r w:rsidR="00A40DCF">
        <w:rPr>
          <w:lang w:val="en-GB"/>
        </w:rPr>
        <w:t>the two groups mentioned above (i.e., books with unambiguous and common titles)</w:t>
      </w:r>
      <w:r w:rsidR="00F60A74">
        <w:rPr>
          <w:lang w:val="en-GB"/>
        </w:rPr>
        <w:t>; for instance:</w:t>
      </w:r>
    </w:p>
    <w:p w:rsidR="00B641D4" w:rsidRDefault="00B641D4" w:rsidP="00CF1AAE">
      <w:pPr>
        <w:ind w:left="0" w:firstLine="0"/>
        <w:rPr>
          <w:lang w:val="en-GB"/>
        </w:rPr>
      </w:pPr>
    </w:p>
    <w:p w:rsidR="00F60A74" w:rsidRPr="00F60A74" w:rsidRDefault="00F60A74" w:rsidP="00CF1AAE">
      <w:pPr>
        <w:ind w:left="0" w:firstLine="0"/>
        <w:rPr>
          <w:szCs w:val="22"/>
          <w:lang w:val="en-GB"/>
        </w:rPr>
      </w:pPr>
      <w:r>
        <w:rPr>
          <w:lang w:val="en-GB"/>
        </w:rPr>
        <w:t xml:space="preserve">– </w:t>
      </w:r>
      <w:r w:rsidRPr="00F60A74">
        <w:rPr>
          <w:lang w:val="en-GB"/>
        </w:rPr>
        <w:t xml:space="preserve">Jensen O, Parkin DM, MacLennan R, Muir CS, Skeet R. </w:t>
      </w:r>
      <w:r w:rsidRPr="00F60A74">
        <w:rPr>
          <w:i/>
          <w:lang w:val="en-GB"/>
        </w:rPr>
        <w:t>Cancer registration: principles and methods</w:t>
      </w:r>
      <w:r w:rsidRPr="00F60A74">
        <w:rPr>
          <w:lang w:val="en-GB"/>
        </w:rPr>
        <w:t xml:space="preserve">. </w:t>
      </w:r>
      <w:smartTag w:uri="urn:schemas-microsoft-com:office:smarttags" w:element="place">
        <w:r w:rsidRPr="00F60A74">
          <w:rPr>
            <w:lang w:val="en-GB"/>
          </w:rPr>
          <w:t>Lyon</w:t>
        </w:r>
      </w:smartTag>
      <w:r w:rsidRPr="00F60A74">
        <w:rPr>
          <w:lang w:val="en-GB"/>
        </w:rPr>
        <w:t>: International Agency for Research on Cancer, 1991</w:t>
      </w:r>
      <w:r>
        <w:rPr>
          <w:lang w:val="en-GB"/>
        </w:rPr>
        <w:t>. We s</w:t>
      </w:r>
      <w:r>
        <w:rPr>
          <w:szCs w:val="22"/>
          <w:lang w:val="en-GB"/>
        </w:rPr>
        <w:t>earched for it with ‘canc</w:t>
      </w:r>
      <w:r w:rsidRPr="003A6B6C">
        <w:rPr>
          <w:szCs w:val="22"/>
          <w:lang w:val="en-GB"/>
        </w:rPr>
        <w:t xml:space="preserve">* </w:t>
      </w:r>
      <w:r>
        <w:rPr>
          <w:szCs w:val="22"/>
          <w:lang w:val="en-GB"/>
        </w:rPr>
        <w:lastRenderedPageBreak/>
        <w:t>reg</w:t>
      </w:r>
      <w:r w:rsidRPr="003A6B6C">
        <w:rPr>
          <w:szCs w:val="22"/>
          <w:lang w:val="en-GB"/>
        </w:rPr>
        <w:t>*</w:t>
      </w:r>
      <w:r>
        <w:rPr>
          <w:szCs w:val="22"/>
          <w:lang w:val="en-GB"/>
        </w:rPr>
        <w:t xml:space="preserve">’ </w:t>
      </w:r>
      <w:r w:rsidR="00772B8F">
        <w:rPr>
          <w:szCs w:val="22"/>
          <w:lang w:val="en-GB"/>
        </w:rPr>
        <w:t>OR ‘princi* meth*’</w:t>
      </w:r>
      <w:r>
        <w:rPr>
          <w:szCs w:val="22"/>
          <w:lang w:val="en-GB"/>
        </w:rPr>
        <w:t>and checked the year of publication</w:t>
      </w:r>
      <w:r w:rsidR="00E4190F">
        <w:rPr>
          <w:szCs w:val="22"/>
          <w:lang w:val="en-GB"/>
        </w:rPr>
        <w:t xml:space="preserve"> (as well as the authors, of course)</w:t>
      </w:r>
      <w:r>
        <w:rPr>
          <w:szCs w:val="22"/>
          <w:lang w:val="en-GB"/>
        </w:rPr>
        <w:t>. When we used ‘canc</w:t>
      </w:r>
      <w:r w:rsidRPr="003A6B6C">
        <w:rPr>
          <w:szCs w:val="22"/>
          <w:lang w:val="en-GB"/>
        </w:rPr>
        <w:t xml:space="preserve">* </w:t>
      </w:r>
      <w:r>
        <w:rPr>
          <w:szCs w:val="22"/>
          <w:lang w:val="en-GB"/>
        </w:rPr>
        <w:t>reg</w:t>
      </w:r>
      <w:r w:rsidRPr="003A6B6C">
        <w:rPr>
          <w:szCs w:val="22"/>
          <w:lang w:val="en-GB"/>
        </w:rPr>
        <w:t>*</w:t>
      </w:r>
      <w:r>
        <w:rPr>
          <w:szCs w:val="22"/>
          <w:lang w:val="en-GB"/>
        </w:rPr>
        <w:t xml:space="preserve"> p*’, 9 citations were missed</w:t>
      </w:r>
      <w:r w:rsidR="001E6628">
        <w:rPr>
          <w:szCs w:val="22"/>
          <w:lang w:val="en-GB"/>
        </w:rPr>
        <w:t>, including 8 to</w:t>
      </w:r>
      <w:r>
        <w:rPr>
          <w:szCs w:val="22"/>
          <w:lang w:val="en-GB"/>
        </w:rPr>
        <w:t xml:space="preserve"> ‘</w:t>
      </w:r>
      <w:r w:rsidRPr="00F60A74">
        <w:rPr>
          <w:szCs w:val="22"/>
          <w:lang w:val="en-GB"/>
        </w:rPr>
        <w:t xml:space="preserve">JENSEN OM </w:t>
      </w:r>
      <w:r w:rsidR="00E5737A">
        <w:rPr>
          <w:szCs w:val="22"/>
          <w:lang w:val="en-GB"/>
        </w:rPr>
        <w:t xml:space="preserve">– </w:t>
      </w:r>
      <w:r w:rsidRPr="00F60A74">
        <w:rPr>
          <w:szCs w:val="22"/>
          <w:lang w:val="en-GB"/>
        </w:rPr>
        <w:t xml:space="preserve">CANCER REGISTRATION </w:t>
      </w:r>
      <w:r w:rsidR="00E5737A">
        <w:rPr>
          <w:szCs w:val="22"/>
          <w:lang w:val="en-GB"/>
        </w:rPr>
        <w:t xml:space="preserve">– </w:t>
      </w:r>
      <w:smartTag w:uri="urn:schemas-microsoft-com:office:smarttags" w:element="metricconverter">
        <w:smartTagPr>
          <w:attr w:name="ProductID" w:val="1991’"/>
        </w:smartTagPr>
        <w:r w:rsidRPr="00F60A74">
          <w:rPr>
            <w:szCs w:val="22"/>
            <w:lang w:val="en-GB"/>
          </w:rPr>
          <w:t>1991</w:t>
        </w:r>
        <w:r w:rsidR="001E6628">
          <w:rPr>
            <w:szCs w:val="22"/>
            <w:lang w:val="en-GB"/>
          </w:rPr>
          <w:t>’</w:t>
        </w:r>
      </w:smartTag>
      <w:r w:rsidR="001E6628">
        <w:rPr>
          <w:szCs w:val="22"/>
          <w:lang w:val="en-GB"/>
        </w:rPr>
        <w:t>.</w:t>
      </w:r>
      <w:r w:rsidR="009361BD">
        <w:rPr>
          <w:szCs w:val="22"/>
          <w:lang w:val="en-GB"/>
        </w:rPr>
        <w:t xml:space="preserve"> As mentioned above, </w:t>
      </w:r>
      <w:r w:rsidR="009361BD" w:rsidRPr="0052600A">
        <w:rPr>
          <w:lang w:val="en-GB"/>
        </w:rPr>
        <w:t xml:space="preserve">it was feasible to </w:t>
      </w:r>
      <w:r w:rsidR="009361BD">
        <w:rPr>
          <w:lang w:val="en-GB"/>
        </w:rPr>
        <w:t>search and count citations to individual chapters.</w:t>
      </w:r>
      <w:r w:rsidR="00772B8F">
        <w:rPr>
          <w:lang w:val="en-GB"/>
        </w:rPr>
        <w:t xml:space="preserve"> </w:t>
      </w:r>
    </w:p>
    <w:p w:rsidR="003A1AFC" w:rsidRDefault="003A1AFC" w:rsidP="00CF1AAE">
      <w:pPr>
        <w:ind w:left="0" w:firstLine="0"/>
        <w:rPr>
          <w:lang w:val="en-GB"/>
        </w:rPr>
      </w:pPr>
    </w:p>
    <w:p w:rsidR="00D3637C" w:rsidRPr="004B1D98" w:rsidRDefault="00D3637C" w:rsidP="00D3637C">
      <w:pPr>
        <w:ind w:left="0" w:firstLine="0"/>
        <w:rPr>
          <w:lang w:val="en-GB"/>
        </w:rPr>
      </w:pPr>
      <w:r>
        <w:rPr>
          <w:lang w:val="en-GB"/>
        </w:rPr>
        <w:t>Additional examples of books that could not be assessed for inclusion are</w:t>
      </w:r>
      <w:r w:rsidRPr="004B1D98">
        <w:rPr>
          <w:lang w:val="en-GB"/>
        </w:rPr>
        <w:t>:</w:t>
      </w:r>
    </w:p>
    <w:p w:rsidR="00D3637C" w:rsidRPr="004B1D98" w:rsidRDefault="00D3637C" w:rsidP="00D3637C">
      <w:pPr>
        <w:ind w:left="0" w:firstLine="0"/>
        <w:rPr>
          <w:lang w:val="en-GB"/>
        </w:rPr>
      </w:pPr>
      <w:r w:rsidRPr="004B1D98">
        <w:rPr>
          <w:lang w:val="en-GB"/>
        </w:rPr>
        <w:t xml:space="preserve">– IARC Monographs on the Evaluation of Carcinogenic Risks to Humans, IARC Handbooks of Cancer Prevention, </w:t>
      </w:r>
      <w:r>
        <w:rPr>
          <w:lang w:val="en-GB"/>
        </w:rPr>
        <w:t xml:space="preserve">and the series of </w:t>
      </w:r>
      <w:r w:rsidRPr="00D3637C">
        <w:rPr>
          <w:i/>
          <w:lang w:val="en-GB"/>
        </w:rPr>
        <w:t>Cancer Incidence in Five Continents</w:t>
      </w:r>
      <w:r w:rsidRPr="004B1D98">
        <w:rPr>
          <w:lang w:val="en-GB"/>
        </w:rPr>
        <w:t>.</w:t>
      </w:r>
    </w:p>
    <w:p w:rsidR="00D3637C" w:rsidRPr="004B1D98" w:rsidRDefault="00D3637C" w:rsidP="00D3637C">
      <w:pPr>
        <w:ind w:left="0" w:firstLine="0"/>
        <w:rPr>
          <w:lang w:val="en-GB"/>
        </w:rPr>
      </w:pPr>
      <w:r w:rsidRPr="004B1D98">
        <w:rPr>
          <w:lang w:val="en-GB"/>
        </w:rPr>
        <w:t>– White KL, Frenk J, Ordóñez C, et al</w:t>
      </w:r>
      <w:r>
        <w:rPr>
          <w:lang w:val="en-GB"/>
        </w:rPr>
        <w:t>.</w:t>
      </w:r>
      <w:r w:rsidRPr="004B1D98">
        <w:rPr>
          <w:lang w:val="en-GB"/>
        </w:rPr>
        <w:t xml:space="preserve">, eds. </w:t>
      </w:r>
      <w:r w:rsidRPr="00D3637C">
        <w:rPr>
          <w:i/>
          <w:lang w:val="en-GB"/>
        </w:rPr>
        <w:t>Health services research: An anthology</w:t>
      </w:r>
      <w:r w:rsidRPr="004B1D98">
        <w:rPr>
          <w:lang w:val="en-GB"/>
        </w:rPr>
        <w:t>. Washington, DC: Pan American Health Organization; 1992.</w:t>
      </w:r>
      <w:r>
        <w:rPr>
          <w:lang w:val="en-GB"/>
        </w:rPr>
        <w:t xml:space="preserve"> </w:t>
      </w:r>
    </w:p>
    <w:p w:rsidR="00D3637C" w:rsidRDefault="00D3637C" w:rsidP="00CF1AAE">
      <w:pPr>
        <w:ind w:left="0" w:firstLine="0"/>
        <w:rPr>
          <w:lang w:val="en-GB"/>
        </w:rPr>
      </w:pPr>
    </w:p>
    <w:p w:rsidR="00CF1AAE" w:rsidRDefault="007577E9" w:rsidP="00CF1AAE">
      <w:pPr>
        <w:ind w:left="0" w:firstLine="0"/>
        <w:rPr>
          <w:lang w:val="en-GB"/>
        </w:rPr>
      </w:pPr>
      <w:r>
        <w:rPr>
          <w:szCs w:val="22"/>
          <w:lang w:val="en-GB"/>
        </w:rPr>
        <w:t>In summary</w:t>
      </w:r>
      <w:r w:rsidR="00CF1AAE">
        <w:rPr>
          <w:szCs w:val="22"/>
          <w:lang w:val="en-GB"/>
        </w:rPr>
        <w:t xml:space="preserve">, </w:t>
      </w:r>
      <w:r w:rsidR="00CF1AAE">
        <w:rPr>
          <w:lang w:val="en-GB"/>
        </w:rPr>
        <w:t xml:space="preserve">if the title was unambiguous, </w:t>
      </w:r>
      <w:r w:rsidR="00CF1AAE" w:rsidRPr="00130A4B">
        <w:rPr>
          <w:lang w:val="en-GB"/>
        </w:rPr>
        <w:t>the number of citations include</w:t>
      </w:r>
      <w:r w:rsidR="00CF1AAE">
        <w:rPr>
          <w:lang w:val="en-GB"/>
        </w:rPr>
        <w:t>d in the present study includes</w:t>
      </w:r>
      <w:r w:rsidR="00CF1AAE" w:rsidRPr="00130A4B">
        <w:rPr>
          <w:lang w:val="en-GB"/>
        </w:rPr>
        <w:t xml:space="preserve"> citations </w:t>
      </w:r>
      <w:r w:rsidR="00CF1AAE">
        <w:rPr>
          <w:lang w:val="en-GB"/>
        </w:rPr>
        <w:t xml:space="preserve">to </w:t>
      </w:r>
      <w:r w:rsidR="00CF1AAE" w:rsidRPr="00130A4B">
        <w:rPr>
          <w:lang w:val="en-GB"/>
        </w:rPr>
        <w:t>individual chapters not authored by the book editors</w:t>
      </w:r>
      <w:r w:rsidR="00CF1AAE">
        <w:rPr>
          <w:lang w:val="en-GB"/>
        </w:rPr>
        <w:t xml:space="preserve">; if the </w:t>
      </w:r>
      <w:r w:rsidR="00CF1AAE" w:rsidRPr="00130A4B">
        <w:rPr>
          <w:lang w:val="en-GB"/>
        </w:rPr>
        <w:t xml:space="preserve">title of the book </w:t>
      </w:r>
      <w:r w:rsidR="00CF1AAE">
        <w:rPr>
          <w:lang w:val="en-GB"/>
        </w:rPr>
        <w:t>wa</w:t>
      </w:r>
      <w:r w:rsidR="00CF1AAE" w:rsidRPr="00130A4B">
        <w:rPr>
          <w:lang w:val="en-GB"/>
        </w:rPr>
        <w:t>s common</w:t>
      </w:r>
      <w:r w:rsidR="00CF1AAE">
        <w:rPr>
          <w:lang w:val="en-GB"/>
        </w:rPr>
        <w:t>,</w:t>
      </w:r>
      <w:r w:rsidR="00CF1AAE" w:rsidRPr="00130A4B">
        <w:rPr>
          <w:lang w:val="en-GB"/>
        </w:rPr>
        <w:t xml:space="preserve"> </w:t>
      </w:r>
      <w:r w:rsidR="00CF1AAE">
        <w:rPr>
          <w:bCs/>
          <w:lang w:val="en-GB"/>
        </w:rPr>
        <w:t xml:space="preserve">we </w:t>
      </w:r>
      <w:r w:rsidR="00D751FA">
        <w:rPr>
          <w:bCs/>
          <w:lang w:val="en-GB"/>
        </w:rPr>
        <w:t xml:space="preserve">tried to </w:t>
      </w:r>
      <w:r w:rsidR="00CF1AAE" w:rsidRPr="00B77CC0">
        <w:rPr>
          <w:bCs/>
          <w:lang w:val="en-GB"/>
        </w:rPr>
        <w:t xml:space="preserve">include </w:t>
      </w:r>
      <w:r>
        <w:rPr>
          <w:bCs/>
          <w:lang w:val="en-GB"/>
        </w:rPr>
        <w:t xml:space="preserve">all </w:t>
      </w:r>
      <w:r w:rsidR="00CF1AAE" w:rsidRPr="00B77CC0">
        <w:rPr>
          <w:bCs/>
          <w:lang w:val="en-GB"/>
        </w:rPr>
        <w:t>citations re</w:t>
      </w:r>
      <w:r w:rsidR="00CF1AAE">
        <w:rPr>
          <w:bCs/>
          <w:lang w:val="en-GB"/>
        </w:rPr>
        <w:t>gister</w:t>
      </w:r>
      <w:r w:rsidR="00CF1AAE" w:rsidRPr="00B77CC0">
        <w:rPr>
          <w:bCs/>
          <w:lang w:val="en-GB"/>
        </w:rPr>
        <w:t>ed with the name of th</w:t>
      </w:r>
      <w:r w:rsidR="00CF1AAE">
        <w:rPr>
          <w:bCs/>
          <w:lang w:val="en-GB"/>
        </w:rPr>
        <w:t xml:space="preserve">e first author of each chapter, </w:t>
      </w:r>
      <w:r w:rsidR="00D751FA">
        <w:rPr>
          <w:bCs/>
          <w:lang w:val="en-GB"/>
        </w:rPr>
        <w:t>as explained above</w:t>
      </w:r>
      <w:r w:rsidR="00CF1AAE">
        <w:rPr>
          <w:lang w:val="en-GB"/>
        </w:rPr>
        <w:t>.</w:t>
      </w:r>
    </w:p>
    <w:p w:rsidR="00B641D4" w:rsidRDefault="00B641D4" w:rsidP="00CF1AAE">
      <w:pPr>
        <w:ind w:left="0" w:firstLine="0"/>
        <w:rPr>
          <w:lang w:val="en-GB"/>
        </w:rPr>
      </w:pPr>
    </w:p>
    <w:p w:rsidR="00B641D4" w:rsidRDefault="00D751FA" w:rsidP="00B641D4">
      <w:pPr>
        <w:ind w:left="0" w:firstLine="0"/>
        <w:rPr>
          <w:lang w:val="en-GB"/>
        </w:rPr>
      </w:pPr>
      <w:r>
        <w:rPr>
          <w:lang w:val="en-GB"/>
        </w:rPr>
        <w:t>At present, t</w:t>
      </w:r>
      <w:r w:rsidR="00B641D4">
        <w:rPr>
          <w:lang w:val="en-GB"/>
        </w:rPr>
        <w:t xml:space="preserve">he data </w:t>
      </w:r>
      <w:r w:rsidR="00B4739D">
        <w:rPr>
          <w:lang w:val="en-GB"/>
        </w:rPr>
        <w:t xml:space="preserve">source </w:t>
      </w:r>
      <w:r w:rsidR="00B641D4">
        <w:rPr>
          <w:lang w:val="en-GB"/>
        </w:rPr>
        <w:t>does not permit to include citations to books made in other books.</w:t>
      </w:r>
    </w:p>
    <w:p w:rsidR="004171EE" w:rsidRDefault="004171EE" w:rsidP="00B641D4">
      <w:pPr>
        <w:ind w:left="0" w:firstLine="0"/>
        <w:rPr>
          <w:lang w:val="en-GB"/>
        </w:rPr>
      </w:pPr>
    </w:p>
    <w:p w:rsidR="00147D87" w:rsidRDefault="00147D87" w:rsidP="00B641D4">
      <w:pPr>
        <w:ind w:left="0" w:firstLine="0"/>
        <w:rPr>
          <w:lang w:val="en-GB"/>
        </w:rPr>
      </w:pPr>
    </w:p>
    <w:p w:rsidR="00147D87" w:rsidRDefault="00147D87" w:rsidP="00B641D4">
      <w:pPr>
        <w:ind w:left="0" w:firstLine="0"/>
        <w:rPr>
          <w:lang w:val="en-GB"/>
        </w:rPr>
      </w:pPr>
    </w:p>
    <w:p w:rsidR="00147D87" w:rsidRDefault="00147D87" w:rsidP="00B641D4">
      <w:pPr>
        <w:ind w:left="0" w:firstLine="0"/>
        <w:rPr>
          <w:lang w:val="en-GB"/>
        </w:rPr>
      </w:pPr>
    </w:p>
    <w:p w:rsidR="004171EE" w:rsidRPr="00530C48" w:rsidRDefault="004171EE" w:rsidP="004171EE">
      <w:pPr>
        <w:ind w:left="0" w:firstLine="0"/>
        <w:rPr>
          <w:rFonts w:ascii="Arial" w:hAnsi="Arial" w:cs="Arial"/>
          <w:b/>
          <w:lang w:val="en-GB"/>
        </w:rPr>
      </w:pPr>
      <w:r w:rsidRPr="00530C48">
        <w:rPr>
          <w:rFonts w:ascii="Arial" w:hAnsi="Arial" w:cs="Arial"/>
          <w:b/>
          <w:lang w:val="en-GB"/>
        </w:rPr>
        <w:t xml:space="preserve">2. Referents: books not </w:t>
      </w:r>
      <w:r w:rsidR="00515F2D" w:rsidRPr="00530C48">
        <w:rPr>
          <w:rFonts w:ascii="Arial" w:hAnsi="Arial" w:cs="Arial"/>
          <w:b/>
          <w:lang w:val="en-GB"/>
        </w:rPr>
        <w:t xml:space="preserve">focused </w:t>
      </w:r>
      <w:r w:rsidRPr="00530C48">
        <w:rPr>
          <w:rFonts w:ascii="Arial" w:hAnsi="Arial" w:cs="Arial"/>
          <w:b/>
          <w:lang w:val="en-GB"/>
        </w:rPr>
        <w:t>on epidemiology and biostatistics</w:t>
      </w:r>
    </w:p>
    <w:p w:rsidR="004171EE" w:rsidRPr="004171EE" w:rsidRDefault="004171EE" w:rsidP="004171EE">
      <w:pPr>
        <w:ind w:left="0" w:firstLine="0"/>
        <w:rPr>
          <w:lang w:val="en-GB"/>
        </w:rPr>
      </w:pPr>
    </w:p>
    <w:p w:rsidR="004171EE" w:rsidRPr="004171EE" w:rsidRDefault="004171EE" w:rsidP="004171EE">
      <w:pPr>
        <w:ind w:left="0" w:firstLine="0"/>
        <w:rPr>
          <w:lang w:val="en-GB"/>
        </w:rPr>
      </w:pPr>
      <w:r w:rsidRPr="004171EE">
        <w:rPr>
          <w:lang w:val="en-GB"/>
        </w:rPr>
        <w:t>We next provide a few examples of texts (mostly, on health policy</w:t>
      </w:r>
      <w:r w:rsidR="00035269">
        <w:rPr>
          <w:lang w:val="en-GB"/>
        </w:rPr>
        <w:t xml:space="preserve">, </w:t>
      </w:r>
      <w:r w:rsidRPr="004171EE">
        <w:rPr>
          <w:lang w:val="en-GB"/>
        </w:rPr>
        <w:t>philosophy of medicine</w:t>
      </w:r>
      <w:r w:rsidR="00035269">
        <w:rPr>
          <w:lang w:val="en-GB"/>
        </w:rPr>
        <w:t xml:space="preserve"> and related areas</w:t>
      </w:r>
      <w:r w:rsidRPr="004171EE">
        <w:rPr>
          <w:lang w:val="en-GB"/>
        </w:rPr>
        <w:t>) in which epidemiology and biostatistics have a marginal role, but which nevertheless may act as referents</w:t>
      </w:r>
      <w:r w:rsidR="00BF41A0">
        <w:rPr>
          <w:lang w:val="en-GB"/>
        </w:rPr>
        <w:t xml:space="preserve"> of the study main findings</w:t>
      </w:r>
      <w:r w:rsidRPr="004171EE">
        <w:rPr>
          <w:lang w:val="en-GB"/>
        </w:rPr>
        <w:t>:</w:t>
      </w:r>
    </w:p>
    <w:p w:rsidR="004171EE" w:rsidRPr="004171EE" w:rsidRDefault="004171EE" w:rsidP="004171EE">
      <w:pPr>
        <w:ind w:left="0" w:firstLine="0"/>
        <w:rPr>
          <w:lang w:val="en-GB"/>
        </w:rPr>
      </w:pPr>
    </w:p>
    <w:p w:rsidR="004171EE" w:rsidRPr="004171EE" w:rsidRDefault="00D3637C" w:rsidP="00D3637C">
      <w:pPr>
        <w:ind w:left="227" w:hanging="227"/>
        <w:rPr>
          <w:lang w:val="en-GB"/>
        </w:rPr>
      </w:pPr>
      <w:r>
        <w:rPr>
          <w:lang w:val="en-GB"/>
        </w:rPr>
        <w:t>–</w:t>
      </w:r>
      <w:r>
        <w:rPr>
          <w:lang w:val="en-GB"/>
        </w:rPr>
        <w:tab/>
      </w:r>
      <w:r w:rsidR="004171EE" w:rsidRPr="004171EE">
        <w:rPr>
          <w:lang w:val="en-GB"/>
        </w:rPr>
        <w:t>Paul Starr. The social transformation of American medicine</w:t>
      </w:r>
      <w:r w:rsidR="00BF41A0">
        <w:rPr>
          <w:lang w:val="en-GB"/>
        </w:rPr>
        <w:t xml:space="preserve"> (1st. ed., </w:t>
      </w:r>
      <w:r w:rsidR="004171EE" w:rsidRPr="004171EE">
        <w:rPr>
          <w:lang w:val="en-GB"/>
        </w:rPr>
        <w:t>1982</w:t>
      </w:r>
      <w:r w:rsidR="00BF41A0">
        <w:rPr>
          <w:lang w:val="en-GB"/>
        </w:rPr>
        <w:t>)</w:t>
      </w:r>
      <w:r w:rsidR="004171EE" w:rsidRPr="004171EE">
        <w:rPr>
          <w:lang w:val="en-GB"/>
        </w:rPr>
        <w:t>: 3</w:t>
      </w:r>
      <w:r w:rsidR="00015A9E">
        <w:rPr>
          <w:lang w:val="en-GB"/>
        </w:rPr>
        <w:t>,</w:t>
      </w:r>
      <w:r w:rsidR="004171EE" w:rsidRPr="004171EE">
        <w:rPr>
          <w:lang w:val="en-GB"/>
        </w:rPr>
        <w:t>121 citations.</w:t>
      </w:r>
    </w:p>
    <w:p w:rsidR="004171EE" w:rsidRDefault="00D3637C" w:rsidP="00D3637C">
      <w:pPr>
        <w:ind w:left="227" w:hanging="227"/>
        <w:rPr>
          <w:lang w:val="en-GB"/>
        </w:rPr>
      </w:pPr>
      <w:r>
        <w:rPr>
          <w:lang w:val="en-GB"/>
        </w:rPr>
        <w:t>–</w:t>
      </w:r>
      <w:r>
        <w:rPr>
          <w:lang w:val="en-GB"/>
        </w:rPr>
        <w:tab/>
      </w:r>
      <w:r w:rsidR="004171EE" w:rsidRPr="004171EE">
        <w:rPr>
          <w:lang w:val="en-GB"/>
        </w:rPr>
        <w:t>Ivan Illich. Medical nemesis</w:t>
      </w:r>
      <w:r w:rsidR="00035269">
        <w:rPr>
          <w:lang w:val="en-GB"/>
        </w:rPr>
        <w:t xml:space="preserve"> (</w:t>
      </w:r>
      <w:r w:rsidR="004171EE" w:rsidRPr="004171EE">
        <w:rPr>
          <w:lang w:val="en-GB"/>
        </w:rPr>
        <w:t>1st</w:t>
      </w:r>
      <w:r w:rsidR="00BF41A0">
        <w:rPr>
          <w:lang w:val="en-GB"/>
        </w:rPr>
        <w:t>.</w:t>
      </w:r>
      <w:r w:rsidR="004171EE" w:rsidRPr="004171EE">
        <w:rPr>
          <w:lang w:val="en-GB"/>
        </w:rPr>
        <w:t xml:space="preserve"> ed.</w:t>
      </w:r>
      <w:r w:rsidR="00035269">
        <w:rPr>
          <w:lang w:val="en-GB"/>
        </w:rPr>
        <w:t>;</w:t>
      </w:r>
      <w:r w:rsidR="004171EE" w:rsidRPr="004171EE">
        <w:rPr>
          <w:lang w:val="en-GB"/>
        </w:rPr>
        <w:t xml:space="preserve"> 1975</w:t>
      </w:r>
      <w:r w:rsidR="00035269">
        <w:rPr>
          <w:lang w:val="en-GB"/>
        </w:rPr>
        <w:t>);</w:t>
      </w:r>
      <w:r w:rsidR="004171EE" w:rsidRPr="004171EE">
        <w:rPr>
          <w:lang w:val="en-GB"/>
        </w:rPr>
        <w:t xml:space="preserve"> Limits to medicine: Medical nemesis</w:t>
      </w:r>
      <w:r w:rsidR="00035269">
        <w:rPr>
          <w:lang w:val="en-GB"/>
        </w:rPr>
        <w:t xml:space="preserve"> (</w:t>
      </w:r>
      <w:r w:rsidR="004171EE" w:rsidRPr="004171EE">
        <w:rPr>
          <w:lang w:val="en-GB"/>
        </w:rPr>
        <w:t>2n</w:t>
      </w:r>
      <w:r w:rsidR="00BF41A0">
        <w:rPr>
          <w:lang w:val="en-GB"/>
        </w:rPr>
        <w:t>d.</w:t>
      </w:r>
      <w:r w:rsidR="004171EE" w:rsidRPr="004171EE">
        <w:rPr>
          <w:lang w:val="en-GB"/>
        </w:rPr>
        <w:t xml:space="preserve"> ed.</w:t>
      </w:r>
      <w:r w:rsidR="00035269">
        <w:rPr>
          <w:lang w:val="en-GB"/>
        </w:rPr>
        <w:t>:</w:t>
      </w:r>
      <w:r w:rsidR="004171EE" w:rsidRPr="004171EE">
        <w:rPr>
          <w:lang w:val="en-GB"/>
        </w:rPr>
        <w:t xml:space="preserve"> 1976) (1977-1982): 2</w:t>
      </w:r>
      <w:r w:rsidR="00015A9E">
        <w:rPr>
          <w:lang w:val="en-GB"/>
        </w:rPr>
        <w:t>,</w:t>
      </w:r>
      <w:r w:rsidR="004171EE" w:rsidRPr="004171EE">
        <w:rPr>
          <w:lang w:val="en-GB"/>
        </w:rPr>
        <w:t>024 citations.</w:t>
      </w:r>
    </w:p>
    <w:p w:rsidR="00015A9E" w:rsidRPr="00015A9E" w:rsidRDefault="00D3637C" w:rsidP="00D3637C">
      <w:pPr>
        <w:ind w:left="227" w:hanging="227"/>
        <w:rPr>
          <w:lang w:val="en-GB"/>
        </w:rPr>
      </w:pPr>
      <w:r>
        <w:rPr>
          <w:lang w:val="en-GB"/>
        </w:rPr>
        <w:t>–</w:t>
      </w:r>
      <w:r>
        <w:rPr>
          <w:lang w:val="en-GB"/>
        </w:rPr>
        <w:tab/>
      </w:r>
      <w:r w:rsidR="00015A9E">
        <w:rPr>
          <w:lang w:val="en-GB"/>
        </w:rPr>
        <w:t xml:space="preserve">Arthur </w:t>
      </w:r>
      <w:r w:rsidR="00015A9E" w:rsidRPr="00015A9E">
        <w:rPr>
          <w:lang w:val="en-GB"/>
        </w:rPr>
        <w:t>Kleinman</w:t>
      </w:r>
      <w:r w:rsidR="00015A9E">
        <w:rPr>
          <w:lang w:val="en-GB"/>
        </w:rPr>
        <w:t xml:space="preserve">. </w:t>
      </w:r>
      <w:r w:rsidR="00015A9E" w:rsidRPr="00015A9E">
        <w:rPr>
          <w:lang w:val="en-GB"/>
        </w:rPr>
        <w:t>The illness narratives. Suffering, healing and the human cond</w:t>
      </w:r>
      <w:r w:rsidR="00015A9E">
        <w:rPr>
          <w:lang w:val="en-GB"/>
        </w:rPr>
        <w:t>ition (</w:t>
      </w:r>
      <w:r w:rsidR="00015A9E" w:rsidRPr="00015A9E">
        <w:rPr>
          <w:lang w:val="en-GB"/>
        </w:rPr>
        <w:t>1st.</w:t>
      </w:r>
      <w:r w:rsidR="00BF41A0">
        <w:rPr>
          <w:lang w:val="en-GB"/>
        </w:rPr>
        <w:t xml:space="preserve"> ed.</w:t>
      </w:r>
      <w:r w:rsidR="00015A9E" w:rsidRPr="00015A9E">
        <w:rPr>
          <w:lang w:val="en-GB"/>
        </w:rPr>
        <w:t>, 1988</w:t>
      </w:r>
      <w:r w:rsidR="00015A9E">
        <w:rPr>
          <w:lang w:val="en-GB"/>
        </w:rPr>
        <w:t xml:space="preserve">): </w:t>
      </w:r>
      <w:r w:rsidR="00015A9E" w:rsidRPr="00015A9E">
        <w:rPr>
          <w:lang w:val="en-GB"/>
        </w:rPr>
        <w:t>1,640</w:t>
      </w:r>
      <w:r w:rsidR="00015A9E">
        <w:rPr>
          <w:lang w:val="en-GB"/>
        </w:rPr>
        <w:t xml:space="preserve"> citations.</w:t>
      </w:r>
      <w:r w:rsidR="00015A9E" w:rsidRPr="00015A9E">
        <w:rPr>
          <w:lang w:val="en-GB"/>
        </w:rPr>
        <w:tab/>
      </w:r>
    </w:p>
    <w:p w:rsidR="004171EE" w:rsidRPr="004171EE" w:rsidRDefault="00D3637C" w:rsidP="00D3637C">
      <w:pPr>
        <w:ind w:left="227" w:hanging="227"/>
        <w:rPr>
          <w:lang w:val="en-GB"/>
        </w:rPr>
      </w:pPr>
      <w:r>
        <w:rPr>
          <w:lang w:val="en-GB"/>
        </w:rPr>
        <w:t>–</w:t>
      </w:r>
      <w:r>
        <w:rPr>
          <w:lang w:val="en-GB"/>
        </w:rPr>
        <w:tab/>
      </w:r>
      <w:r w:rsidR="004171EE" w:rsidRPr="004171EE">
        <w:rPr>
          <w:lang w:val="en-GB"/>
        </w:rPr>
        <w:t>Victor Fuchs. Who shall live?</w:t>
      </w:r>
      <w:r w:rsidR="005150F7">
        <w:rPr>
          <w:lang w:val="en-GB"/>
        </w:rPr>
        <w:t xml:space="preserve"> H</w:t>
      </w:r>
      <w:r w:rsidR="004171EE" w:rsidRPr="004171EE">
        <w:rPr>
          <w:lang w:val="en-GB"/>
        </w:rPr>
        <w:t>ealth, economics, and social choice (</w:t>
      </w:r>
      <w:r w:rsidR="00BF41A0">
        <w:rPr>
          <w:lang w:val="en-GB"/>
        </w:rPr>
        <w:t xml:space="preserve">editions of </w:t>
      </w:r>
      <w:r w:rsidR="004171EE" w:rsidRPr="004171EE">
        <w:rPr>
          <w:lang w:val="en-GB"/>
        </w:rPr>
        <w:t>1974</w:t>
      </w:r>
      <w:r w:rsidR="00035269">
        <w:rPr>
          <w:lang w:val="en-GB"/>
        </w:rPr>
        <w:t xml:space="preserve">, </w:t>
      </w:r>
      <w:r w:rsidR="004171EE" w:rsidRPr="004171EE">
        <w:rPr>
          <w:lang w:val="en-GB"/>
        </w:rPr>
        <w:t>1975</w:t>
      </w:r>
      <w:r w:rsidR="00035269">
        <w:rPr>
          <w:lang w:val="en-GB"/>
        </w:rPr>
        <w:t xml:space="preserve">, </w:t>
      </w:r>
      <w:r w:rsidR="004171EE" w:rsidRPr="004171EE">
        <w:rPr>
          <w:lang w:val="en-GB"/>
        </w:rPr>
        <w:t>1983</w:t>
      </w:r>
      <w:r w:rsidR="00035269">
        <w:rPr>
          <w:lang w:val="en-GB"/>
        </w:rPr>
        <w:t xml:space="preserve">, </w:t>
      </w:r>
      <w:r w:rsidR="004171EE" w:rsidRPr="004171EE">
        <w:rPr>
          <w:lang w:val="en-GB"/>
        </w:rPr>
        <w:t>1986</w:t>
      </w:r>
      <w:r w:rsidR="00035269">
        <w:rPr>
          <w:lang w:val="en-GB"/>
        </w:rPr>
        <w:t xml:space="preserve">, </w:t>
      </w:r>
      <w:r w:rsidR="004171EE" w:rsidRPr="004171EE">
        <w:rPr>
          <w:lang w:val="en-GB"/>
        </w:rPr>
        <w:t>2001): 628 citations.</w:t>
      </w:r>
    </w:p>
    <w:p w:rsidR="004171EE" w:rsidRPr="004171EE" w:rsidRDefault="00D3637C" w:rsidP="00D3637C">
      <w:pPr>
        <w:ind w:left="227" w:hanging="227"/>
        <w:rPr>
          <w:lang w:val="en-GB"/>
        </w:rPr>
      </w:pPr>
      <w:r>
        <w:rPr>
          <w:lang w:val="en-GB"/>
        </w:rPr>
        <w:t>–</w:t>
      </w:r>
      <w:r>
        <w:rPr>
          <w:lang w:val="en-GB"/>
        </w:rPr>
        <w:tab/>
      </w:r>
      <w:r w:rsidR="004171EE" w:rsidRPr="004171EE">
        <w:rPr>
          <w:lang w:val="en-GB"/>
        </w:rPr>
        <w:t>John H. Knowles. Doing better and feeling worse</w:t>
      </w:r>
      <w:r w:rsidR="005150F7">
        <w:rPr>
          <w:lang w:val="en-GB"/>
        </w:rPr>
        <w:t>. H</w:t>
      </w:r>
      <w:r w:rsidR="004171EE" w:rsidRPr="004171EE">
        <w:rPr>
          <w:lang w:val="en-GB"/>
        </w:rPr>
        <w:t>ealth in the United States</w:t>
      </w:r>
      <w:r w:rsidR="005150F7">
        <w:rPr>
          <w:lang w:val="en-GB"/>
        </w:rPr>
        <w:t xml:space="preserve"> </w:t>
      </w:r>
      <w:r w:rsidR="00BF41A0">
        <w:rPr>
          <w:lang w:val="en-GB"/>
        </w:rPr>
        <w:t xml:space="preserve">(1st. ed., </w:t>
      </w:r>
      <w:r w:rsidR="00BF1FF3">
        <w:rPr>
          <w:lang w:val="en-GB"/>
        </w:rPr>
        <w:t>1977</w:t>
      </w:r>
      <w:r w:rsidR="00BF41A0">
        <w:rPr>
          <w:lang w:val="en-GB"/>
        </w:rPr>
        <w:t>)</w:t>
      </w:r>
      <w:r w:rsidR="004171EE" w:rsidRPr="004171EE">
        <w:rPr>
          <w:lang w:val="en-GB"/>
        </w:rPr>
        <w:t>: 325 citations (including citations to chapters).</w:t>
      </w:r>
    </w:p>
    <w:p w:rsidR="004171EE" w:rsidRPr="004171EE" w:rsidRDefault="00D3637C" w:rsidP="00D3637C">
      <w:pPr>
        <w:ind w:left="227" w:hanging="227"/>
        <w:rPr>
          <w:lang w:val="en-GB"/>
        </w:rPr>
      </w:pPr>
      <w:r>
        <w:rPr>
          <w:lang w:val="en-GB"/>
        </w:rPr>
        <w:t>–</w:t>
      </w:r>
      <w:r>
        <w:rPr>
          <w:lang w:val="en-GB"/>
        </w:rPr>
        <w:tab/>
      </w:r>
      <w:r w:rsidR="004171EE" w:rsidRPr="004171EE">
        <w:rPr>
          <w:lang w:val="en-GB"/>
        </w:rPr>
        <w:t xml:space="preserve">McMichael AJ. Human frontiers, environments and diseases. Past patterns, uncertain futures. Cambridge: Cambridge University Press </w:t>
      </w:r>
      <w:r w:rsidR="00BF41A0">
        <w:rPr>
          <w:lang w:val="en-GB"/>
        </w:rPr>
        <w:t xml:space="preserve">(1st. ed., </w:t>
      </w:r>
      <w:r w:rsidR="004171EE" w:rsidRPr="004171EE">
        <w:rPr>
          <w:lang w:val="en-GB"/>
        </w:rPr>
        <w:t>2001</w:t>
      </w:r>
      <w:r w:rsidR="00BF41A0">
        <w:rPr>
          <w:lang w:val="en-GB"/>
        </w:rPr>
        <w:t>)</w:t>
      </w:r>
      <w:r w:rsidR="004171EE" w:rsidRPr="004171EE">
        <w:rPr>
          <w:lang w:val="en-GB"/>
        </w:rPr>
        <w:t>: 154 citations.</w:t>
      </w:r>
    </w:p>
    <w:p w:rsidR="004171EE" w:rsidRPr="004171EE" w:rsidRDefault="00D3637C" w:rsidP="00D3637C">
      <w:pPr>
        <w:ind w:left="227" w:hanging="227"/>
        <w:rPr>
          <w:lang w:val="en-GB"/>
        </w:rPr>
      </w:pPr>
      <w:r>
        <w:rPr>
          <w:lang w:val="en-GB"/>
        </w:rPr>
        <w:t>–</w:t>
      </w:r>
      <w:r>
        <w:rPr>
          <w:lang w:val="en-GB"/>
        </w:rPr>
        <w:tab/>
      </w:r>
      <w:r w:rsidR="004171EE" w:rsidRPr="004171EE">
        <w:rPr>
          <w:lang w:val="en-GB"/>
        </w:rPr>
        <w:t>Siegrist J, Marmot M. Social inequalities in health. New York: Oxford University Press</w:t>
      </w:r>
      <w:r w:rsidR="00BF41A0">
        <w:rPr>
          <w:lang w:val="en-GB"/>
        </w:rPr>
        <w:t xml:space="preserve"> (1st. ed., </w:t>
      </w:r>
      <w:r w:rsidR="004171EE" w:rsidRPr="004171EE">
        <w:rPr>
          <w:lang w:val="en-GB"/>
        </w:rPr>
        <w:t>2006</w:t>
      </w:r>
      <w:r w:rsidR="00BF41A0">
        <w:rPr>
          <w:lang w:val="en-GB"/>
        </w:rPr>
        <w:t>)</w:t>
      </w:r>
      <w:r w:rsidR="004171EE" w:rsidRPr="004171EE">
        <w:rPr>
          <w:lang w:val="en-GB"/>
        </w:rPr>
        <w:t>: 140 citations (including citations to chapters).</w:t>
      </w:r>
    </w:p>
    <w:p w:rsidR="004171EE" w:rsidRPr="004171EE" w:rsidRDefault="00D3637C" w:rsidP="00D3637C">
      <w:pPr>
        <w:ind w:left="227" w:hanging="227"/>
        <w:rPr>
          <w:lang w:val="en-GB"/>
        </w:rPr>
      </w:pPr>
      <w:r>
        <w:rPr>
          <w:lang w:val="en-GB"/>
        </w:rPr>
        <w:t>–</w:t>
      </w:r>
      <w:r>
        <w:rPr>
          <w:lang w:val="en-GB"/>
        </w:rPr>
        <w:tab/>
      </w:r>
      <w:r w:rsidR="004171EE" w:rsidRPr="004171EE">
        <w:rPr>
          <w:lang w:val="en-GB"/>
        </w:rPr>
        <w:t>Kawachi I, Kennedy BP. The health of nations. Why inequality is harmful to your health. New York: The New York Press</w:t>
      </w:r>
      <w:r w:rsidR="00BF41A0">
        <w:rPr>
          <w:lang w:val="en-GB"/>
        </w:rPr>
        <w:t xml:space="preserve"> (1st. ed., </w:t>
      </w:r>
      <w:r w:rsidR="004171EE" w:rsidRPr="004171EE">
        <w:rPr>
          <w:lang w:val="en-GB"/>
        </w:rPr>
        <w:t>2002</w:t>
      </w:r>
      <w:r w:rsidR="00BF41A0">
        <w:rPr>
          <w:lang w:val="en-GB"/>
        </w:rPr>
        <w:t>)</w:t>
      </w:r>
      <w:r w:rsidR="004171EE" w:rsidRPr="004171EE">
        <w:rPr>
          <w:lang w:val="en-GB"/>
        </w:rPr>
        <w:t>: 94 citations (including citations to chapters).</w:t>
      </w:r>
    </w:p>
    <w:p w:rsidR="004171EE" w:rsidRPr="004171EE" w:rsidRDefault="00D3637C" w:rsidP="00D3637C">
      <w:pPr>
        <w:ind w:left="227" w:hanging="227"/>
        <w:rPr>
          <w:lang w:val="en-GB"/>
        </w:rPr>
      </w:pPr>
      <w:r>
        <w:rPr>
          <w:lang w:val="en-GB"/>
        </w:rPr>
        <w:t>–</w:t>
      </w:r>
      <w:r>
        <w:rPr>
          <w:lang w:val="en-GB"/>
        </w:rPr>
        <w:tab/>
      </w:r>
      <w:r w:rsidR="004171EE" w:rsidRPr="004171EE">
        <w:rPr>
          <w:lang w:val="en-GB"/>
        </w:rPr>
        <w:t>Kawachi I, Wamala S. Globalization and health. New York</w:t>
      </w:r>
      <w:r>
        <w:rPr>
          <w:lang w:val="en-GB"/>
        </w:rPr>
        <w:t>: Oxford University Press</w:t>
      </w:r>
      <w:r w:rsidR="00BF41A0">
        <w:rPr>
          <w:lang w:val="en-GB"/>
        </w:rPr>
        <w:t xml:space="preserve"> (1st. ed., </w:t>
      </w:r>
      <w:r>
        <w:rPr>
          <w:lang w:val="en-GB"/>
        </w:rPr>
        <w:t>2006</w:t>
      </w:r>
      <w:r w:rsidR="00BF41A0">
        <w:rPr>
          <w:lang w:val="en-GB"/>
        </w:rPr>
        <w:t>)</w:t>
      </w:r>
      <w:r>
        <w:rPr>
          <w:lang w:val="en-GB"/>
        </w:rPr>
        <w:t xml:space="preserve">: </w:t>
      </w:r>
      <w:r w:rsidR="004171EE" w:rsidRPr="004171EE">
        <w:rPr>
          <w:lang w:val="en-GB"/>
        </w:rPr>
        <w:t>22 citations.</w:t>
      </w:r>
    </w:p>
    <w:p w:rsidR="004171EE" w:rsidRPr="004171EE" w:rsidRDefault="00D3637C" w:rsidP="00D3637C">
      <w:pPr>
        <w:ind w:left="227" w:hanging="227"/>
        <w:rPr>
          <w:lang w:val="en-GB"/>
        </w:rPr>
      </w:pPr>
      <w:r>
        <w:rPr>
          <w:lang w:val="en-GB"/>
        </w:rPr>
        <w:t>–</w:t>
      </w:r>
      <w:r>
        <w:rPr>
          <w:lang w:val="en-GB"/>
        </w:rPr>
        <w:tab/>
      </w:r>
      <w:r w:rsidR="004171EE" w:rsidRPr="004171EE">
        <w:rPr>
          <w:lang w:val="en-GB"/>
        </w:rPr>
        <w:t>Milos Jenicek. Foundations of evidence-based medicine</w:t>
      </w:r>
      <w:r w:rsidR="00BF41A0">
        <w:rPr>
          <w:lang w:val="en-GB"/>
        </w:rPr>
        <w:t xml:space="preserve"> (1st. ed., </w:t>
      </w:r>
      <w:r w:rsidR="004171EE" w:rsidRPr="004171EE">
        <w:rPr>
          <w:lang w:val="en-GB"/>
        </w:rPr>
        <w:t>2003): 34 citations.</w:t>
      </w:r>
    </w:p>
    <w:p w:rsidR="004171EE" w:rsidRPr="004171EE" w:rsidRDefault="00D3637C" w:rsidP="00D3637C">
      <w:pPr>
        <w:ind w:left="227" w:hanging="227"/>
        <w:rPr>
          <w:lang w:val="en-GB"/>
        </w:rPr>
      </w:pPr>
      <w:r>
        <w:rPr>
          <w:lang w:val="en-GB"/>
        </w:rPr>
        <w:t>–</w:t>
      </w:r>
      <w:r>
        <w:rPr>
          <w:lang w:val="en-GB"/>
        </w:rPr>
        <w:tab/>
      </w:r>
      <w:r w:rsidR="004171EE" w:rsidRPr="004171EE">
        <w:rPr>
          <w:lang w:val="en-GB"/>
        </w:rPr>
        <w:t>Jenicek M, Hitchcock DL. Evicence-based practice. Logic and critical thinking in medicine. Chicago: American Medical Association (AMA Press)</w:t>
      </w:r>
      <w:r w:rsidR="00BF41A0">
        <w:rPr>
          <w:lang w:val="en-GB"/>
        </w:rPr>
        <w:t xml:space="preserve"> (1st. ed., </w:t>
      </w:r>
      <w:r w:rsidR="004171EE" w:rsidRPr="004171EE">
        <w:rPr>
          <w:lang w:val="en-GB"/>
        </w:rPr>
        <w:t>2005</w:t>
      </w:r>
      <w:r w:rsidR="00BF41A0">
        <w:rPr>
          <w:lang w:val="en-GB"/>
        </w:rPr>
        <w:t>)</w:t>
      </w:r>
      <w:r w:rsidR="004171EE" w:rsidRPr="004171EE">
        <w:rPr>
          <w:lang w:val="en-GB"/>
        </w:rPr>
        <w:t>: 20 citations.</w:t>
      </w:r>
    </w:p>
    <w:p w:rsidR="004171EE" w:rsidRDefault="00D3637C" w:rsidP="00D3637C">
      <w:pPr>
        <w:ind w:left="227" w:hanging="227"/>
        <w:rPr>
          <w:lang w:val="en-GB"/>
        </w:rPr>
      </w:pPr>
      <w:r>
        <w:rPr>
          <w:lang w:val="en-GB"/>
        </w:rPr>
        <w:t>–</w:t>
      </w:r>
      <w:r>
        <w:rPr>
          <w:lang w:val="en-GB"/>
        </w:rPr>
        <w:tab/>
      </w:r>
      <w:r w:rsidR="004171EE" w:rsidRPr="004171EE">
        <w:rPr>
          <w:lang w:val="en-GB"/>
        </w:rPr>
        <w:t>Jenicek M. A physician's self-paced guide to critical thinking. Chicago: American Medical Association (AMA Press)</w:t>
      </w:r>
      <w:r w:rsidR="00BF41A0">
        <w:rPr>
          <w:lang w:val="en-GB"/>
        </w:rPr>
        <w:t xml:space="preserve"> (1st. ed., </w:t>
      </w:r>
      <w:r w:rsidR="004171EE" w:rsidRPr="004171EE">
        <w:rPr>
          <w:lang w:val="en-GB"/>
        </w:rPr>
        <w:t>2006</w:t>
      </w:r>
      <w:r w:rsidR="00BF41A0">
        <w:rPr>
          <w:lang w:val="en-GB"/>
        </w:rPr>
        <w:t>)</w:t>
      </w:r>
      <w:r w:rsidR="004171EE" w:rsidRPr="004171EE">
        <w:rPr>
          <w:lang w:val="en-GB"/>
        </w:rPr>
        <w:t>: 9 citations.</w:t>
      </w:r>
    </w:p>
    <w:p w:rsidR="00BF41A0" w:rsidRDefault="00BF41A0" w:rsidP="00D3637C">
      <w:pPr>
        <w:ind w:left="227" w:hanging="227"/>
        <w:rPr>
          <w:lang w:val="en-GB"/>
        </w:rPr>
      </w:pPr>
    </w:p>
    <w:p w:rsidR="00BF41A0" w:rsidRPr="004171EE" w:rsidRDefault="00BF41A0" w:rsidP="00D3637C">
      <w:pPr>
        <w:ind w:left="227" w:hanging="227"/>
        <w:rPr>
          <w:lang w:val="en-GB"/>
        </w:rPr>
      </w:pPr>
    </w:p>
    <w:p w:rsidR="004171EE" w:rsidRPr="004171EE" w:rsidRDefault="004171EE" w:rsidP="00D3637C">
      <w:pPr>
        <w:ind w:left="227" w:hanging="227"/>
        <w:rPr>
          <w:lang w:val="en-GB"/>
        </w:rPr>
      </w:pPr>
    </w:p>
    <w:p w:rsidR="006C7B9D" w:rsidRDefault="006C7B9D" w:rsidP="00BF170A">
      <w:pPr>
        <w:ind w:left="0" w:firstLine="0"/>
        <w:rPr>
          <w:lang w:val="en-GB"/>
        </w:rPr>
        <w:sectPr w:rsidR="006C7B9D" w:rsidSect="009E6AA0">
          <w:headerReference w:type="default" r:id="rId8"/>
          <w:pgSz w:w="12242" w:h="15842" w:code="1"/>
          <w:pgMar w:top="1247" w:right="1361" w:bottom="1021" w:left="1701" w:header="680" w:footer="680" w:gutter="0"/>
          <w:cols w:space="720"/>
        </w:sectPr>
      </w:pPr>
    </w:p>
    <w:p w:rsidR="00F27EF3" w:rsidRPr="00530C48" w:rsidRDefault="006C7B9D" w:rsidP="00BF170A">
      <w:pPr>
        <w:ind w:left="0" w:firstLine="0"/>
        <w:rPr>
          <w:rFonts w:ascii="Arial" w:hAnsi="Arial" w:cs="Arial"/>
          <w:b/>
          <w:lang w:val="en-GB"/>
        </w:rPr>
      </w:pPr>
      <w:r w:rsidRPr="00530C48">
        <w:rPr>
          <w:rFonts w:ascii="Arial" w:hAnsi="Arial" w:cs="Arial"/>
          <w:b/>
          <w:lang w:val="en-GB"/>
        </w:rPr>
        <w:lastRenderedPageBreak/>
        <w:t xml:space="preserve">3. Books </w:t>
      </w:r>
      <w:r w:rsidR="00633638" w:rsidRPr="00530C48">
        <w:rPr>
          <w:rFonts w:ascii="Arial" w:hAnsi="Arial" w:cs="Arial"/>
          <w:b/>
          <w:lang w:val="en-GB"/>
        </w:rPr>
        <w:t>not in</w:t>
      </w:r>
      <w:r w:rsidRPr="00530C48">
        <w:rPr>
          <w:rFonts w:ascii="Arial" w:hAnsi="Arial" w:cs="Arial"/>
          <w:b/>
          <w:lang w:val="en-GB"/>
        </w:rPr>
        <w:t xml:space="preserve">cluded </w:t>
      </w:r>
      <w:r w:rsidR="00633638" w:rsidRPr="00530C48">
        <w:rPr>
          <w:rFonts w:ascii="Arial" w:hAnsi="Arial" w:cs="Arial"/>
          <w:b/>
          <w:lang w:val="en-GB"/>
        </w:rPr>
        <w:t>in the study</w:t>
      </w:r>
    </w:p>
    <w:p w:rsidR="006C7B9D" w:rsidRDefault="006C7B9D" w:rsidP="00BF170A">
      <w:pPr>
        <w:ind w:left="0" w:firstLine="0"/>
        <w:rPr>
          <w:lang w:val="en-GB"/>
        </w:rPr>
      </w:pPr>
    </w:p>
    <w:p w:rsidR="006C7B9D" w:rsidRDefault="006C7B9D" w:rsidP="006C7B9D">
      <w:pPr>
        <w:ind w:left="0" w:firstLine="0"/>
        <w:rPr>
          <w:lang w:val="en-GB"/>
        </w:rPr>
      </w:pPr>
      <w:r>
        <w:rPr>
          <w:lang w:val="en-GB"/>
        </w:rPr>
        <w:t xml:space="preserve">If a book is not included in this </w:t>
      </w:r>
      <w:r w:rsidR="00B0009F">
        <w:rPr>
          <w:lang w:val="en-GB"/>
        </w:rPr>
        <w:t xml:space="preserve">article (e.g., it does not appear in Table 2) </w:t>
      </w:r>
      <w:r>
        <w:rPr>
          <w:lang w:val="en-GB"/>
        </w:rPr>
        <w:t>in spite of appearing to fulfill inclusion criteria, chances are that the n</w:t>
      </w:r>
      <w:r w:rsidR="004C7826">
        <w:rPr>
          <w:lang w:val="en-GB"/>
        </w:rPr>
        <w:t xml:space="preserve">umber </w:t>
      </w:r>
      <w:bookmarkStart w:id="0" w:name="_GoBack"/>
      <w:bookmarkEnd w:id="0"/>
      <w:r w:rsidR="004C7826">
        <w:rPr>
          <w:lang w:val="en-GB"/>
        </w:rPr>
        <w:t>of citations it received wa</w:t>
      </w:r>
      <w:r>
        <w:rPr>
          <w:lang w:val="en-GB"/>
        </w:rPr>
        <w:t xml:space="preserve">s less than 25. Examples of such books are given in </w:t>
      </w:r>
      <w:r w:rsidR="00AA791D">
        <w:rPr>
          <w:lang w:val="en-GB"/>
        </w:rPr>
        <w:t xml:space="preserve">Supplementary </w:t>
      </w:r>
      <w:r>
        <w:rPr>
          <w:lang w:val="en-GB"/>
        </w:rPr>
        <w:t>Table</w:t>
      </w:r>
      <w:r w:rsidR="00292CD9">
        <w:rPr>
          <w:lang w:val="en-GB"/>
        </w:rPr>
        <w:t xml:space="preserve"> S1</w:t>
      </w:r>
      <w:r>
        <w:rPr>
          <w:lang w:val="en-GB"/>
        </w:rPr>
        <w:t>.</w:t>
      </w:r>
    </w:p>
    <w:p w:rsidR="006C7B9D" w:rsidRDefault="006C7B9D" w:rsidP="006C7B9D">
      <w:pPr>
        <w:ind w:left="0" w:firstLine="0"/>
        <w:rPr>
          <w:lang w:val="en-GB"/>
        </w:rPr>
      </w:pPr>
    </w:p>
    <w:p w:rsidR="00530C48" w:rsidRDefault="00530C48" w:rsidP="00870546">
      <w:pPr>
        <w:ind w:left="0" w:firstLine="0"/>
        <w:rPr>
          <w:b/>
          <w:bCs/>
          <w:lang w:val="en-GB"/>
        </w:rPr>
      </w:pPr>
    </w:p>
    <w:sectPr w:rsidR="00530C48" w:rsidSect="009E6AA0">
      <w:pgSz w:w="12242" w:h="15842" w:code="1"/>
      <w:pgMar w:top="1247" w:right="1361" w:bottom="1021" w:left="1701"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64" w:rsidRDefault="00582E64">
      <w:r>
        <w:separator/>
      </w:r>
    </w:p>
  </w:endnote>
  <w:endnote w:type="continuationSeparator" w:id="0">
    <w:p w:rsidR="00582E64" w:rsidRDefault="0058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64" w:rsidRDefault="00582E64">
      <w:r>
        <w:separator/>
      </w:r>
    </w:p>
  </w:footnote>
  <w:footnote w:type="continuationSeparator" w:id="0">
    <w:p w:rsidR="00582E64" w:rsidRDefault="0058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FE" w:rsidRPr="00F3361E" w:rsidRDefault="00530C48" w:rsidP="00F3361E">
    <w:pPr>
      <w:pStyle w:val="Encabezado"/>
      <w:jc w:val="right"/>
      <w:rPr>
        <w:sz w:val="20"/>
      </w:rPr>
    </w:pPr>
    <w:r>
      <w:rPr>
        <w:sz w:val="20"/>
      </w:rPr>
      <w:t xml:space="preserve">Miquel Porta </w:t>
    </w:r>
    <w:r w:rsidRPr="00530C48">
      <w:rPr>
        <w:i/>
        <w:sz w:val="20"/>
      </w:rPr>
      <w:t>et al.</w:t>
    </w:r>
    <w:r>
      <w:rPr>
        <w:sz w:val="20"/>
      </w:rPr>
      <w:t xml:space="preserve"> – </w:t>
    </w:r>
    <w:r w:rsidR="004F6EFE">
      <w:rPr>
        <w:sz w:val="20"/>
      </w:rPr>
      <w:t xml:space="preserve">Supplementary data, Appendix – page </w:t>
    </w:r>
    <w:r w:rsidR="004F6EFE">
      <w:rPr>
        <w:rStyle w:val="Nmerodepgina"/>
      </w:rPr>
      <w:fldChar w:fldCharType="begin"/>
    </w:r>
    <w:r w:rsidR="004F6EFE">
      <w:rPr>
        <w:rStyle w:val="Nmerodepgina"/>
      </w:rPr>
      <w:instrText xml:space="preserve"> PAGE </w:instrText>
    </w:r>
    <w:r w:rsidR="004F6EFE">
      <w:rPr>
        <w:rStyle w:val="Nmerodepgina"/>
      </w:rPr>
      <w:fldChar w:fldCharType="separate"/>
    </w:r>
    <w:r w:rsidR="00B0009F">
      <w:rPr>
        <w:rStyle w:val="Nmerodepgina"/>
        <w:noProof/>
      </w:rPr>
      <w:t>5</w:t>
    </w:r>
    <w:r w:rsidR="004F6EFE">
      <w:rPr>
        <w:rStyle w:val="Nmerodepgina"/>
      </w:rPr>
      <w:fldChar w:fldCharType="end"/>
    </w:r>
    <w:r w:rsidR="004F6EFE">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131"/>
    <w:multiLevelType w:val="hybridMultilevel"/>
    <w:tmpl w:val="CABAFCBA"/>
    <w:lvl w:ilvl="0" w:tplc="2F8445BA">
      <w:start w:val="1"/>
      <w:numFmt w:val="decimal"/>
      <w:lvlText w:val="%1"/>
      <w:lvlJc w:val="right"/>
      <w:pPr>
        <w:tabs>
          <w:tab w:val="num" w:pos="568"/>
        </w:tabs>
        <w:ind w:left="568" w:firstLine="0"/>
      </w:pPr>
      <w:rPr>
        <w:rFonts w:ascii="Times New Roman" w:hAnsi="Times New Roman"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C5A0D65"/>
    <w:multiLevelType w:val="hybridMultilevel"/>
    <w:tmpl w:val="02D01D2E"/>
    <w:lvl w:ilvl="0" w:tplc="1786C212">
      <w:start w:val="1"/>
      <w:numFmt w:val="decimal"/>
      <w:pStyle w:val="Bibliografiesjuny2002"/>
      <w:lvlText w:val="%1."/>
      <w:lvlJc w:val="right"/>
      <w:pPr>
        <w:tabs>
          <w:tab w:val="num" w:pos="397"/>
        </w:tabs>
        <w:ind w:left="397" w:hanging="113"/>
      </w:pPr>
      <w:rPr>
        <w:rFonts w:ascii="Times New Roman" w:hAnsi="Times New Roman"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91D"/>
    <w:rsid w:val="00015A9E"/>
    <w:rsid w:val="000347F1"/>
    <w:rsid w:val="00035269"/>
    <w:rsid w:val="000406AD"/>
    <w:rsid w:val="0005113E"/>
    <w:rsid w:val="00055833"/>
    <w:rsid w:val="00067337"/>
    <w:rsid w:val="00072D72"/>
    <w:rsid w:val="00077FDF"/>
    <w:rsid w:val="000B1B1A"/>
    <w:rsid w:val="000C00B0"/>
    <w:rsid w:val="000D15B2"/>
    <w:rsid w:val="000E56C2"/>
    <w:rsid w:val="001027C2"/>
    <w:rsid w:val="00126B66"/>
    <w:rsid w:val="0014585A"/>
    <w:rsid w:val="00147D87"/>
    <w:rsid w:val="001660B2"/>
    <w:rsid w:val="001807F7"/>
    <w:rsid w:val="00182B82"/>
    <w:rsid w:val="0018346D"/>
    <w:rsid w:val="001907ED"/>
    <w:rsid w:val="001C2E3A"/>
    <w:rsid w:val="001C3995"/>
    <w:rsid w:val="001D7E4E"/>
    <w:rsid w:val="001E6628"/>
    <w:rsid w:val="00223001"/>
    <w:rsid w:val="002275F3"/>
    <w:rsid w:val="00235780"/>
    <w:rsid w:val="00240E22"/>
    <w:rsid w:val="0024537F"/>
    <w:rsid w:val="002501D3"/>
    <w:rsid w:val="002635F1"/>
    <w:rsid w:val="00264AEF"/>
    <w:rsid w:val="00272309"/>
    <w:rsid w:val="00287031"/>
    <w:rsid w:val="00292CD9"/>
    <w:rsid w:val="00294A92"/>
    <w:rsid w:val="002A233E"/>
    <w:rsid w:val="002F14D0"/>
    <w:rsid w:val="0030687C"/>
    <w:rsid w:val="00312313"/>
    <w:rsid w:val="00325680"/>
    <w:rsid w:val="0034342A"/>
    <w:rsid w:val="003936E8"/>
    <w:rsid w:val="003A1AFC"/>
    <w:rsid w:val="003A6B6C"/>
    <w:rsid w:val="003B7C7D"/>
    <w:rsid w:val="003C51D8"/>
    <w:rsid w:val="003C533F"/>
    <w:rsid w:val="003F7F4B"/>
    <w:rsid w:val="004171EE"/>
    <w:rsid w:val="00420236"/>
    <w:rsid w:val="00425D45"/>
    <w:rsid w:val="00435556"/>
    <w:rsid w:val="00437658"/>
    <w:rsid w:val="0045503B"/>
    <w:rsid w:val="0045685F"/>
    <w:rsid w:val="004707CE"/>
    <w:rsid w:val="00472F85"/>
    <w:rsid w:val="00473477"/>
    <w:rsid w:val="004A5071"/>
    <w:rsid w:val="004C6E33"/>
    <w:rsid w:val="004C7826"/>
    <w:rsid w:val="004D220B"/>
    <w:rsid w:val="004E1A1C"/>
    <w:rsid w:val="004E4D26"/>
    <w:rsid w:val="004F6EFE"/>
    <w:rsid w:val="0050359E"/>
    <w:rsid w:val="0050779F"/>
    <w:rsid w:val="005150F7"/>
    <w:rsid w:val="00515F2D"/>
    <w:rsid w:val="00516ABF"/>
    <w:rsid w:val="0052600A"/>
    <w:rsid w:val="00530C48"/>
    <w:rsid w:val="005323BE"/>
    <w:rsid w:val="005328C2"/>
    <w:rsid w:val="005425A0"/>
    <w:rsid w:val="005564A4"/>
    <w:rsid w:val="00556851"/>
    <w:rsid w:val="00582E64"/>
    <w:rsid w:val="00583209"/>
    <w:rsid w:val="00593E26"/>
    <w:rsid w:val="00596919"/>
    <w:rsid w:val="00597587"/>
    <w:rsid w:val="005A1079"/>
    <w:rsid w:val="005B22E8"/>
    <w:rsid w:val="005B3B67"/>
    <w:rsid w:val="005C6AC0"/>
    <w:rsid w:val="005F1A99"/>
    <w:rsid w:val="005F3FFA"/>
    <w:rsid w:val="005F675A"/>
    <w:rsid w:val="005F740A"/>
    <w:rsid w:val="00614ACB"/>
    <w:rsid w:val="006205F7"/>
    <w:rsid w:val="0063239C"/>
    <w:rsid w:val="00633638"/>
    <w:rsid w:val="00634812"/>
    <w:rsid w:val="00657645"/>
    <w:rsid w:val="0066344C"/>
    <w:rsid w:val="00664CF0"/>
    <w:rsid w:val="00666BE3"/>
    <w:rsid w:val="00673187"/>
    <w:rsid w:val="00697169"/>
    <w:rsid w:val="006C161F"/>
    <w:rsid w:val="006C7B9D"/>
    <w:rsid w:val="006D1754"/>
    <w:rsid w:val="006E1248"/>
    <w:rsid w:val="006E54A2"/>
    <w:rsid w:val="00701146"/>
    <w:rsid w:val="007345C8"/>
    <w:rsid w:val="007501A2"/>
    <w:rsid w:val="007560B4"/>
    <w:rsid w:val="007577E9"/>
    <w:rsid w:val="00772B8F"/>
    <w:rsid w:val="00773836"/>
    <w:rsid w:val="00780106"/>
    <w:rsid w:val="00782065"/>
    <w:rsid w:val="0079151E"/>
    <w:rsid w:val="007958E5"/>
    <w:rsid w:val="007A3697"/>
    <w:rsid w:val="007C5637"/>
    <w:rsid w:val="007D5C00"/>
    <w:rsid w:val="007D6EB6"/>
    <w:rsid w:val="007E3288"/>
    <w:rsid w:val="00832C6B"/>
    <w:rsid w:val="00832E2B"/>
    <w:rsid w:val="008343A4"/>
    <w:rsid w:val="00844BAF"/>
    <w:rsid w:val="008517BE"/>
    <w:rsid w:val="00870546"/>
    <w:rsid w:val="008A0D74"/>
    <w:rsid w:val="008A262D"/>
    <w:rsid w:val="008A7721"/>
    <w:rsid w:val="008F7486"/>
    <w:rsid w:val="0090013B"/>
    <w:rsid w:val="00920272"/>
    <w:rsid w:val="0092168E"/>
    <w:rsid w:val="009361BD"/>
    <w:rsid w:val="00942B24"/>
    <w:rsid w:val="00953E25"/>
    <w:rsid w:val="00967454"/>
    <w:rsid w:val="00981649"/>
    <w:rsid w:val="009842AB"/>
    <w:rsid w:val="00991486"/>
    <w:rsid w:val="009945E3"/>
    <w:rsid w:val="00997900"/>
    <w:rsid w:val="009D3240"/>
    <w:rsid w:val="009E00A3"/>
    <w:rsid w:val="009E3BF4"/>
    <w:rsid w:val="009E520D"/>
    <w:rsid w:val="009E6AA0"/>
    <w:rsid w:val="009F315B"/>
    <w:rsid w:val="009F58BC"/>
    <w:rsid w:val="009F5A49"/>
    <w:rsid w:val="00A03118"/>
    <w:rsid w:val="00A07F5D"/>
    <w:rsid w:val="00A11D50"/>
    <w:rsid w:val="00A148E3"/>
    <w:rsid w:val="00A40DCF"/>
    <w:rsid w:val="00A50413"/>
    <w:rsid w:val="00AA1CA4"/>
    <w:rsid w:val="00AA791D"/>
    <w:rsid w:val="00AA799B"/>
    <w:rsid w:val="00AB0142"/>
    <w:rsid w:val="00AE20AE"/>
    <w:rsid w:val="00AE60B5"/>
    <w:rsid w:val="00AE6778"/>
    <w:rsid w:val="00B0009F"/>
    <w:rsid w:val="00B0656B"/>
    <w:rsid w:val="00B13D9B"/>
    <w:rsid w:val="00B4739D"/>
    <w:rsid w:val="00B50315"/>
    <w:rsid w:val="00B615DC"/>
    <w:rsid w:val="00B641D4"/>
    <w:rsid w:val="00B71A1D"/>
    <w:rsid w:val="00B80392"/>
    <w:rsid w:val="00BD77CF"/>
    <w:rsid w:val="00BD786B"/>
    <w:rsid w:val="00BE05B0"/>
    <w:rsid w:val="00BE162F"/>
    <w:rsid w:val="00BF170A"/>
    <w:rsid w:val="00BF1D69"/>
    <w:rsid w:val="00BF1FF3"/>
    <w:rsid w:val="00BF41A0"/>
    <w:rsid w:val="00BF61FA"/>
    <w:rsid w:val="00C02051"/>
    <w:rsid w:val="00C458BE"/>
    <w:rsid w:val="00C633B6"/>
    <w:rsid w:val="00C634B1"/>
    <w:rsid w:val="00C77611"/>
    <w:rsid w:val="00C7774A"/>
    <w:rsid w:val="00C9196E"/>
    <w:rsid w:val="00CA131E"/>
    <w:rsid w:val="00CA1D1D"/>
    <w:rsid w:val="00CC26C4"/>
    <w:rsid w:val="00CD1D8D"/>
    <w:rsid w:val="00CE7F8D"/>
    <w:rsid w:val="00CF1AAE"/>
    <w:rsid w:val="00D0088C"/>
    <w:rsid w:val="00D2596F"/>
    <w:rsid w:val="00D25B79"/>
    <w:rsid w:val="00D3637C"/>
    <w:rsid w:val="00D41CDB"/>
    <w:rsid w:val="00D635DC"/>
    <w:rsid w:val="00D650C2"/>
    <w:rsid w:val="00D66395"/>
    <w:rsid w:val="00D679AB"/>
    <w:rsid w:val="00D67E1E"/>
    <w:rsid w:val="00D7191D"/>
    <w:rsid w:val="00D751FA"/>
    <w:rsid w:val="00D805E6"/>
    <w:rsid w:val="00D81DC0"/>
    <w:rsid w:val="00D82571"/>
    <w:rsid w:val="00D85ED9"/>
    <w:rsid w:val="00D87427"/>
    <w:rsid w:val="00DA06F7"/>
    <w:rsid w:val="00DB05F1"/>
    <w:rsid w:val="00DB21F3"/>
    <w:rsid w:val="00DB5BD4"/>
    <w:rsid w:val="00DB7781"/>
    <w:rsid w:val="00DC314B"/>
    <w:rsid w:val="00DE7D46"/>
    <w:rsid w:val="00DF42BC"/>
    <w:rsid w:val="00E05EAD"/>
    <w:rsid w:val="00E30CD2"/>
    <w:rsid w:val="00E4190F"/>
    <w:rsid w:val="00E42923"/>
    <w:rsid w:val="00E5737A"/>
    <w:rsid w:val="00E633F6"/>
    <w:rsid w:val="00E64D18"/>
    <w:rsid w:val="00E65A23"/>
    <w:rsid w:val="00E86B0D"/>
    <w:rsid w:val="00EB0FA6"/>
    <w:rsid w:val="00EC383D"/>
    <w:rsid w:val="00ED3B2D"/>
    <w:rsid w:val="00ED65D3"/>
    <w:rsid w:val="00F24113"/>
    <w:rsid w:val="00F259A3"/>
    <w:rsid w:val="00F27EF3"/>
    <w:rsid w:val="00F3351E"/>
    <w:rsid w:val="00F3361E"/>
    <w:rsid w:val="00F40F48"/>
    <w:rsid w:val="00F60A74"/>
    <w:rsid w:val="00F61610"/>
    <w:rsid w:val="00F84E4A"/>
    <w:rsid w:val="00F86433"/>
    <w:rsid w:val="00FA2C74"/>
    <w:rsid w:val="00FA4E6E"/>
    <w:rsid w:val="00FC1404"/>
    <w:rsid w:val="00FC4FF4"/>
    <w:rsid w:val="00FD1EFC"/>
    <w:rsid w:val="00FF3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bril 2004"/>
    <w:qFormat/>
    <w:pPr>
      <w:ind w:left="375" w:hanging="375"/>
    </w:pPr>
    <w:rPr>
      <w:sz w:val="22"/>
      <w:lang w:val="es-ES" w:eastAsia="es-ES"/>
    </w:rPr>
  </w:style>
  <w:style w:type="paragraph" w:styleId="Ttulo8">
    <w:name w:val="heading 8"/>
    <w:basedOn w:val="Normal"/>
    <w:next w:val="Normal"/>
    <w:qFormat/>
    <w:rsid w:val="00614ACB"/>
    <w:pPr>
      <w:keepNext/>
      <w:tabs>
        <w:tab w:val="left" w:pos="-1440"/>
        <w:tab w:val="left" w:pos="-720"/>
        <w:tab w:val="left" w:pos="0"/>
        <w:tab w:val="left" w:pos="360"/>
        <w:tab w:val="left" w:pos="720"/>
      </w:tabs>
      <w:suppressAutoHyphens/>
      <w:spacing w:line="480" w:lineRule="auto"/>
      <w:ind w:left="0" w:firstLine="0"/>
      <w:outlineLvl w:val="7"/>
    </w:pPr>
    <w:rPr>
      <w:rFonts w:ascii="Arial" w:hAnsi="Arial"/>
      <w:b/>
      <w:spacing w:val="-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bliografiesjuny2002">
    <w:name w:val="Bibliografies juny 2002"/>
    <w:basedOn w:val="Textonotaalfinal"/>
    <w:pPr>
      <w:numPr>
        <w:numId w:val="1"/>
      </w:numPr>
      <w:spacing w:after="120"/>
    </w:pPr>
    <w:rPr>
      <w:b/>
      <w:lang w:val="en-US"/>
    </w:rPr>
  </w:style>
  <w:style w:type="paragraph" w:styleId="Textonotaalfinal">
    <w:name w:val="endnote text"/>
    <w:aliases w:val="Text de nota al final,***febrer 2007,Intent 2 per bibliografies"/>
    <w:basedOn w:val="Normal"/>
    <w:autoRedefine/>
    <w:semiHidden/>
    <w:pPr>
      <w:keepLines/>
      <w:tabs>
        <w:tab w:val="right" w:pos="340"/>
      </w:tabs>
      <w:spacing w:after="90"/>
      <w:ind w:left="510" w:hanging="510"/>
    </w:pPr>
    <w:rPr>
      <w:noProof/>
      <w:snapToGrid w:val="0"/>
      <w:lang w:val="en-GB"/>
    </w:rPr>
  </w:style>
  <w:style w:type="character" w:styleId="Refdenotaalfinal">
    <w:name w:val="endnote reference"/>
    <w:aliases w:val="***meu***gener'07,Endnote Reference meu estil,[Núm]-gener03,***meu,[Núm]-***gener'07,***meu***July'07"/>
    <w:semiHidden/>
    <w:rPr>
      <w:rFonts w:ascii="Times New Roman" w:hAnsi="Times New Roman"/>
      <w:sz w:val="24"/>
      <w:vertAlign w:val="baseline"/>
    </w:rPr>
  </w:style>
  <w:style w:type="paragraph" w:customStyle="1" w:styleId="Bibliografiesgener2003">
    <w:name w:val="Bibliografies gener 2003"/>
    <w:basedOn w:val="Textonotaalfinal"/>
    <w:pPr>
      <w:tabs>
        <w:tab w:val="left" w:pos="284"/>
      </w:tabs>
      <w:spacing w:after="80"/>
      <w:ind w:left="284" w:hanging="284"/>
    </w:pPr>
    <w:rPr>
      <w:lang w:val="en-US"/>
    </w:rPr>
  </w:style>
  <w:style w:type="paragraph" w:customStyle="1" w:styleId="Bibliografies-gener03">
    <w:name w:val="Bibliografies-gener03"/>
    <w:basedOn w:val="Textonotaalfinal"/>
    <w:autoRedefine/>
    <w:pPr>
      <w:spacing w:after="80"/>
      <w:ind w:left="340" w:hanging="340"/>
    </w:pPr>
    <w:rPr>
      <w:lang w:val="en-US"/>
    </w:rPr>
  </w:style>
  <w:style w:type="paragraph" w:customStyle="1" w:styleId="Textodenotaalfinal-meugener04">
    <w:name w:val="Texto de nota al final - meu gener'04"/>
    <w:basedOn w:val="Normal"/>
    <w:autoRedefine/>
    <w:pPr>
      <w:keepLines/>
      <w:widowControl w:val="0"/>
      <w:autoSpaceDE w:val="0"/>
      <w:autoSpaceDN w:val="0"/>
      <w:adjustRightInd w:val="0"/>
      <w:spacing w:after="120"/>
    </w:pPr>
    <w:rPr>
      <w:sz w:val="24"/>
      <w:szCs w:val="24"/>
    </w:rPr>
  </w:style>
  <w:style w:type="paragraph" w:styleId="Textonotapie">
    <w:name w:val="footnote text"/>
    <w:basedOn w:val="Normal"/>
    <w:semiHidden/>
    <w:rPr>
      <w:rFonts w:cs="Courier New"/>
      <w:color w:val="000000"/>
      <w:sz w:val="20"/>
      <w:szCs w:val="22"/>
      <w:lang w:val="en-US"/>
    </w:rPr>
  </w:style>
  <w:style w:type="paragraph" w:customStyle="1" w:styleId="Textodenotaalfinalmeugener07">
    <w:name w:val="Texto de nota al final***meu gener'07"/>
    <w:basedOn w:val="Normal"/>
    <w:pPr>
      <w:keepLines/>
      <w:autoSpaceDE w:val="0"/>
      <w:autoSpaceDN w:val="0"/>
      <w:adjustRightInd w:val="0"/>
      <w:spacing w:after="120"/>
    </w:pPr>
    <w:rPr>
      <w:color w:val="000000"/>
      <w:szCs w:val="24"/>
      <w:lang w:val="en-US"/>
    </w:rPr>
  </w:style>
  <w:style w:type="paragraph" w:customStyle="1" w:styleId="meugener2007">
    <w:name w:val="***meu gener 2007"/>
    <w:basedOn w:val="Textodenotaalfinal-meugener04"/>
    <w:pPr>
      <w:ind w:left="426" w:hanging="426"/>
    </w:pPr>
    <w:rPr>
      <w:sz w:val="22"/>
    </w:rPr>
  </w:style>
  <w:style w:type="paragraph" w:customStyle="1" w:styleId="Textodenotaalfinalmeugener070">
    <w:name w:val="Texto de nota al final***meu***gener'07"/>
    <w:basedOn w:val="Normal"/>
    <w:autoRedefine/>
    <w:pPr>
      <w:keepLines/>
      <w:tabs>
        <w:tab w:val="left" w:pos="454"/>
      </w:tabs>
      <w:autoSpaceDE w:val="0"/>
      <w:autoSpaceDN w:val="0"/>
      <w:adjustRightInd w:val="0"/>
      <w:spacing w:after="120"/>
      <w:ind w:left="450" w:hanging="450"/>
    </w:pPr>
    <w:rPr>
      <w:szCs w:val="24"/>
      <w:lang w:val="en-GB"/>
    </w:rPr>
  </w:style>
  <w:style w:type="paragraph" w:customStyle="1" w:styleId="TextodenotaalfinalFEBRER07">
    <w:name w:val="Texto de nota al final***FEBRER'07"/>
    <w:basedOn w:val="Normal"/>
    <w:autoRedefine/>
    <w:pPr>
      <w:keepLines/>
      <w:tabs>
        <w:tab w:val="right" w:pos="454"/>
      </w:tabs>
      <w:autoSpaceDE w:val="0"/>
      <w:autoSpaceDN w:val="0"/>
      <w:adjustRightInd w:val="0"/>
      <w:spacing w:after="90"/>
      <w:ind w:left="600" w:hanging="600"/>
    </w:pPr>
    <w:rPr>
      <w:szCs w:val="22"/>
      <w:lang w:val="en-GB"/>
    </w:rPr>
  </w:style>
  <w:style w:type="paragraph" w:styleId="Textocomentario">
    <w:name w:val="annotation text"/>
    <w:basedOn w:val="Normal"/>
    <w:autoRedefine/>
    <w:semiHidden/>
    <w:pPr>
      <w:ind w:left="0" w:firstLine="0"/>
    </w:pPr>
    <w:rPr>
      <w:rFonts w:ascii="Arial" w:hAnsi="Arial"/>
      <w:sz w:val="24"/>
    </w:rPr>
  </w:style>
  <w:style w:type="paragraph" w:customStyle="1" w:styleId="Textnotafinal">
    <w:name w:val="Text nota final"/>
    <w:aliases w:val="octubre 2007"/>
    <w:basedOn w:val="Textodenotaalfinalmeugener070"/>
    <w:autoRedefine/>
    <w:pPr>
      <w:tabs>
        <w:tab w:val="clear" w:pos="454"/>
      </w:tabs>
      <w:spacing w:after="150"/>
      <w:ind w:left="750" w:hanging="750"/>
    </w:pPr>
    <w:rPr>
      <w:sz w:val="24"/>
      <w:szCs w:val="22"/>
    </w:rPr>
  </w:style>
  <w:style w:type="paragraph" w:customStyle="1" w:styleId="Textodenotaalfinal2010gener">
    <w:name w:val="Texto de nota al final 2010gener"/>
    <w:basedOn w:val="Normal"/>
    <w:next w:val="Textomacro"/>
    <w:autoRedefine/>
    <w:rsid w:val="008F7486"/>
    <w:pPr>
      <w:keepLines/>
      <w:tabs>
        <w:tab w:val="right" w:pos="284"/>
      </w:tabs>
      <w:spacing w:after="80"/>
      <w:ind w:left="567" w:hanging="567"/>
    </w:pPr>
    <w:rPr>
      <w:snapToGrid w:val="0"/>
      <w:lang w:val="en-GB"/>
    </w:rPr>
  </w:style>
  <w:style w:type="paragraph" w:styleId="Textomacro">
    <w:name w:val="macro"/>
    <w:semiHidden/>
    <w:rsid w:val="008F7486"/>
    <w:pPr>
      <w:tabs>
        <w:tab w:val="left" w:pos="480"/>
        <w:tab w:val="left" w:pos="960"/>
        <w:tab w:val="left" w:pos="1440"/>
        <w:tab w:val="left" w:pos="1920"/>
        <w:tab w:val="left" w:pos="2400"/>
        <w:tab w:val="left" w:pos="2880"/>
        <w:tab w:val="left" w:pos="3360"/>
        <w:tab w:val="left" w:pos="3840"/>
        <w:tab w:val="left" w:pos="4320"/>
      </w:tabs>
      <w:ind w:left="375" w:hanging="375"/>
    </w:pPr>
    <w:rPr>
      <w:rFonts w:ascii="Courier New" w:hAnsi="Courier New" w:cs="Courier New"/>
      <w:lang w:val="es-ES" w:eastAsia="es-ES"/>
    </w:rPr>
  </w:style>
  <w:style w:type="character" w:styleId="Refdecomentario">
    <w:name w:val="annotation reference"/>
    <w:semiHidden/>
    <w:rsid w:val="00B641D4"/>
    <w:rPr>
      <w:sz w:val="16"/>
      <w:szCs w:val="16"/>
    </w:rPr>
  </w:style>
  <w:style w:type="paragraph" w:styleId="Asuntodelcomentario">
    <w:name w:val="annotation subject"/>
    <w:basedOn w:val="Textocomentario"/>
    <w:next w:val="Textocomentario"/>
    <w:semiHidden/>
    <w:rsid w:val="00B641D4"/>
    <w:pPr>
      <w:ind w:left="375" w:hanging="375"/>
    </w:pPr>
    <w:rPr>
      <w:rFonts w:ascii="Times New Roman" w:hAnsi="Times New Roman"/>
      <w:b/>
      <w:bCs/>
      <w:sz w:val="20"/>
    </w:rPr>
  </w:style>
  <w:style w:type="paragraph" w:styleId="Textodeglobo">
    <w:name w:val="Balloon Text"/>
    <w:basedOn w:val="Normal"/>
    <w:semiHidden/>
    <w:rsid w:val="00B641D4"/>
    <w:rPr>
      <w:rFonts w:ascii="Tahoma" w:hAnsi="Tahoma" w:cs="Tahoma"/>
      <w:sz w:val="16"/>
      <w:szCs w:val="16"/>
    </w:rPr>
  </w:style>
  <w:style w:type="paragraph" w:styleId="Encabezado">
    <w:name w:val="header"/>
    <w:basedOn w:val="Normal"/>
    <w:rsid w:val="00F3361E"/>
    <w:pPr>
      <w:tabs>
        <w:tab w:val="center" w:pos="4252"/>
        <w:tab w:val="right" w:pos="8504"/>
      </w:tabs>
    </w:pPr>
  </w:style>
  <w:style w:type="paragraph" w:styleId="Piedepgina">
    <w:name w:val="footer"/>
    <w:basedOn w:val="Normal"/>
    <w:rsid w:val="00F3361E"/>
    <w:pPr>
      <w:tabs>
        <w:tab w:val="center" w:pos="4252"/>
        <w:tab w:val="right" w:pos="8504"/>
      </w:tabs>
    </w:pPr>
  </w:style>
  <w:style w:type="character" w:styleId="Nmerodepgina">
    <w:name w:val="page number"/>
    <w:basedOn w:val="Fuentedeprrafopredeter"/>
    <w:rsid w:val="00F33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2276</Words>
  <Characters>12976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Since the title of the book is unambiguous, the number of citations includes all citations (i</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the title of the book is unambiguous, the number of citations includes all citations (i</dc:title>
  <dc:creator>Miquel Porta</dc:creator>
  <cp:lastModifiedBy>Miquel Porta</cp:lastModifiedBy>
  <cp:revision>2</cp:revision>
  <cp:lastPrinted>2012-01-17T12:54:00Z</cp:lastPrinted>
  <dcterms:created xsi:type="dcterms:W3CDTF">2013-04-10T09:17:00Z</dcterms:created>
  <dcterms:modified xsi:type="dcterms:W3CDTF">2013-04-10T09:17:00Z</dcterms:modified>
</cp:coreProperties>
</file>