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0B4" w:rsidRPr="00E67E4B" w:rsidRDefault="001B30B4" w:rsidP="001B30B4">
      <w:pPr>
        <w:spacing w:line="360" w:lineRule="auto"/>
        <w:jc w:val="both"/>
        <w:textAlignment w:val="top"/>
        <w:rPr>
          <w:rFonts w:ascii="Times New Roman" w:hAnsi="Times New Roman"/>
          <w:b/>
          <w:bCs/>
          <w:sz w:val="24"/>
          <w:szCs w:val="24"/>
        </w:rPr>
      </w:pPr>
      <w:r w:rsidRPr="00E67E4B">
        <w:rPr>
          <w:rFonts w:ascii="Times New Roman" w:hAnsi="Times New Roman"/>
          <w:b/>
          <w:bCs/>
          <w:sz w:val="24"/>
          <w:szCs w:val="24"/>
        </w:rPr>
        <w:t xml:space="preserve">Table S3. </w:t>
      </w:r>
      <w:r w:rsidRPr="00E67E4B">
        <w:rPr>
          <w:rFonts w:ascii="Times New Roman" w:hAnsi="Times New Roman"/>
          <w:b/>
          <w:bCs/>
          <w:i/>
          <w:sz w:val="24"/>
          <w:szCs w:val="24"/>
        </w:rPr>
        <w:t>E. coli</w:t>
      </w:r>
      <w:r w:rsidRPr="00E67E4B">
        <w:rPr>
          <w:rFonts w:ascii="Times New Roman" w:hAnsi="Times New Roman"/>
          <w:b/>
          <w:bCs/>
          <w:sz w:val="24"/>
          <w:szCs w:val="24"/>
        </w:rPr>
        <w:t xml:space="preserve"> strains isolated from </w:t>
      </w:r>
      <w:proofErr w:type="spellStart"/>
      <w:r w:rsidRPr="00E67E4B">
        <w:rPr>
          <w:rFonts w:ascii="Times New Roman" w:hAnsi="Times New Roman"/>
          <w:b/>
          <w:bCs/>
          <w:sz w:val="24"/>
          <w:szCs w:val="24"/>
        </w:rPr>
        <w:t>diverticulosis</w:t>
      </w:r>
      <w:proofErr w:type="spellEnd"/>
      <w:r w:rsidRPr="00E67E4B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jc w:val="center"/>
        <w:tblInd w:w="-823" w:type="dxa"/>
        <w:tblCellMar>
          <w:left w:w="70" w:type="dxa"/>
          <w:right w:w="70" w:type="dxa"/>
        </w:tblCellMar>
        <w:tblLook w:val="0000"/>
      </w:tblPr>
      <w:tblGrid>
        <w:gridCol w:w="978"/>
        <w:gridCol w:w="1249"/>
        <w:gridCol w:w="1152"/>
        <w:gridCol w:w="429"/>
        <w:gridCol w:w="718"/>
        <w:gridCol w:w="741"/>
        <w:gridCol w:w="730"/>
        <w:gridCol w:w="481"/>
        <w:gridCol w:w="553"/>
        <w:gridCol w:w="434"/>
        <w:gridCol w:w="362"/>
        <w:gridCol w:w="2081"/>
      </w:tblGrid>
      <w:tr w:rsidR="001B30B4" w:rsidRPr="00E67E4B" w:rsidTr="00851B22">
        <w:trPr>
          <w:trHeight w:val="315"/>
          <w:jc w:val="center"/>
        </w:trPr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Patient</w:t>
            </w:r>
          </w:p>
        </w:tc>
        <w:tc>
          <w:tcPr>
            <w:tcW w:w="124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sz w:val="20"/>
                <w:szCs w:val="20"/>
                <w:lang w:val="fr-FR" w:eastAsia="fr-FR"/>
              </w:rPr>
              <w:t>E. coli</w:t>
            </w: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Strain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Phylogroup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Cytopathic</w:t>
            </w:r>
            <w:proofErr w:type="spellEnd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effect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CM-</w:t>
            </w: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encoding</w:t>
            </w:r>
            <w:proofErr w:type="spellEnd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gene</w:t>
            </w:r>
            <w:proofErr w:type="spellEnd"/>
          </w:p>
        </w:tc>
        <w:tc>
          <w:tcPr>
            <w:tcW w:w="208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E4B">
              <w:rPr>
                <w:rFonts w:ascii="Times New Roman" w:hAnsi="Times New Roman"/>
              </w:rPr>
              <w:t xml:space="preserve">Number of adherent </w:t>
            </w:r>
          </w:p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Times New Roman" w:hAnsi="Times New Roman"/>
              </w:rPr>
              <w:t>bacteria per cell</w:t>
            </w:r>
          </w:p>
        </w:tc>
      </w:tr>
      <w:tr w:rsidR="001B30B4" w:rsidRPr="00E67E4B" w:rsidTr="00851B22">
        <w:trPr>
          <w:trHeight w:val="645"/>
          <w:jc w:val="center"/>
        </w:trPr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Hly</w:t>
            </w:r>
            <w:proofErr w:type="spellEnd"/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pks-cif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cdt-</w:t>
            </w:r>
            <w:proofErr w:type="spellStart"/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cnf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Cs/>
                <w:sz w:val="20"/>
                <w:szCs w:val="20"/>
                <w:lang w:val="fr-FR" w:eastAsia="fr-FR"/>
              </w:rPr>
            </w:pPr>
            <w:proofErr w:type="spellStart"/>
            <w:r w:rsidRPr="00E67E4B">
              <w:rPr>
                <w:rFonts w:ascii="Arial" w:hAnsi="Arial" w:cs="Arial"/>
                <w:bCs/>
                <w:iCs/>
                <w:sz w:val="20"/>
                <w:szCs w:val="20"/>
                <w:lang w:val="fr-FR" w:eastAsia="fr-FR"/>
              </w:rPr>
              <w:t>Comet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pks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proofErr w:type="spellStart"/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cnf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cdt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cif</w:t>
            </w:r>
          </w:p>
        </w:tc>
        <w:tc>
          <w:tcPr>
            <w:tcW w:w="208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CFF5-3B1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7.5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CFF5-3B3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3.4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CFF13-1A9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 xml:space="preserve"> 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7.6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 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CFF22-1D5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0.5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 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30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CFF30-3F4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5.0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CFF30-3E12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43.0</w:t>
            </w:r>
          </w:p>
        </w:tc>
      </w:tr>
      <w:tr w:rsidR="001B30B4" w:rsidRPr="00E67E4B" w:rsidTr="00851B22">
        <w:trPr>
          <w:trHeight w:val="375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42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CFF42-4D5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  <w:r w:rsidRPr="00E67E4B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  <w:r w:rsidRPr="00E67E4B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cnf1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  <w:r w:rsidRPr="00E67E4B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CFF42-3F11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35.7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49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CFF49-4E5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20.1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CFF49-4E12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12.6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51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CFF51-7E8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10.8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CFF51-7E11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28.1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63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CFF63-9D7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1.3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CFF63-9D5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73.2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65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CFF65-9F1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2.4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CFF65-9F4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8.4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67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CFF67-9H1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0.3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CFF67-9H5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53.5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73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CFF73-12H1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ND</w:t>
            </w:r>
            <w:r w:rsidRPr="00E67E4B">
              <w:rPr>
                <w:rFonts w:ascii="Arial" w:hAnsi="Arial" w:cs="Arial"/>
                <w:bCs/>
                <w:sz w:val="20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0.1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 xml:space="preserve">CFF73-12H2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9.3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CFF73-12H11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29.8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74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 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77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CFF77-11C4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59.8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79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 xml:space="preserve">CFF79-11D3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28.0</w:t>
            </w:r>
          </w:p>
        </w:tc>
      </w:tr>
      <w:tr w:rsidR="001B30B4" w:rsidRPr="00E67E4B" w:rsidTr="00851B22">
        <w:trPr>
          <w:trHeight w:val="37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CFF79-11D9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cnf1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96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CFF96-18E2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20.7</w:t>
            </w:r>
          </w:p>
        </w:tc>
      </w:tr>
      <w:tr w:rsidR="001B30B4" w:rsidRPr="00E67E4B" w:rsidTr="00851B22">
        <w:trPr>
          <w:trHeight w:val="375"/>
          <w:jc w:val="center"/>
        </w:trPr>
        <w:tc>
          <w:tcPr>
            <w:tcW w:w="978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CFF96-18E6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cnf1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</w:tr>
      <w:tr w:rsidR="001B30B4" w:rsidRPr="00E67E4B" w:rsidTr="00851B22">
        <w:trPr>
          <w:trHeight w:val="375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99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CFF99-13D1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i/>
                <w:iCs/>
                <w:sz w:val="20"/>
                <w:szCs w:val="20"/>
                <w:lang w:val="fr-FR" w:eastAsia="fr-FR"/>
              </w:rPr>
              <w:t>cnf1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NA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CFF99-13D5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21.2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103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CFF103-13E3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0.6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CFF103-13E6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4.6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CFF103-13E9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9.7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CFF103-13E11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8.6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109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None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lastRenderedPageBreak/>
              <w:t>110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CFF110-17C1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0.1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CFF110-17C7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0.4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112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CFF112-17F2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3.9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113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CFF113-17E1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0.1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116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 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121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CFF124-15C1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4.2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124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CFF124-15F5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0.2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CFF124-16G2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0.9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CFF124-17H1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0.4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125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 None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126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CFF126-15H2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9.4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127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CFF127-16A4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ND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0.1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CFF127-16A8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B2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9.2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single" w:sz="4" w:space="0" w:color="000000"/>
              <w:left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147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CFF147-18G3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0.5</w:t>
            </w:r>
          </w:p>
        </w:tc>
      </w:tr>
      <w:tr w:rsidR="001B30B4" w:rsidRPr="00E67E4B" w:rsidTr="00851B22">
        <w:trPr>
          <w:trHeight w:val="360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CFF147-18G9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13.7</w:t>
            </w:r>
          </w:p>
        </w:tc>
      </w:tr>
      <w:tr w:rsidR="001B30B4" w:rsidRPr="00E67E4B" w:rsidTr="00851B22">
        <w:trPr>
          <w:trHeight w:val="375"/>
          <w:jc w:val="center"/>
        </w:trPr>
        <w:tc>
          <w:tcPr>
            <w:tcW w:w="9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154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16"/>
                <w:szCs w:val="16"/>
                <w:lang w:val="fr-FR" w:eastAsia="fr-FR"/>
              </w:rPr>
              <w:t>CFF154-20E2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-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B30B4" w:rsidRPr="00E67E4B" w:rsidRDefault="001B30B4" w:rsidP="00851B2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</w:pPr>
            <w:r w:rsidRPr="00E67E4B">
              <w:rPr>
                <w:rFonts w:ascii="Arial" w:hAnsi="Arial" w:cs="Arial"/>
                <w:bCs/>
                <w:sz w:val="20"/>
                <w:szCs w:val="20"/>
                <w:lang w:val="fr-FR" w:eastAsia="fr-FR"/>
              </w:rPr>
              <w:t>0.1</w:t>
            </w:r>
          </w:p>
        </w:tc>
      </w:tr>
    </w:tbl>
    <w:p w:rsidR="00071DBA" w:rsidRDefault="001B30B4">
      <w:r w:rsidRPr="00E67E4B">
        <w:rPr>
          <w:rFonts w:ascii="Times New Roman" w:hAnsi="Times New Roman"/>
          <w:bCs/>
          <w:sz w:val="24"/>
          <w:szCs w:val="24"/>
          <w:vertAlign w:val="superscript"/>
        </w:rPr>
        <w:t>1,</w:t>
      </w:r>
      <w:r w:rsidRPr="00E67E4B">
        <w:rPr>
          <w:rFonts w:ascii="Times New Roman" w:hAnsi="Times New Roman"/>
          <w:bCs/>
          <w:sz w:val="24"/>
          <w:szCs w:val="24"/>
        </w:rPr>
        <w:t xml:space="preserve"> Not applicable due to the presence of </w:t>
      </w:r>
      <w:proofErr w:type="spellStart"/>
      <w:r w:rsidRPr="00E67E4B">
        <w:rPr>
          <w:rFonts w:ascii="Times New Roman" w:hAnsi="Times New Roman"/>
          <w:bCs/>
          <w:sz w:val="24"/>
          <w:szCs w:val="24"/>
        </w:rPr>
        <w:t>hemolysin</w:t>
      </w:r>
      <w:proofErr w:type="spellEnd"/>
      <w:r w:rsidRPr="00E67E4B">
        <w:rPr>
          <w:rFonts w:ascii="Times New Roman" w:hAnsi="Times New Roman"/>
          <w:bCs/>
          <w:sz w:val="24"/>
          <w:szCs w:val="24"/>
        </w:rPr>
        <w:t xml:space="preserve"> inducing cell </w:t>
      </w:r>
      <w:proofErr w:type="gramStart"/>
      <w:r w:rsidRPr="00E67E4B">
        <w:rPr>
          <w:rFonts w:ascii="Times New Roman" w:hAnsi="Times New Roman"/>
          <w:bCs/>
          <w:sz w:val="24"/>
          <w:szCs w:val="24"/>
        </w:rPr>
        <w:t>death ;</w:t>
      </w:r>
      <w:proofErr w:type="gramEnd"/>
      <w:r w:rsidRPr="00E67E4B">
        <w:rPr>
          <w:rFonts w:ascii="Times New Roman" w:hAnsi="Times New Roman"/>
          <w:bCs/>
          <w:sz w:val="24"/>
          <w:szCs w:val="24"/>
        </w:rPr>
        <w:t xml:space="preserve"> </w:t>
      </w:r>
      <w:r w:rsidRPr="00E67E4B">
        <w:rPr>
          <w:rFonts w:ascii="Times New Roman" w:hAnsi="Times New Roman"/>
          <w:bCs/>
          <w:sz w:val="24"/>
          <w:szCs w:val="24"/>
          <w:vertAlign w:val="superscript"/>
        </w:rPr>
        <w:t>2,</w:t>
      </w:r>
      <w:r w:rsidRPr="00E67E4B">
        <w:rPr>
          <w:rFonts w:ascii="Times New Roman" w:hAnsi="Times New Roman"/>
          <w:bCs/>
          <w:sz w:val="24"/>
          <w:szCs w:val="24"/>
        </w:rPr>
        <w:t xml:space="preserve"> Not determined because the strain harbored CM-encoding gene(s).</w:t>
      </w:r>
    </w:p>
    <w:sectPr w:rsidR="00071DBA" w:rsidSect="001B30B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30B4"/>
    <w:rsid w:val="00071DBA"/>
    <w:rsid w:val="000F62C5"/>
    <w:rsid w:val="001B30B4"/>
    <w:rsid w:val="00496325"/>
    <w:rsid w:val="0094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4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2013-01-21T10:28:00Z</dcterms:created>
  <dcterms:modified xsi:type="dcterms:W3CDTF">2013-01-21T10:29:00Z</dcterms:modified>
</cp:coreProperties>
</file>