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3AE3" w14:textId="2A73A7B7" w:rsidR="00C44716" w:rsidRPr="002C5EE5" w:rsidRDefault="00BC7BC8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Table </w:t>
      </w:r>
      <w:r w:rsidR="008C3014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1</w:t>
      </w:r>
      <w:r w:rsidR="002C5EE5" w:rsidRPr="00515795">
        <w:rPr>
          <w:rFonts w:ascii="Times New Roman" w:hAnsi="Times New Roman"/>
          <w:color w:val="000000"/>
        </w:rPr>
        <w:t xml:space="preserve">. All 114 loci in alphabetic order with descriptive statistics (Ho, He, &amp; FST) for full 12 SNP-assessment populations. Average rank based on </w:t>
      </w:r>
      <w:r w:rsidR="002C5EE5">
        <w:rPr>
          <w:rFonts w:ascii="Times New Roman" w:hAnsi="Times New Roman"/>
          <w:color w:val="000000"/>
        </w:rPr>
        <w:t xml:space="preserve">training set individuals and </w:t>
      </w:r>
      <w:r w:rsidR="002C5EE5" w:rsidRPr="00515795">
        <w:rPr>
          <w:rFonts w:ascii="Times New Roman" w:hAnsi="Times New Roman"/>
          <w:color w:val="000000"/>
        </w:rPr>
        <w:t>five ranking approaches: genetic differentiation (F</w:t>
      </w:r>
      <w:r w:rsidR="002C5EE5" w:rsidRPr="00406F11">
        <w:rPr>
          <w:rFonts w:ascii="Times New Roman" w:hAnsi="Times New Roman"/>
          <w:color w:val="000000"/>
          <w:vertAlign w:val="subscript"/>
        </w:rPr>
        <w:t>ST</w:t>
      </w:r>
      <w:r w:rsidR="002C5EE5" w:rsidRPr="00515795">
        <w:rPr>
          <w:rFonts w:ascii="Times New Roman" w:hAnsi="Times New Roman"/>
          <w:color w:val="000000"/>
        </w:rPr>
        <w:t xml:space="preserve">), Rosenberg's </w:t>
      </w:r>
      <w:r w:rsidR="008C3014" w:rsidRPr="00515795">
        <w:rPr>
          <w:rFonts w:ascii="Times New Roman" w:hAnsi="Times New Roman"/>
          <w:color w:val="000000"/>
        </w:rPr>
        <w:t>informativeness</w:t>
      </w:r>
      <w:bookmarkStart w:id="0" w:name="_GoBack"/>
      <w:bookmarkEnd w:id="0"/>
      <w:r w:rsidR="002C5EE5" w:rsidRPr="00515795">
        <w:rPr>
          <w:rFonts w:ascii="Times New Roman" w:hAnsi="Times New Roman"/>
          <w:color w:val="000000"/>
        </w:rPr>
        <w:t xml:space="preserve"> (I</w:t>
      </w:r>
      <w:r w:rsidR="002C5EE5" w:rsidRPr="00406F11">
        <w:rPr>
          <w:rFonts w:ascii="Times New Roman" w:hAnsi="Times New Roman"/>
          <w:color w:val="000000"/>
          <w:vertAlign w:val="subscript"/>
        </w:rPr>
        <w:t>n</w:t>
      </w:r>
      <w:r w:rsidR="002C5EE5" w:rsidRPr="00515795">
        <w:rPr>
          <w:rFonts w:ascii="Times New Roman" w:hAnsi="Times New Roman"/>
          <w:color w:val="000000"/>
        </w:rPr>
        <w:t>), average contribution of locus to principal components (LC), and ranks from the locus selection programs BELS and WHICHLOCI.  The numeral 1 indicates the highest rank. Locus ranks for each approach are based on a training set of the 12 SNP-assessment populations.</w:t>
      </w:r>
    </w:p>
    <w:tbl>
      <w:tblPr>
        <w:tblW w:w="12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2160"/>
        <w:gridCol w:w="2790"/>
        <w:gridCol w:w="720"/>
        <w:gridCol w:w="720"/>
        <w:gridCol w:w="810"/>
        <w:gridCol w:w="810"/>
        <w:gridCol w:w="810"/>
        <w:gridCol w:w="723"/>
        <w:gridCol w:w="803"/>
        <w:gridCol w:w="1590"/>
      </w:tblGrid>
      <w:tr w:rsidR="00515F64" w:rsidRPr="00515F64" w14:paraId="765EB4F0" w14:textId="77777777" w:rsidTr="00D30F5C">
        <w:trPr>
          <w:trHeight w:val="620"/>
        </w:trPr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2E5A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Avg. Rank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845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Locus name</w:t>
            </w:r>
            <w:r w:rsidRPr="00515F6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13A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605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515F6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69F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515F6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987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515F6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ST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49E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515F6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ST  </w:t>
            </w: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0AC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515F64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n</w:t>
            </w: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 Rank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F1E0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LC Rank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0F92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BELS Rank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2D62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WHICHLOCI Rank</w:t>
            </w:r>
          </w:p>
        </w:tc>
      </w:tr>
      <w:tr w:rsidR="00515F64" w:rsidRPr="00515F64" w14:paraId="0639D10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576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840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One_ACBP-79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F5E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5D9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313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D54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F2A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3BF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64E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CAE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DE7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</w:tr>
      <w:tr w:rsidR="00515F64" w:rsidRPr="00515F64" w14:paraId="6833171B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CF4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C92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One_agt-132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246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5C9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9FD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C6C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ABE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D72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B93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B98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CA4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515F64" w:rsidRPr="00515F64" w14:paraId="5E6C263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61E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388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One_aldB-152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84A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48D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680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C12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7D0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9E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0B0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18D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BFA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515F64" w:rsidRPr="00515F64" w14:paraId="3A4038CD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B67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CCB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One_ALDOB-135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9E0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884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8FD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23B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3AC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D43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301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EFD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22B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515F64" w:rsidRPr="00515F64" w14:paraId="2E71BDA3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D44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6C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One_apoe-83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F9D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338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738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CA9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3CA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7E9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B82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69F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1DD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515F64" w:rsidRPr="00515F64" w14:paraId="7DC4009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BB5" w14:textId="77777777" w:rsidR="00515F64" w:rsidRPr="00515F64" w:rsidRDefault="00515F64" w:rsidP="00515F6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624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One_bckB-137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603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B03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monomorphic</w:t>
            </w:r>
          </w:p>
        </w:tc>
      </w:tr>
      <w:tr w:rsidR="00515F64" w:rsidRPr="00515F64" w14:paraId="76964D9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BB4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A0E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One_c3-98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BA4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29C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984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648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EBA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2FE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910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553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139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515F64" w:rsidRPr="00515F64" w14:paraId="30BFE69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A437" w14:textId="77777777" w:rsidR="00515F64" w:rsidRPr="00515F64" w:rsidRDefault="00515F64" w:rsidP="00515F6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CB9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One_ccd16-131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323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C04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monomorphic</w:t>
            </w:r>
          </w:p>
        </w:tc>
      </w:tr>
      <w:tr w:rsidR="00515F64" w:rsidRPr="00515F64" w14:paraId="4F7C300F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17C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E61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One_CD9-269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F42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3B2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4AB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799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510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263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7C5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572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071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515F64" w:rsidRPr="00515F64" w14:paraId="413DB8D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917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FF7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One_cetn1-167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100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E02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DD5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E35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14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E71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640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3D8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27C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515F64" w:rsidRPr="00515F64" w14:paraId="12E723EF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932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105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One_CFP1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E87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DFO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128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75F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9C6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4E0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D74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9BB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515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57F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515F64" w:rsidRPr="00515F64" w14:paraId="13F5128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42F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FD7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One_cin-177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262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80C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835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CF7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C67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140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19C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9FF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5A1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515F64" w:rsidRPr="00515F64" w14:paraId="3BDB2A9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92C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248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One_ctgf-301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298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F08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D51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A4B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577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B57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46A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C1E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5BB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515F64" w:rsidRPr="00515F64" w14:paraId="6679BE9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CC6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491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One_dds-529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974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40C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F9A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34D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64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519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EB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9EF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A32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515F64" w:rsidRPr="00515F64" w14:paraId="13D9098C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CC9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DB5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One_DDX5-86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05D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2C7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36E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71E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0E5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6C8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957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E97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624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</w:tr>
      <w:tr w:rsidR="00515F64" w:rsidRPr="00515F64" w14:paraId="1EADAA13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0BD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F1A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One_E2-65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5BA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Smith et al. 2005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9E9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29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525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1A9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BDA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0B8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0B7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EB7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515F64" w:rsidRPr="00515F64" w14:paraId="626A03DC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4CF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135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One_gadd45-269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D81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97A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56E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C99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3CC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B4F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990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D8F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48A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15F64" w:rsidRPr="00515F64" w14:paraId="03A872E2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FCE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8FB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One_gdh-212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899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65F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192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F35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1CD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26B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26A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9FC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627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15F64" w:rsidRPr="00515F64" w14:paraId="225B286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010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050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One_GHII-2165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8A2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842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25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F16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7C5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0ED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23E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079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3DC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515F64" w:rsidRPr="00515F64" w14:paraId="4E07F753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DB7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4AD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One_ghsR-66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DA5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48D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494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E9F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1D1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220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C60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DA8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60C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515F64" w:rsidRPr="00515F64" w14:paraId="3811B6FF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06D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32B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One_GPDH-201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559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Smith et al. 2005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99A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9C4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A4D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A8E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DB5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A91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8C9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222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515F64" w:rsidRPr="00515F64" w14:paraId="5C7935B6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135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3EC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One_GPDH2-187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603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Smith et al. 2005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0AA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AA9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61B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4A7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F49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3F3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127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B95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515F64" w:rsidRPr="00515F64" w14:paraId="7BE6D2B7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666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3F3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One_GPH-414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C04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673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73A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B7F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5B8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EBC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67A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34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B70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515F64" w:rsidRPr="00515F64" w14:paraId="205D6354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B48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CD2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One_HGFA-49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F03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Smith et al. 2005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42E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174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B37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D0A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144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A23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11E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D97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515F64" w:rsidRPr="00515F64" w14:paraId="2F641C0B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50E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868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One_HpaI-71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CB1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5BA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CA3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5A1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9BE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3F8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5B9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388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2F6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515F64" w:rsidRPr="00515F64" w14:paraId="23B6C6D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B07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3A6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One_HpaI-99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1B1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335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DB4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665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39B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313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0D7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D1B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55D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515F64" w:rsidRPr="00515F64" w14:paraId="464C522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11D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B9A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One_hsc71-220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07C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2BC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B27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16A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0BC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4AE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754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E37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139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515F64" w:rsidRPr="00515F64" w14:paraId="705812D6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9B8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CD0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One_Hsp47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4B4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DFO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ED3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CA9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309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B36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1FC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F95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AB6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A9B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515F64" w:rsidRPr="00515F64" w14:paraId="5BD8E6CF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A1A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DAD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One_Ig-90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F78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708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A76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108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08E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FF7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AD5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70C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F5B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515F64" w:rsidRPr="00515F64" w14:paraId="7DCDD97B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8D0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531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One_IL8r-362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2B0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Habicht et al.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F36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946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D87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0FF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570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1DA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908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54B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</w:tr>
      <w:tr w:rsidR="00515F64" w:rsidRPr="00515F64" w14:paraId="2B51C94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499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A36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One_ins-107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C0A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Smith et al. 2005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05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504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66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681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E25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E3B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DC7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D4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515F64" w:rsidRPr="00515F64" w14:paraId="6DF00797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873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AAA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One_KCT1-453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F37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550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DE5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1E7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0AD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59E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E2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B3B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C07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515F64" w:rsidRPr="00515F64" w14:paraId="02610E2B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29D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D11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One_KPNA-422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AEC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D3B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718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8A1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18E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5F3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3F1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207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D61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515F64" w:rsidRPr="00515F64" w14:paraId="3047F3C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AFB" w14:textId="77777777" w:rsidR="00515F64" w:rsidRPr="00515F64" w:rsidRDefault="00515F64" w:rsidP="00515F6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645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One_LEI-87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305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CE6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monomorphic</w:t>
            </w:r>
          </w:p>
        </w:tc>
      </w:tr>
      <w:tr w:rsidR="00515F64" w:rsidRPr="00515F64" w14:paraId="649DC81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9D9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84B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One_leptin-92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2D6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C3B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BC1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8C5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362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371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1F8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7F6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4CB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515F64" w:rsidRPr="00515F64" w14:paraId="0B2A21C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22C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E36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One_lpp1-44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7A1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EEB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112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0ED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34F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6A1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8CD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969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AB7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515F64" w:rsidRPr="00515F64" w14:paraId="34EAAF0C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29C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AAE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One_MARCKS-241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447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Habicht et al.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808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E22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349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05F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83A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8C9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69A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FB9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15F64" w:rsidRPr="00515F64" w14:paraId="0E8CACCC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204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F64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One_metA-253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5F5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DE1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607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556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1AD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8C1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44B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E07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3A3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15F64" w:rsidRPr="00515F64" w14:paraId="235A667D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CCE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75A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One_MHC2_190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F2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822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D3E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441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038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F03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35B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9A5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459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515F64" w:rsidRPr="00515F64" w14:paraId="16DC99B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83C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563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One_MHC2_251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400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D6B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FEF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528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B89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9E0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4C7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FD2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49B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15F64" w:rsidRPr="00515F64" w14:paraId="6D33C796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F01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E6A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One_Mkpro-129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DDF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5C8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239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70C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9E8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237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78B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2BE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956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515F64" w:rsidRPr="00515F64" w14:paraId="350DFCEB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B06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B42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One_ODC1-196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96A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784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205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A0E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E50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7FF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A7C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922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E55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515F64" w:rsidRPr="00515F64" w14:paraId="34695D96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93B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E2B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One_Ots213-181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523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93C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F3D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472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A62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A06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437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1BE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52A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515F64" w:rsidRPr="00515F64" w14:paraId="735B61B9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19C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FDA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One_p53-534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E4C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7CB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E9C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01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AE4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10F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BE6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94D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AA6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515F64" w:rsidRPr="00515F64" w14:paraId="359E1420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DF6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38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One_parp3-170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8DE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E56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733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D3C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62F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BBD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97E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0AE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0A2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15F64" w:rsidRPr="00515F64" w14:paraId="0021073E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D6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6BF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One_PIP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216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DFO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10A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265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AB5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5E8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885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424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4FC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185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515F64" w:rsidRPr="00515F64" w14:paraId="6BEA820E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75E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97A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One_ppie-74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B22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341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291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D23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66E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FE2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855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827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DE3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15F64" w:rsidRPr="00515F64" w14:paraId="3FF43F60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404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F07B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One_Prl2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639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826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B49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DDA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E63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E60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AC2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450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067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515F64" w:rsidRPr="00515F64" w14:paraId="097CD130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238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1A8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One_psme2-354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A6F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CC8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BBE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09A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18F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B37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E64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152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271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515F64" w:rsidRPr="00515F64" w14:paraId="3F28E6B9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F8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D3D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One_rab1a-76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E31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1EC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C8C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2F8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F36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B54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2BD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451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E5E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</w:tr>
      <w:tr w:rsidR="00515F64" w:rsidRPr="00515F64" w14:paraId="332EDD27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13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5AC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One_RAG1-103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2F1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E13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CC3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E2E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82B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F13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789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477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671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15F64" w:rsidRPr="00515F64" w14:paraId="1CAD6D4D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032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9F4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One_RAG3-93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318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D8B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BCA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2A9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460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BD4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503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3EB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0D6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515F64" w:rsidRPr="00515F64" w14:paraId="73FB695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F0C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BE0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One_redd1-414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03C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3B0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F21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ADA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DFB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59D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BDC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ADB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722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515F64" w:rsidRPr="00515F64" w14:paraId="7C28A0FA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C4F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E3C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One_RFC2-102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68A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Smith et al. 2005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02E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B2B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B29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B60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F15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D62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479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4E0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515F64" w:rsidRPr="00515F64" w14:paraId="2F7BB79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997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6E9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One_RFC2-285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34FB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Smith et al. 2005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356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C7C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CD7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6D0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953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D86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4E7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3ED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15F64" w:rsidRPr="00515F64" w14:paraId="7B05DD3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201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762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One_RH2op-395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FDC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6AD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ADD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0FD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7E0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958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6A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5B6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8A6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15F64" w:rsidRPr="00515F64" w14:paraId="08B4AF20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AFF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A17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One_rpo2j-261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482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6FD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DC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77C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A32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AA5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F5B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278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638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515F64" w:rsidRPr="00515F64" w14:paraId="2CDB567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0EE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A6A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One_sast-211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2BF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6D6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5F0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921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A62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A3D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7D7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42E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723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515F64" w:rsidRPr="00515F64" w14:paraId="33942B3C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F7E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6A7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One_serpin-75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F43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Smith et al. 2005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3A3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7EC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DC6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5CB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AC6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AFA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6BE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075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515F64" w:rsidRPr="00515F64" w14:paraId="358BE37E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711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667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One_spf30-207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6DF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B5C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7D7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26E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62A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833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35F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16A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0C8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515F64" w:rsidRPr="00515F64" w14:paraId="5F7C8E92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33C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80A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One_srp09-127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D16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E3E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41C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4AD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8C0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960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850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631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0AA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515F64" w:rsidRPr="00515F64" w14:paraId="5ADEAE69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521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975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One_ssrd-135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C8C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9B5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332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A9B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10F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C4D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837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429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FE7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515F64" w:rsidRPr="00515F64" w14:paraId="79E502E2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DF2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331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One_STC-410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A5B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4B6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99E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C56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B4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036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8A1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B39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0E1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515F64" w:rsidRPr="00515F64" w14:paraId="2CBBF37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8E5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6B5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One_STR07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746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4DE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C4B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296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F92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675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543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932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27F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515F64" w:rsidRPr="00515F64" w14:paraId="6C762CD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FF2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6C5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One_SUMO1-6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1D4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CDD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688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D2F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731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4C4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123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883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574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515F64" w:rsidRPr="00515F64" w14:paraId="041E4FFA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C78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C83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One_sys1-230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388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7C9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909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C15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B69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CCB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9C9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EAC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B3D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515F64" w:rsidRPr="00515F64" w14:paraId="664C634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D4C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CD0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One_taf12-248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420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370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858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431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E30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728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9F9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E37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C30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15F64" w:rsidRPr="00515F64" w14:paraId="10589E43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4BF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62B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One_Tf_ex11-750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1F7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F4C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A35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D0B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D86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55D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FDB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7D2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A1F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515F64" w:rsidRPr="00515F64" w14:paraId="600C7399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360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5B2B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One_Tf_in3-182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7C6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57F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11F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1BC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BD3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C0D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C3C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E12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451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515F64" w:rsidRPr="00515F64" w14:paraId="37A00ED3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922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507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One_tshB-92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CA3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0DD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195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305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388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F66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583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EF2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9B7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</w:tr>
      <w:tr w:rsidR="00515F64" w:rsidRPr="00515F64" w14:paraId="139E4479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872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961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One_txnip-401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EA8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C03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E36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CAD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C36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8D4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B97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719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43E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15F64" w:rsidRPr="00515F64" w14:paraId="5249219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8F2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AF2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One_U1002-101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D7B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722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1B5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91A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AFD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0AA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13D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0C0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72D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515F64" w:rsidRPr="00515F64" w14:paraId="07439B7D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20A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8F9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One_U1003-75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4CA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967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123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CB8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252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045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2A4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562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57B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15F64" w:rsidRPr="00515F64" w14:paraId="6C15FE57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D0F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7E2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One_U1004-183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B53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2CB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311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194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6AC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0D6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9EB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619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B86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515F64" w:rsidRPr="00515F64" w14:paraId="20C696FD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2EE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A2A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One_U1009-91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7367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F9A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6CB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1FB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7FA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112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8C5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900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E20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</w:tr>
      <w:tr w:rsidR="00515F64" w:rsidRPr="00515F64" w14:paraId="09BEF3F2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3D5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9C0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One_U1010-81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852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E84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03B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783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D60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DB1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76D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EC0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B59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515F64" w:rsidRPr="00515F64" w14:paraId="40A64D82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4F5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F6C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One_U1012-68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D8A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616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9BB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387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02E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D03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3FA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AEF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613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515F64" w:rsidRPr="00515F64" w14:paraId="2CAC1BB4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40B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0AD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One_U1013-108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C4A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45D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21E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316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DC6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979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4CF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C83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DFE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515F64" w:rsidRPr="00515F64" w14:paraId="47045743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A06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863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One_U1014-74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8ED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F9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4D0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33D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CC4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7B1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086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681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7D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515F64" w:rsidRPr="00515F64" w14:paraId="53994069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917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39D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One_U1016-115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4B5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18F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EB4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3FC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F96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9F6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70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A22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F43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515F64" w:rsidRPr="00515F64" w14:paraId="106F708F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EDF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CCD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One_U1017-62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F8C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8A6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B8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CCD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1B6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B4C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196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03E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379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15F64" w:rsidRPr="00515F64" w14:paraId="0F3BC606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CE5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399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One_U1024-197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7EF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A26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A5A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0B9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AF7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9CB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7BA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D25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267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515F64" w:rsidRPr="00515F64" w14:paraId="0F75075E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892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871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One_U1101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5D9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7CF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F28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221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047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2B0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139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9CD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B54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515F64" w:rsidRPr="00515F64" w14:paraId="3557DDD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641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752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One_U1102-220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53F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6C7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135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A3D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EBB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A4B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E76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30B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7FB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515F64" w:rsidRPr="00515F64" w14:paraId="2800870A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175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133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One_U1103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FDC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77D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43B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67B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BAD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780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D85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BF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E88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515F64" w:rsidRPr="00515F64" w14:paraId="26C3F4E7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4CD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D05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One_U1104-138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795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0A1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034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817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76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FB8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4A3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A20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D68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15F64" w:rsidRPr="00515F64" w14:paraId="0BDB3666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FF0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C4A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One_U1105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261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58B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CFC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067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E30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9CE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DC9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FC4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0A3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515F64" w:rsidRPr="00515F64" w14:paraId="7F6B749F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A1C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F88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One_U1201-492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692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C3C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346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8F0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45E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9B1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665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1A0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B43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15F64" w:rsidRPr="00515F64" w14:paraId="3EDB152A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057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F93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One_U1202-1052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ECF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D9C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DEF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CB3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4E1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13F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5F4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BBA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D5B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515F64" w:rsidRPr="00515F64" w14:paraId="1FF08D4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C8D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D9F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One_U1203-175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D98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197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A2A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B1E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4DC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658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68D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216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091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515F64" w:rsidRPr="00515F64" w14:paraId="429D77CD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C9C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EF5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One_U1204-53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0BA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0BD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49A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BD9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3FB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44F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B0B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29E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B50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515F64" w:rsidRPr="00515F64" w14:paraId="098C2604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DE6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AA3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One_U1205-57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1FC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2C6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ED2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5EB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384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B76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A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313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960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515F64" w:rsidRPr="00515F64" w14:paraId="1AF75F1F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1AC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2E6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One_U1206-108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93F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1D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5E4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258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892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7B1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B88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31F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8E7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515F64" w:rsidRPr="00515F64" w14:paraId="22842144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D91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BBE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One_U1208-67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B1D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7A6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BC2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EBE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C3B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5CE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F0A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C4E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BF6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515F64" w:rsidRPr="00515F64" w14:paraId="24DDEB02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018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3B8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One_U1209-111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00C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E91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16A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1C2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BF8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FF2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615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40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80F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515F64" w:rsidRPr="00515F64" w14:paraId="2D0FF2F7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617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5BA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One_U1210-173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196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1DC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111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893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692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23B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B4F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67A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8E0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15F64" w:rsidRPr="00515F64" w14:paraId="318E0514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BA7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F45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One_U1211-97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A5A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5DF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C15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328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CA8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44C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AA6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69D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0B4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515F64" w:rsidRPr="00515F64" w14:paraId="549B80D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B01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9522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One_U1212-106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225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B65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594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2C8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A16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404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A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5C3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805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515F64" w:rsidRPr="00515F64" w14:paraId="0AD3E8A5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AB6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F08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One_U1214-107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0C6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054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9AC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EB2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24F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A2C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6DD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41E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F2F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515F64" w:rsidRPr="00515F64" w14:paraId="4971E0B6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CAC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D6B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One_U1215-82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DFCD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885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A61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499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731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DA2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B94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C25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414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515F64" w:rsidRPr="00515F64" w14:paraId="257D6DF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8E7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529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One_U1216-230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240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EAB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8E4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190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1C4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BD9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413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C26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F68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515F64" w:rsidRPr="00515F64" w14:paraId="3891C266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886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1E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One_U301-92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E17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2CB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13B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25E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E14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B91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2A2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1A1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BA7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515F64" w:rsidRPr="00515F64" w14:paraId="7E95466B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81F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DD4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One_U401-224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4EE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Habicht et al.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BB4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832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8D9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F32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37C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670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29D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32A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515F64" w:rsidRPr="00515F64" w14:paraId="15EFD0E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615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4B2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One_U404-229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FD6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Habicht et al.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F60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816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321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AF3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AB6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0AE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050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E31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515F64" w:rsidRPr="00515F64" w14:paraId="78265C62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092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E69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One_U502-167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55B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Habicht et al.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616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023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878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DD5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659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206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36F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348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515F64" w:rsidRPr="00515F64" w14:paraId="766A087F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1C0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1F45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One_U503-170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751B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Habicht et al.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5AE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744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C27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9CE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3B2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2C9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EDB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C8B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515F64" w:rsidRPr="00515F64" w14:paraId="3B36D8A9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EA6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F57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One_U504-141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CED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Habicht et al.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256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D05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87B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84F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0F5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EF0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9DC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BFC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515F64" w:rsidRPr="00515F64" w14:paraId="2FEA3903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9B0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D20F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One_U508-533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53DB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Habicht et al.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BA31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EE7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725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B60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AB8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F4B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29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D5E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515F64" w:rsidRPr="00515F64" w14:paraId="65ABF728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EFD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184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One_vamp5-255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1718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B46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E41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89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B34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FD7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75D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175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350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515F64" w:rsidRPr="00515F64" w14:paraId="7C1CE610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A5A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D5A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One_vatf-214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52C9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C5E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1E4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ED1F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C23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668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81C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DFD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796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515F64" w:rsidRPr="00515F64" w14:paraId="0DA3E9D2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F40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0F34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One_VIM-569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F7F6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Elfstrom et al. 2006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6970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DC0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F44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36E9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70C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082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2D1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B288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515F64" w:rsidRPr="00515F64" w14:paraId="6AA1659F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BAB" w14:textId="77777777" w:rsidR="00515F64" w:rsidRPr="00515F64" w:rsidRDefault="00515F64" w:rsidP="00515F64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49AC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One_zn706-68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0A33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 xml:space="preserve">Campbell &amp; Narum 2011 </w:t>
            </w:r>
          </w:p>
        </w:tc>
        <w:tc>
          <w:tcPr>
            <w:tcW w:w="6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21A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monomorphic</w:t>
            </w:r>
          </w:p>
        </w:tc>
      </w:tr>
      <w:tr w:rsidR="00515F64" w:rsidRPr="00515F64" w14:paraId="00C5BC01" w14:textId="77777777" w:rsidTr="00D30F5C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64E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80C1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One_ZNF-61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449A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Habicht et al.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B5A5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2B6C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95B7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7242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3394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9A4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0DCE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7AA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515F64" w:rsidRPr="00515F64" w14:paraId="33FD333E" w14:textId="77777777" w:rsidTr="00D30F5C">
        <w:trPr>
          <w:trHeight w:val="320"/>
        </w:trPr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A299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A3450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One_zP3b-49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B7AE" w14:textId="77777777" w:rsidR="00515F64" w:rsidRPr="00515F64" w:rsidRDefault="00515F64" w:rsidP="00515F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Smith et al. 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672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0DF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E166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A96B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063E3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B22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BFAA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A9DD" w14:textId="77777777" w:rsidR="00515F64" w:rsidRPr="00515F64" w:rsidRDefault="00515F64" w:rsidP="00515F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F6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</w:tbl>
    <w:p w14:paraId="13A38E98" w14:textId="77777777" w:rsidR="00B957EF" w:rsidRDefault="00B957EF"/>
    <w:sectPr w:rsidR="00B957EF" w:rsidSect="00B957E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EF"/>
    <w:rsid w:val="00062920"/>
    <w:rsid w:val="00273344"/>
    <w:rsid w:val="002C5EE5"/>
    <w:rsid w:val="00515F64"/>
    <w:rsid w:val="008C3014"/>
    <w:rsid w:val="00B957EF"/>
    <w:rsid w:val="00BC7BC8"/>
    <w:rsid w:val="00C44716"/>
    <w:rsid w:val="00D30F5C"/>
    <w:rsid w:val="00E42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DE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Storer</dc:creator>
  <cp:lastModifiedBy>Jim Seeb</cp:lastModifiedBy>
  <cp:revision>2</cp:revision>
  <dcterms:created xsi:type="dcterms:W3CDTF">2012-10-15T21:46:00Z</dcterms:created>
  <dcterms:modified xsi:type="dcterms:W3CDTF">2012-10-15T21:46:00Z</dcterms:modified>
</cp:coreProperties>
</file>