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16" w:rsidRPr="00813440" w:rsidRDefault="00614E16" w:rsidP="005A6139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813440">
        <w:rPr>
          <w:rFonts w:ascii="Times New Roman" w:hAnsi="Times New Roman"/>
          <w:b/>
          <w:sz w:val="24"/>
          <w:szCs w:val="24"/>
          <w:lang w:val="en-GB"/>
        </w:rPr>
        <w:t xml:space="preserve">Table S3 </w:t>
      </w:r>
      <w:r w:rsidRPr="00813440">
        <w:rPr>
          <w:rFonts w:ascii="Times New Roman" w:hAnsi="Times New Roman"/>
          <w:sz w:val="24"/>
          <w:szCs w:val="24"/>
          <w:lang w:val="en-GB"/>
        </w:rPr>
        <w:t xml:space="preserve">Malignancies that occurred in randomized controlled trials assessing the five marketed anti-TNF-α in adult rheumatoid arthritis patients.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809"/>
        <w:gridCol w:w="2694"/>
        <w:gridCol w:w="3685"/>
        <w:gridCol w:w="2126"/>
        <w:gridCol w:w="3620"/>
      </w:tblGrid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Trial</w:t>
            </w:r>
          </w:p>
        </w:tc>
        <w:tc>
          <w:tcPr>
            <w:tcW w:w="6379" w:type="dxa"/>
            <w:gridSpan w:val="2"/>
            <w:vAlign w:val="center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Anti-TNF-α groups</w:t>
            </w:r>
          </w:p>
        </w:tc>
        <w:tc>
          <w:tcPr>
            <w:tcW w:w="5746" w:type="dxa"/>
            <w:gridSpan w:val="2"/>
            <w:vAlign w:val="center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Comparator groups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Arms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Cancers</w:t>
            </w:r>
          </w:p>
        </w:tc>
        <w:tc>
          <w:tcPr>
            <w:tcW w:w="2126" w:type="dxa"/>
            <w:vAlign w:val="center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Arms</w:t>
            </w:r>
          </w:p>
        </w:tc>
        <w:tc>
          <w:tcPr>
            <w:tcW w:w="3620" w:type="dxa"/>
            <w:vAlign w:val="center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Cancers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Maini, 2004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3mg/kg/8W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melanoma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NMSC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10mg/kg/8W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2 NMSC, 1 rectal carcinoma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3mg/kg/4W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317095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10mg/kg/4W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3 NMSC, 1 melanoma, 1 lymphoma,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breast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St Clair, 2004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3mg/kg/8W 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317095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6mg/kg/8W 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pancreatic cancer, 1 endometrial cancer, 1 colon adenocarcinoma,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acute myeloid leukaemia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813440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Taylor</w:t>
                </w:r>
              </w:smartTag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, 2004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5mg/kg/8W 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Quinn, 2005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3mg/kg/8W 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Abe, 2006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3mg/kg/8W 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10mg/kg/8W 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Westhovens, 2006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3mg/kg/8W 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2 ovarian carcinomas, 1 non-Hodgkin’s lymphoma, 1 pancreatic cancer, 1 colon carcinoma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 renal cell carcinoma, 1 sarcoma 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10mg/kg/8W 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 lung carcinomas, 5 skin cancers </w:t>
            </w:r>
            <w:r w:rsidRPr="00813440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Lerisalo-Repo, 2009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IFX 3mg/kg/8W + COMBI*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COMBI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Moreland, 1997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0.25mg/m² x 2/W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2mg/m² x 2/W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16mg/m² x 2/W*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Weinblatt, 1999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x 2/W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Moreland, 1999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10mg x 2/W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x 2/W*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Ericson, 1999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10mg /W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breast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10mg x 2/W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large granular lymphocyte monoclonal leukaemia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/W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x 2/W*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Bathon, 2000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10mg x 2/W + Placebo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breast cancer, 1 lung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colon cancer, 1 bladder cancer</w:t>
            </w:r>
          </w:p>
        </w:tc>
      </w:tr>
      <w:tr w:rsidR="00614E16" w:rsidRPr="00317095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x 2/W + Placebo*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lung cancer, 1 prostate cancer,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Hodgkin’s lymphoma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Lan, 2004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x 2/W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van der Heijde, 2006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x 2/W+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2 gastrointestinal cancers,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lung cancer, 1 NMSC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breast cancer, 1 NMSC</w:t>
            </w:r>
          </w:p>
        </w:tc>
      </w:tr>
      <w:tr w:rsidR="00614E16" w:rsidRPr="00317095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x 2/W+ Placebo*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2 NMSC, 1 melanoma, 1 breast cancer,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rectal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01358E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Weisman, 2007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x 2/W*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2 skin cancers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skin cancer, 1 lung cancer, 1 carcinoma not otherwise specified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Combe, 2009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25mg x 2/W + Placebo*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NMSC, 1 myelocytic leukaemia after myelodysplastic syndrome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SSZ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ETN 25mg x 2/W + SSZ </w:t>
            </w:r>
            <w:r w:rsidRPr="00813440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01358E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Emery, 2010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ETN 50mg/</w:t>
            </w: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W+ MTX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3 NMSC, 1 chronic lymphocytic leukaemia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3 breast cancers, 1 prostate cancer, 1 pancreas cancer, 1 lung cancer, 1 NMSC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Weinblatt, 2003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20mg eow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80mg eow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colon adenocarcinoma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Furst, 2003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 + DMARD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3 NMSC, 1 T cell lymphoma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DMARD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van de Putte, 2004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20mg/W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NMSC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20mg eow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NMSC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40mg/W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gastrointestinal adenocarcinoma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NMSC, 1 cholangiocarcinoma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Keystone, 2004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 NMSC, 1 breast cancer, </w:t>
            </w: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gastrointestinal adenocarcinoma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NMSC</w:t>
            </w:r>
          </w:p>
        </w:tc>
      </w:tr>
      <w:tr w:rsidR="00614E16" w:rsidRPr="0001358E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20mg/W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breast cancer, 1 seminoma, 1 B cell lymphoma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01358E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Breedveld, 2006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ovarian cancer, 1 prostate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prostate, 1 breast cancer, 1 melanoma, 1 lymphoma</w:t>
            </w:r>
          </w:p>
        </w:tc>
      </w:tr>
      <w:tr w:rsidR="00614E16" w:rsidRPr="0001358E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 + Placebo*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breast cancer, 1 colon cancer, 1 ca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ncer with unknown primary site, </w:t>
            </w: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multiple myeloma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Kim, 2007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Miyasaka, 2008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20mg eow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2 cancers not otherwise specified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80mg eow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Bejarano, 2008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Chen, 2009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smartTag w:uri="urn:schemas-microsoft-com:office:smarttags" w:element="City">
              <w:r w:rsidRPr="00813440">
                <w:rPr>
                  <w:rFonts w:ascii="Times New Roman" w:hAnsi="Times New Roman"/>
                  <w:sz w:val="20"/>
                  <w:szCs w:val="20"/>
                  <w:lang w:val="en-GB"/>
                </w:rPr>
                <w:t>ADA</w:t>
              </w:r>
            </w:smartTag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40mg eow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Kay, 2008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50mg/4W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50mg/2W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lung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100mg/4W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NMSC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100mg/2W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Keystone, 2009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50mg/4W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NMSC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100mg/4W + Placebo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2 NMSC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100mg/4W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breast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Emery, 2009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50mg/4W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breast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breast cancer, 1 NMSC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100mg/4W + Placebo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100mg/4W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Hodgkin’s lymphoma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Tanaka, 2010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50mg/4W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bone neoplasm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100mg/4W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Takeuchi, 2010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50mg/4W*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GMM 100mg/4W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Keystone, 2008 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CTZ 200mg eow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3 NMSC, 1 adrenal adenoma, 1 hepatic cancer, 1 oesophageal carcinoma, 1 uterine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thyroid cancer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CTZ 400mg eow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440">
              <w:rPr>
                <w:rFonts w:ascii="Times New Roman" w:hAnsi="Times New Roman"/>
                <w:sz w:val="20"/>
                <w:szCs w:val="20"/>
              </w:rPr>
              <w:t>2 NMSC, 1 marginal-zone B celllymphoma, 1 papilloma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Smolen, 2009</w:t>
            </w: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CTZ 200mg eow + MTX*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testicular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Placebo + MTX</w:t>
            </w: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bladder cancer</w:t>
            </w:r>
          </w:p>
        </w:tc>
      </w:tr>
      <w:tr w:rsidR="00614E16" w:rsidRPr="00813440" w:rsidTr="00317095">
        <w:tc>
          <w:tcPr>
            <w:tcW w:w="1809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CTZ 400mg eow + MTX</w:t>
            </w:r>
          </w:p>
        </w:tc>
        <w:tc>
          <w:tcPr>
            <w:tcW w:w="3685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3440">
              <w:rPr>
                <w:rFonts w:ascii="Times New Roman" w:hAnsi="Times New Roman"/>
                <w:sz w:val="20"/>
                <w:szCs w:val="20"/>
                <w:lang w:val="en-GB"/>
              </w:rPr>
              <w:t>1 colon cancer</w:t>
            </w:r>
          </w:p>
        </w:tc>
        <w:tc>
          <w:tcPr>
            <w:tcW w:w="2126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20" w:type="dxa"/>
          </w:tcPr>
          <w:p w:rsidR="00614E16" w:rsidRPr="00813440" w:rsidRDefault="00614E16" w:rsidP="00242BF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614E16" w:rsidRPr="00813440" w:rsidRDefault="00614E16" w:rsidP="005A6139">
      <w:pPr>
        <w:spacing w:line="240" w:lineRule="auto"/>
        <w:rPr>
          <w:rFonts w:ascii="Times New Roman" w:hAnsi="Times New Roman"/>
          <w:sz w:val="20"/>
          <w:szCs w:val="20"/>
        </w:rPr>
      </w:pPr>
      <w:r w:rsidRPr="00813440">
        <w:rPr>
          <w:rFonts w:ascii="Times New Roman" w:hAnsi="Times New Roman"/>
          <w:sz w:val="20"/>
          <w:szCs w:val="20"/>
        </w:rPr>
        <w:t>Abbreviations: ADA, adalimumab; COMBI, combination treatment (methotrexate, sulfasalazine and hydroxychloroquine); CTZ, certolizumab pegol; DMARD, Disease-modifying antirheumatic drug; eow, every other week; ETN, etanercept; GMM, golimumab; IFX, infliximab; MTX, methotrexate; NMSC, non-melanoma skin cancer; SSZ, sulfasalazine.</w:t>
      </w:r>
    </w:p>
    <w:p w:rsidR="00614E16" w:rsidRPr="00813440" w:rsidRDefault="00614E16" w:rsidP="005A6139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 w:rsidRPr="00813440">
        <w:rPr>
          <w:rFonts w:ascii="Times New Roman" w:hAnsi="Times New Roman"/>
          <w:sz w:val="20"/>
          <w:szCs w:val="20"/>
          <w:lang w:val="en-GB"/>
        </w:rPr>
        <w:t>* Dose in line with the New Drug Approval.</w:t>
      </w:r>
    </w:p>
    <w:p w:rsidR="00614E16" w:rsidRPr="00813440" w:rsidRDefault="00614E16" w:rsidP="005A6139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 w:rsidRPr="00813440">
        <w:rPr>
          <w:rFonts w:ascii="Times New Roman" w:hAnsi="Times New Roman"/>
          <w:sz w:val="20"/>
          <w:szCs w:val="20"/>
          <w:vertAlign w:val="superscript"/>
          <w:lang w:val="en-GB"/>
        </w:rPr>
        <w:t>†</w:t>
      </w:r>
      <w:r w:rsidRPr="00813440">
        <w:rPr>
          <w:rFonts w:ascii="Times New Roman" w:hAnsi="Times New Roman"/>
          <w:sz w:val="20"/>
          <w:szCs w:val="20"/>
          <w:lang w:val="en-GB"/>
        </w:rPr>
        <w:t xml:space="preserve"> Not included in the analyses (non in line with the New Drug Approval). </w:t>
      </w:r>
    </w:p>
    <w:p w:rsidR="00614E16" w:rsidRPr="00813440" w:rsidRDefault="00614E16" w:rsidP="005A6139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 w:rsidRPr="00813440">
        <w:rPr>
          <w:rFonts w:ascii="Times New Roman" w:hAnsi="Times New Roman"/>
          <w:sz w:val="20"/>
          <w:szCs w:val="20"/>
          <w:vertAlign w:val="superscript"/>
          <w:lang w:val="en-GB"/>
        </w:rPr>
        <w:t>‡</w:t>
      </w:r>
      <w:r w:rsidRPr="00813440">
        <w:rPr>
          <w:rFonts w:ascii="Times New Roman" w:hAnsi="Times New Roman"/>
          <w:sz w:val="20"/>
          <w:szCs w:val="20"/>
          <w:lang w:val="en-GB"/>
        </w:rPr>
        <w:t>We may have overestimated the number of skin cancers that occurred in the 10mg/kg group during the first 54 weeks of the trial. Indeed, data are unclear in the paper and we could not obtain more precise data.</w:t>
      </w:r>
      <w:bookmarkStart w:id="0" w:name="_GoBack"/>
      <w:bookmarkEnd w:id="0"/>
    </w:p>
    <w:sectPr w:rsidR="00614E16" w:rsidRPr="00813440" w:rsidSect="005A61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9E"/>
    <w:rsid w:val="0001358E"/>
    <w:rsid w:val="00131EBC"/>
    <w:rsid w:val="00132EC0"/>
    <w:rsid w:val="00171443"/>
    <w:rsid w:val="00197267"/>
    <w:rsid w:val="00242BF7"/>
    <w:rsid w:val="002C48A6"/>
    <w:rsid w:val="00317095"/>
    <w:rsid w:val="00411F68"/>
    <w:rsid w:val="00553880"/>
    <w:rsid w:val="00582ED1"/>
    <w:rsid w:val="005A6139"/>
    <w:rsid w:val="005D4FB3"/>
    <w:rsid w:val="00614E16"/>
    <w:rsid w:val="00813440"/>
    <w:rsid w:val="00897CC6"/>
    <w:rsid w:val="0090069E"/>
    <w:rsid w:val="0093583D"/>
    <w:rsid w:val="00A16BF8"/>
    <w:rsid w:val="00AF2FFC"/>
    <w:rsid w:val="00BA749D"/>
    <w:rsid w:val="00BA792F"/>
    <w:rsid w:val="00EE2A77"/>
    <w:rsid w:val="00FE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776</Words>
  <Characters>4273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Malignancies that occurred in randomized controlled trials assessing the five marketed anti-TNF-α in adult rheumatoid arthritis patients</dc:title>
  <dc:subject/>
  <dc:creator>Guillaume</dc:creator>
  <cp:keywords/>
  <dc:description/>
  <cp:lastModifiedBy>Administrateur</cp:lastModifiedBy>
  <cp:revision>7</cp:revision>
  <dcterms:created xsi:type="dcterms:W3CDTF">2012-10-13T16:54:00Z</dcterms:created>
  <dcterms:modified xsi:type="dcterms:W3CDTF">2012-10-20T13:12:00Z</dcterms:modified>
</cp:coreProperties>
</file>