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FF" w:rsidRDefault="002C24FF" w:rsidP="002C24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S1.</w:t>
      </w:r>
      <w:r>
        <w:rPr>
          <w:rFonts w:ascii="Arial" w:hAnsi="Arial"/>
          <w:sz w:val="22"/>
        </w:rPr>
        <w:t xml:space="preserve"> Assay setup and reproducibility for testing chain-terminating </w:t>
      </w:r>
      <w:proofErr w:type="spellStart"/>
      <w:r>
        <w:rPr>
          <w:rFonts w:ascii="Arial" w:hAnsi="Arial"/>
          <w:sz w:val="22"/>
        </w:rPr>
        <w:t>thymidine</w:t>
      </w:r>
      <w:proofErr w:type="spellEnd"/>
      <w:r>
        <w:rPr>
          <w:rFonts w:ascii="Arial" w:hAnsi="Arial"/>
          <w:sz w:val="22"/>
        </w:rPr>
        <w:t xml:space="preserve">, adenosine, and </w:t>
      </w:r>
      <w:proofErr w:type="spellStart"/>
      <w:r>
        <w:rPr>
          <w:rFonts w:ascii="Arial" w:hAnsi="Arial"/>
          <w:sz w:val="22"/>
        </w:rPr>
        <w:t>guanosine</w:t>
      </w:r>
      <w:proofErr w:type="spellEnd"/>
      <w:r>
        <w:rPr>
          <w:rFonts w:ascii="Arial" w:hAnsi="Arial"/>
          <w:sz w:val="22"/>
        </w:rPr>
        <w:t xml:space="preserve"> analogs </w:t>
      </w:r>
      <w:bookmarkStart w:id="0" w:name="_GoBack"/>
      <w:bookmarkEnd w:id="0"/>
      <w:r>
        <w:rPr>
          <w:rFonts w:ascii="Arial" w:hAnsi="Arial"/>
          <w:sz w:val="22"/>
        </w:rPr>
        <w:t>against telomerase.</w:t>
      </w:r>
    </w:p>
    <w:tbl>
      <w:tblPr>
        <w:tblStyle w:val="TableGrid"/>
        <w:tblW w:w="8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289"/>
        <w:gridCol w:w="871"/>
        <w:gridCol w:w="900"/>
        <w:gridCol w:w="900"/>
        <w:gridCol w:w="1620"/>
        <w:gridCol w:w="1465"/>
        <w:gridCol w:w="1775"/>
      </w:tblGrid>
      <w:tr w:rsidR="002C24FF" w:rsidRPr="00F94BC5" w:rsidTr="00261CA7">
        <w:tc>
          <w:tcPr>
            <w:tcW w:w="1289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9506DC">
              <w:rPr>
                <w:rFonts w:ascii="Arial" w:hAnsi="Arial"/>
                <w:b/>
                <w:sz w:val="22"/>
                <w:szCs w:val="22"/>
              </w:rPr>
              <w:t>ddNTP</w:t>
            </w:r>
            <w:proofErr w:type="spellEnd"/>
            <w:proofErr w:type="gramEnd"/>
            <w:r w:rsidRPr="009506D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9506DC">
              <w:rPr>
                <w:rFonts w:ascii="Arial" w:hAnsi="Arial"/>
                <w:b/>
                <w:sz w:val="22"/>
                <w:szCs w:val="22"/>
              </w:rPr>
              <w:t>dTTP</w:t>
            </w:r>
            <w:proofErr w:type="spellEnd"/>
            <w:proofErr w:type="gramEnd"/>
            <w:r w:rsidRPr="009506DC">
              <w:rPr>
                <w:rFonts w:ascii="Arial" w:hAnsi="Arial"/>
                <w:b/>
                <w:sz w:val="22"/>
                <w:szCs w:val="22"/>
              </w:rPr>
              <w:t xml:space="preserve"> (μM)</w:t>
            </w:r>
          </w:p>
        </w:tc>
        <w:tc>
          <w:tcPr>
            <w:tcW w:w="90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9506DC">
              <w:rPr>
                <w:rFonts w:ascii="Arial" w:hAnsi="Arial"/>
                <w:b/>
                <w:sz w:val="22"/>
                <w:szCs w:val="22"/>
              </w:rPr>
              <w:t>dATP</w:t>
            </w:r>
            <w:proofErr w:type="spellEnd"/>
            <w:proofErr w:type="gramEnd"/>
            <w:r w:rsidRPr="009506DC">
              <w:rPr>
                <w:rFonts w:ascii="Arial" w:hAnsi="Arial"/>
                <w:b/>
                <w:sz w:val="22"/>
                <w:szCs w:val="22"/>
              </w:rPr>
              <w:t xml:space="preserve"> (μM)</w:t>
            </w:r>
          </w:p>
        </w:tc>
        <w:tc>
          <w:tcPr>
            <w:tcW w:w="90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9506DC">
              <w:rPr>
                <w:rFonts w:ascii="Arial" w:hAnsi="Arial"/>
                <w:b/>
                <w:sz w:val="22"/>
                <w:szCs w:val="22"/>
              </w:rPr>
              <w:t>dGTP</w:t>
            </w:r>
            <w:proofErr w:type="spellEnd"/>
            <w:proofErr w:type="gramEnd"/>
            <w:r w:rsidRPr="009506DC">
              <w:rPr>
                <w:rFonts w:ascii="Arial" w:hAnsi="Arial"/>
                <w:b/>
                <w:sz w:val="22"/>
                <w:szCs w:val="22"/>
              </w:rPr>
              <w:t xml:space="preserve"> (μM)</w:t>
            </w:r>
          </w:p>
        </w:tc>
        <w:tc>
          <w:tcPr>
            <w:tcW w:w="162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b/>
                <w:sz w:val="22"/>
                <w:szCs w:val="22"/>
              </w:rPr>
            </w:pPr>
            <w:r w:rsidRPr="009506DC">
              <w:rPr>
                <w:rFonts w:ascii="Arial" w:hAnsi="Arial"/>
                <w:b/>
                <w:sz w:val="22"/>
                <w:szCs w:val="22"/>
              </w:rPr>
              <w:t xml:space="preserve">Labeled </w:t>
            </w:r>
            <w:proofErr w:type="spellStart"/>
            <w:r w:rsidRPr="009506DC">
              <w:rPr>
                <w:rFonts w:ascii="Arial" w:hAnsi="Arial"/>
                <w:b/>
                <w:sz w:val="22"/>
                <w:szCs w:val="22"/>
              </w:rPr>
              <w:t>dNTP</w:t>
            </w:r>
            <w:proofErr w:type="spellEnd"/>
            <w:r w:rsidRPr="009506DC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  <w:tc>
          <w:tcPr>
            <w:tcW w:w="1465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b/>
                <w:sz w:val="22"/>
                <w:szCs w:val="22"/>
              </w:rPr>
            </w:pPr>
            <w:r w:rsidRPr="009506DC">
              <w:rPr>
                <w:rFonts w:ascii="Arial" w:hAnsi="Arial"/>
                <w:b/>
                <w:sz w:val="22"/>
                <w:szCs w:val="22"/>
              </w:rPr>
              <w:t>IC</w:t>
            </w:r>
            <w:r w:rsidRPr="009506DC">
              <w:rPr>
                <w:rFonts w:ascii="Arial" w:hAnsi="Arial"/>
                <w:b/>
                <w:sz w:val="22"/>
                <w:szCs w:val="22"/>
                <w:vertAlign w:val="subscript"/>
              </w:rPr>
              <w:t>50</w:t>
            </w:r>
            <w:r w:rsidRPr="009506DC">
              <w:rPr>
                <w:rFonts w:ascii="Arial" w:hAnsi="Arial"/>
                <w:b/>
                <w:sz w:val="22"/>
                <w:szCs w:val="22"/>
              </w:rPr>
              <w:t xml:space="preserve"> ± SD (μM)</w:t>
            </w:r>
          </w:p>
        </w:tc>
        <w:tc>
          <w:tcPr>
            <w:tcW w:w="1775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b/>
                <w:sz w:val="22"/>
                <w:szCs w:val="22"/>
              </w:rPr>
            </w:pPr>
            <w:r w:rsidRPr="009506DC">
              <w:rPr>
                <w:rFonts w:ascii="Arial" w:hAnsi="Arial"/>
                <w:b/>
                <w:sz w:val="22"/>
                <w:szCs w:val="22"/>
              </w:rPr>
              <w:t>Coefficient of Variation (%)</w:t>
            </w:r>
          </w:p>
        </w:tc>
      </w:tr>
      <w:tr w:rsidR="002C24FF" w:rsidRPr="00F94BC5" w:rsidTr="00261CA7">
        <w:tc>
          <w:tcPr>
            <w:tcW w:w="1289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9506DC">
              <w:rPr>
                <w:rFonts w:ascii="Arial" w:hAnsi="Arial"/>
                <w:b/>
                <w:sz w:val="22"/>
                <w:szCs w:val="22"/>
              </w:rPr>
              <w:t>ddTTP</w:t>
            </w:r>
            <w:proofErr w:type="spellEnd"/>
            <w:proofErr w:type="gramEnd"/>
          </w:p>
        </w:tc>
        <w:tc>
          <w:tcPr>
            <w:tcW w:w="871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[α-</w:t>
            </w:r>
            <w:proofErr w:type="gramStart"/>
            <w:r w:rsidRPr="009506DC">
              <w:rPr>
                <w:rFonts w:ascii="Arial" w:hAnsi="Arial"/>
                <w:sz w:val="22"/>
                <w:szCs w:val="22"/>
                <w:vertAlign w:val="superscript"/>
              </w:rPr>
              <w:t>32</w:t>
            </w:r>
            <w:r w:rsidRPr="009506DC">
              <w:rPr>
                <w:rFonts w:ascii="Arial" w:hAnsi="Arial"/>
                <w:sz w:val="22"/>
                <w:szCs w:val="22"/>
              </w:rPr>
              <w:t>P]</w:t>
            </w:r>
            <w:proofErr w:type="spellStart"/>
            <w:r w:rsidRPr="009506DC">
              <w:rPr>
                <w:rFonts w:ascii="Arial" w:hAnsi="Arial"/>
                <w:sz w:val="22"/>
                <w:szCs w:val="22"/>
              </w:rPr>
              <w:t>dGTP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30.5 ± 0.4</w:t>
            </w:r>
          </w:p>
        </w:tc>
        <w:tc>
          <w:tcPr>
            <w:tcW w:w="1775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1.5</w:t>
            </w:r>
          </w:p>
        </w:tc>
      </w:tr>
      <w:tr w:rsidR="002C24FF" w:rsidRPr="00F94BC5" w:rsidTr="00261CA7">
        <w:tc>
          <w:tcPr>
            <w:tcW w:w="1289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9506DC">
              <w:rPr>
                <w:rFonts w:ascii="Arial" w:hAnsi="Arial"/>
                <w:b/>
                <w:sz w:val="22"/>
                <w:szCs w:val="22"/>
              </w:rPr>
              <w:t>ddATP</w:t>
            </w:r>
            <w:proofErr w:type="spellEnd"/>
            <w:proofErr w:type="gramEnd"/>
          </w:p>
        </w:tc>
        <w:tc>
          <w:tcPr>
            <w:tcW w:w="871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1000</w:t>
            </w:r>
          </w:p>
        </w:tc>
        <w:tc>
          <w:tcPr>
            <w:tcW w:w="90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[α-</w:t>
            </w:r>
            <w:proofErr w:type="gramStart"/>
            <w:r w:rsidRPr="009506DC">
              <w:rPr>
                <w:rFonts w:ascii="Arial" w:hAnsi="Arial"/>
                <w:sz w:val="22"/>
                <w:szCs w:val="22"/>
                <w:vertAlign w:val="superscript"/>
              </w:rPr>
              <w:t>32</w:t>
            </w:r>
            <w:r w:rsidRPr="009506DC">
              <w:rPr>
                <w:rFonts w:ascii="Arial" w:hAnsi="Arial"/>
                <w:sz w:val="22"/>
                <w:szCs w:val="22"/>
              </w:rPr>
              <w:t>P]</w:t>
            </w:r>
            <w:proofErr w:type="spellStart"/>
            <w:r w:rsidRPr="009506DC">
              <w:rPr>
                <w:rFonts w:ascii="Arial" w:hAnsi="Arial"/>
                <w:sz w:val="22"/>
                <w:szCs w:val="22"/>
              </w:rPr>
              <w:t>dGTP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12.5 ± 2.9</w:t>
            </w:r>
          </w:p>
        </w:tc>
        <w:tc>
          <w:tcPr>
            <w:tcW w:w="1775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23.2</w:t>
            </w:r>
          </w:p>
        </w:tc>
      </w:tr>
      <w:tr w:rsidR="002C24FF" w:rsidRPr="00F94BC5" w:rsidTr="00261CA7">
        <w:tc>
          <w:tcPr>
            <w:tcW w:w="1289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 w:rsidRPr="009506DC">
              <w:rPr>
                <w:rFonts w:ascii="Arial" w:hAnsi="Arial"/>
                <w:b/>
                <w:sz w:val="22"/>
                <w:szCs w:val="22"/>
              </w:rPr>
              <w:t>ddGTP</w:t>
            </w:r>
            <w:proofErr w:type="spellEnd"/>
            <w:proofErr w:type="gramEnd"/>
          </w:p>
        </w:tc>
        <w:tc>
          <w:tcPr>
            <w:tcW w:w="871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[α-</w:t>
            </w:r>
            <w:proofErr w:type="gramStart"/>
            <w:r w:rsidRPr="009506DC">
              <w:rPr>
                <w:rFonts w:ascii="Arial" w:hAnsi="Arial"/>
                <w:sz w:val="22"/>
                <w:szCs w:val="22"/>
                <w:vertAlign w:val="superscript"/>
              </w:rPr>
              <w:t>32</w:t>
            </w:r>
            <w:r w:rsidRPr="009506DC">
              <w:rPr>
                <w:rFonts w:ascii="Arial" w:hAnsi="Arial"/>
                <w:sz w:val="22"/>
                <w:szCs w:val="22"/>
              </w:rPr>
              <w:t>P]</w:t>
            </w:r>
            <w:proofErr w:type="spellStart"/>
            <w:r w:rsidRPr="009506DC">
              <w:rPr>
                <w:rFonts w:ascii="Arial" w:hAnsi="Arial"/>
                <w:sz w:val="22"/>
                <w:szCs w:val="22"/>
              </w:rPr>
              <w:t>dTTP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29.1 ± 7.8</w:t>
            </w:r>
          </w:p>
        </w:tc>
        <w:tc>
          <w:tcPr>
            <w:tcW w:w="1775" w:type="dxa"/>
            <w:shd w:val="clear" w:color="auto" w:fill="auto"/>
          </w:tcPr>
          <w:p w:rsidR="002C24FF" w:rsidRPr="009506DC" w:rsidRDefault="002C24FF" w:rsidP="00681A71">
            <w:pPr>
              <w:rPr>
                <w:rFonts w:ascii="Arial" w:hAnsi="Arial"/>
                <w:sz w:val="22"/>
                <w:szCs w:val="22"/>
              </w:rPr>
            </w:pPr>
            <w:r w:rsidRPr="009506DC">
              <w:rPr>
                <w:rFonts w:ascii="Arial" w:hAnsi="Arial"/>
                <w:sz w:val="22"/>
                <w:szCs w:val="22"/>
              </w:rPr>
              <w:t>27.0</w:t>
            </w:r>
          </w:p>
        </w:tc>
      </w:tr>
    </w:tbl>
    <w:p w:rsidR="002C24FF" w:rsidRPr="00B9405B" w:rsidRDefault="002C24FF" w:rsidP="002C24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94BC5">
        <w:rPr>
          <w:rFonts w:ascii="Arial" w:hAnsi="Arial"/>
        </w:rPr>
        <w:t>*</w:t>
      </w:r>
      <w:proofErr w:type="gramStart"/>
      <w:r w:rsidRPr="00F94BC5">
        <w:rPr>
          <w:rFonts w:ascii="Arial" w:hAnsi="Arial"/>
        </w:rPr>
        <w:t>labeled</w:t>
      </w:r>
      <w:proofErr w:type="gramEnd"/>
      <w:r w:rsidRPr="00F94BC5">
        <w:rPr>
          <w:rFonts w:ascii="Arial" w:hAnsi="Arial"/>
        </w:rPr>
        <w:t xml:space="preserve"> </w:t>
      </w:r>
      <w:proofErr w:type="spellStart"/>
      <w:r w:rsidRPr="00F94BC5">
        <w:rPr>
          <w:rFonts w:ascii="Arial" w:hAnsi="Arial"/>
        </w:rPr>
        <w:t>dNTPs</w:t>
      </w:r>
      <w:proofErr w:type="spellEnd"/>
      <w:r w:rsidRPr="00F94BC5">
        <w:rPr>
          <w:rFonts w:ascii="Arial" w:hAnsi="Arial"/>
        </w:rPr>
        <w:t xml:space="preserve"> used in 200 </w:t>
      </w:r>
      <w:proofErr w:type="spellStart"/>
      <w:r w:rsidRPr="00F94BC5">
        <w:rPr>
          <w:rFonts w:ascii="Arial" w:hAnsi="Arial"/>
        </w:rPr>
        <w:t>nM</w:t>
      </w:r>
      <w:proofErr w:type="spellEnd"/>
      <w:r w:rsidRPr="00F94BC5">
        <w:rPr>
          <w:rFonts w:ascii="Arial" w:hAnsi="Arial"/>
        </w:rPr>
        <w:t xml:space="preserve"> final concentration.</w:t>
      </w:r>
    </w:p>
    <w:p w:rsidR="009C089D" w:rsidRDefault="00261CA7" w:rsidP="00E953AC"/>
    <w:sectPr w:rsidR="009C089D" w:rsidSect="00616A8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C24FF"/>
    <w:rsid w:val="00261CA7"/>
    <w:rsid w:val="002C24F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FF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24FF"/>
    <w:pPr>
      <w:spacing w:after="0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Kyle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Hukezalie</dc:creator>
  <cp:keywords/>
  <cp:lastModifiedBy>KR Hukezalie</cp:lastModifiedBy>
  <cp:revision>2</cp:revision>
  <dcterms:created xsi:type="dcterms:W3CDTF">2012-10-12T19:12:00Z</dcterms:created>
  <dcterms:modified xsi:type="dcterms:W3CDTF">2012-10-12T19:13:00Z</dcterms:modified>
</cp:coreProperties>
</file>