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201A0" w:rsidRPr="00F433D0" w:rsidRDefault="000201A0" w:rsidP="000201A0">
      <w:pPr>
        <w:spacing w:line="360" w:lineRule="auto"/>
        <w:rPr>
          <w:b/>
        </w:rPr>
      </w:pPr>
      <w:r>
        <w:rPr>
          <w:b/>
        </w:rPr>
        <w:t>Table S3.  Features of specimens selected for cecal microbiome a</w:t>
      </w:r>
      <w:r w:rsidRPr="00F433D0">
        <w:rPr>
          <w:b/>
        </w:rPr>
        <w:t>nalysis</w:t>
      </w:r>
      <w:r w:rsidR="00EC4F92">
        <w:rPr>
          <w:b/>
        </w:rPr>
        <w:t>.</w:t>
      </w:r>
    </w:p>
    <w:p w:rsidR="000201A0" w:rsidRPr="00780A1E" w:rsidRDefault="000201A0" w:rsidP="000201A0">
      <w:pPr>
        <w:spacing w:line="360" w:lineRule="auto"/>
      </w:pPr>
    </w:p>
    <w:tbl>
      <w:tblPr>
        <w:tblW w:w="10340" w:type="dxa"/>
        <w:jc w:val="center"/>
        <w:tblLook w:val="0000"/>
      </w:tblPr>
      <w:tblGrid>
        <w:gridCol w:w="1656"/>
        <w:gridCol w:w="3252"/>
        <w:gridCol w:w="1358"/>
        <w:gridCol w:w="1358"/>
        <w:gridCol w:w="1358"/>
        <w:gridCol w:w="1358"/>
      </w:tblGrid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szCs w:val="20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>Bacterial Counts</w:t>
            </w:r>
            <w:r w:rsidRPr="00780A1E">
              <w:rPr>
                <w:szCs w:val="20"/>
                <w:vertAlign w:val="superscript"/>
              </w:rPr>
              <w:t>a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Specimen #</w:t>
            </w: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Treatment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Campylobacter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Lactobacillus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01A0" w:rsidRPr="00780A1E" w:rsidRDefault="000201A0" w:rsidP="00F2666C">
            <w:pPr>
              <w:spacing w:line="360" w:lineRule="auto"/>
              <w:rPr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01A0" w:rsidRPr="00780A1E" w:rsidRDefault="000201A0" w:rsidP="00F2666C">
            <w:pPr>
              <w:spacing w:line="360" w:lineRule="auto"/>
              <w:rPr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Cecum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Illeum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Cecum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Illeum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szCs w:val="20"/>
              </w:rPr>
            </w:pPr>
            <w:r w:rsidRPr="00780A1E">
              <w:rPr>
                <w:szCs w:val="20"/>
              </w:rPr>
              <w:t>Uninoculated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  <w:r w:rsidRPr="00780A1E">
              <w:rPr>
                <w:szCs w:val="20"/>
                <w:vertAlign w:val="superscript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4.0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4.0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3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21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crispatus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1.9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2.3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6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31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gallinarum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1.5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41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helveticus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2.5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3.0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6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68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crispatus + C. jejuni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2.0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4.8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5.2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7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78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helveticus + C. jejuni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 xml:space="preserve">2.0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2.2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>1.3 x 10</w:t>
            </w:r>
            <w:r w:rsidRPr="00780A1E">
              <w:rPr>
                <w:szCs w:val="20"/>
                <w:vertAlign w:val="superscript"/>
              </w:rPr>
              <w:t>5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89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>L. gallinarum + C. jejuni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 xml:space="preserve">3.5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780A1E">
              <w:rPr>
                <w:szCs w:val="20"/>
              </w:rPr>
              <w:t>9.1 x 10</w:t>
            </w:r>
            <w:r w:rsidRPr="00780A1E">
              <w:rPr>
                <w:szCs w:val="20"/>
                <w:vertAlign w:val="superscript"/>
              </w:rPr>
              <w:t>6</w:t>
            </w:r>
          </w:p>
        </w:tc>
      </w:tr>
      <w:tr w:rsidR="000201A0" w:rsidRPr="00780A1E">
        <w:trPr>
          <w:trHeight w:val="340"/>
          <w:jc w:val="center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C</w:t>
            </w:r>
            <w:r w:rsidRPr="00780A1E">
              <w:rPr>
                <w:szCs w:val="20"/>
                <w:vertAlign w:val="superscript"/>
              </w:rPr>
              <w:t>b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rPr>
                <w:i/>
                <w:szCs w:val="20"/>
              </w:rPr>
            </w:pPr>
            <w:r w:rsidRPr="00780A1E">
              <w:rPr>
                <w:i/>
                <w:szCs w:val="20"/>
              </w:rPr>
              <w:t xml:space="preserve">C. </w:t>
            </w:r>
            <w:proofErr w:type="gramStart"/>
            <w:r w:rsidRPr="00780A1E">
              <w:rPr>
                <w:i/>
                <w:szCs w:val="20"/>
              </w:rPr>
              <w:t>jejuni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 xml:space="preserve">2.0 </w:t>
            </w:r>
            <w:r w:rsidRPr="00780A1E">
              <w:rPr>
                <w:szCs w:val="20"/>
              </w:rPr>
              <w:sym w:font="Symbol" w:char="F0B4"/>
            </w:r>
            <w:r w:rsidRPr="00780A1E">
              <w:rPr>
                <w:szCs w:val="20"/>
              </w:rPr>
              <w:t xml:space="preserve"> 10</w:t>
            </w:r>
            <w:r w:rsidRPr="00780A1E">
              <w:rPr>
                <w:szCs w:val="20"/>
                <w:vertAlign w:val="superscript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1A0" w:rsidRPr="00780A1E" w:rsidRDefault="000201A0" w:rsidP="00F2666C">
            <w:pPr>
              <w:spacing w:line="360" w:lineRule="auto"/>
              <w:jc w:val="center"/>
              <w:rPr>
                <w:szCs w:val="20"/>
              </w:rPr>
            </w:pPr>
            <w:r w:rsidRPr="00780A1E">
              <w:rPr>
                <w:szCs w:val="20"/>
              </w:rPr>
              <w:t>ND</w:t>
            </w:r>
          </w:p>
        </w:tc>
      </w:tr>
    </w:tbl>
    <w:p w:rsidR="000201A0" w:rsidRPr="00780A1E" w:rsidRDefault="000201A0" w:rsidP="000201A0">
      <w:pPr>
        <w:spacing w:line="360" w:lineRule="auto"/>
        <w:rPr>
          <w:szCs w:val="20"/>
        </w:rPr>
      </w:pPr>
      <w:proofErr w:type="gramStart"/>
      <w:r w:rsidRPr="00780A1E">
        <w:rPr>
          <w:szCs w:val="20"/>
          <w:vertAlign w:val="superscript"/>
        </w:rPr>
        <w:t>a</w:t>
      </w:r>
      <w:proofErr w:type="gramEnd"/>
      <w:r w:rsidRPr="00780A1E">
        <w:rPr>
          <w:szCs w:val="20"/>
          <w:vertAlign w:val="superscript"/>
        </w:rPr>
        <w:t xml:space="preserve"> </w:t>
      </w:r>
      <w:r w:rsidRPr="00780A1E">
        <w:rPr>
          <w:szCs w:val="20"/>
        </w:rPr>
        <w:t>Count</w:t>
      </w:r>
      <w:r>
        <w:rPr>
          <w:szCs w:val="20"/>
        </w:rPr>
        <w:t>s shown as CFU/gm of cecal or i</w:t>
      </w:r>
      <w:r w:rsidRPr="00780A1E">
        <w:rPr>
          <w:szCs w:val="20"/>
        </w:rPr>
        <w:t xml:space="preserve">leal contents </w:t>
      </w:r>
    </w:p>
    <w:p w:rsidR="000201A0" w:rsidRPr="00780A1E" w:rsidRDefault="000201A0" w:rsidP="000201A0">
      <w:pPr>
        <w:spacing w:line="360" w:lineRule="auto"/>
        <w:rPr>
          <w:szCs w:val="20"/>
        </w:rPr>
      </w:pPr>
      <w:proofErr w:type="gramStart"/>
      <w:r w:rsidRPr="00780A1E">
        <w:rPr>
          <w:szCs w:val="20"/>
          <w:vertAlign w:val="superscript"/>
        </w:rPr>
        <w:t>b</w:t>
      </w:r>
      <w:proofErr w:type="gramEnd"/>
      <w:r w:rsidRPr="00780A1E">
        <w:rPr>
          <w:szCs w:val="20"/>
        </w:rPr>
        <w:t xml:space="preserve"> Positve control for </w:t>
      </w:r>
      <w:r w:rsidRPr="00780A1E">
        <w:rPr>
          <w:i/>
          <w:szCs w:val="20"/>
        </w:rPr>
        <w:t>C. jejuni</w:t>
      </w:r>
      <w:r w:rsidRPr="00780A1E">
        <w:rPr>
          <w:szCs w:val="20"/>
        </w:rPr>
        <w:t xml:space="preserve"> colonization, receiving only </w:t>
      </w:r>
      <w:r w:rsidRPr="00780A1E">
        <w:rPr>
          <w:i/>
          <w:szCs w:val="20"/>
        </w:rPr>
        <w:t>C. jeuni</w:t>
      </w:r>
    </w:p>
    <w:p w:rsidR="000201A0" w:rsidRPr="008E3B25" w:rsidRDefault="000201A0" w:rsidP="000201A0">
      <w:pPr>
        <w:spacing w:line="360" w:lineRule="auto"/>
      </w:pPr>
      <w:proofErr w:type="gramStart"/>
      <w:r w:rsidRPr="00780A1E">
        <w:rPr>
          <w:szCs w:val="20"/>
          <w:vertAlign w:val="superscript"/>
        </w:rPr>
        <w:t>c</w:t>
      </w:r>
      <w:proofErr w:type="gramEnd"/>
      <w:r w:rsidRPr="00780A1E">
        <w:rPr>
          <w:szCs w:val="20"/>
          <w:vertAlign w:val="superscript"/>
        </w:rPr>
        <w:t xml:space="preserve"> </w:t>
      </w:r>
      <w:r w:rsidRPr="00780A1E">
        <w:rPr>
          <w:szCs w:val="20"/>
        </w:rPr>
        <w:t>ND – not detected, limit of detection is 1 x 10</w:t>
      </w:r>
      <w:r w:rsidRPr="00780A1E">
        <w:rPr>
          <w:szCs w:val="20"/>
          <w:vertAlign w:val="superscript"/>
        </w:rPr>
        <w:t xml:space="preserve">3 </w:t>
      </w:r>
      <w:r w:rsidRPr="00780A1E">
        <w:rPr>
          <w:szCs w:val="20"/>
        </w:rPr>
        <w:t>CFU/gm</w:t>
      </w:r>
    </w:p>
    <w:p w:rsidR="00CE489C" w:rsidRDefault="00EC4F92"/>
    <w:sectPr w:rsidR="00CE489C" w:rsidSect="00CE48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01A0"/>
    <w:rsid w:val="000201A0"/>
    <w:rsid w:val="006324A8"/>
    <w:rsid w:val="00EC4F9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A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>Washington State University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Konkel</dc:creator>
  <cp:keywords/>
  <cp:lastModifiedBy>Mike Konkel</cp:lastModifiedBy>
  <cp:revision>2</cp:revision>
  <dcterms:created xsi:type="dcterms:W3CDTF">2012-08-01T19:06:00Z</dcterms:created>
  <dcterms:modified xsi:type="dcterms:W3CDTF">2012-08-01T19:10:00Z</dcterms:modified>
</cp:coreProperties>
</file>