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6B199" w14:textId="77777777" w:rsidR="006B75DC" w:rsidRPr="0057073B" w:rsidRDefault="006B75DC" w:rsidP="006B75DC">
      <w:pPr>
        <w:spacing w:line="480" w:lineRule="auto"/>
        <w:rPr>
          <w:rFonts w:ascii="Arial" w:hAnsi="Arial" w:cs="Arial"/>
          <w:b/>
          <w:bCs/>
          <w:lang w:val="fr-FR"/>
        </w:rPr>
      </w:pPr>
      <w:r>
        <w:rPr>
          <w:noProof/>
          <w:lang w:val="it-IT" w:eastAsia="it-IT"/>
        </w:rPr>
        <w:drawing>
          <wp:inline distT="0" distB="0" distL="0" distR="0" wp14:anchorId="62F242AB" wp14:editId="02F484D3">
            <wp:extent cx="5361305" cy="2829560"/>
            <wp:effectExtent l="0" t="0" r="0" b="0"/>
            <wp:docPr id="1" name="Immagine 28" descr="Figu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Figur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0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82C67" w14:textId="77777777" w:rsidR="006B75DC" w:rsidRPr="0057073B" w:rsidRDefault="006B75DC" w:rsidP="006B75DC">
      <w:pPr>
        <w:rPr>
          <w:rFonts w:ascii="Arial" w:hAnsi="Arial" w:cs="Arial"/>
          <w:b/>
        </w:rPr>
      </w:pPr>
    </w:p>
    <w:p w14:paraId="119FBDFA" w14:textId="77777777" w:rsidR="00CD4C89" w:rsidRPr="00CD4C89" w:rsidRDefault="00CD4C89" w:rsidP="00CD4C89">
      <w:pPr>
        <w:spacing w:line="360" w:lineRule="auto"/>
        <w:jc w:val="both"/>
        <w:rPr>
          <w:rFonts w:ascii="Arial" w:hAnsi="Arial" w:cs="Arial"/>
          <w:b/>
          <w:lang w:val="en-GB"/>
        </w:rPr>
      </w:pPr>
      <w:bookmarkStart w:id="0" w:name="_GoBack"/>
      <w:r w:rsidRPr="00CD4C89">
        <w:rPr>
          <w:rFonts w:ascii="Arial" w:hAnsi="Arial" w:cs="Arial"/>
          <w:b/>
          <w:bCs/>
          <w:lang w:val="en-GB"/>
        </w:rPr>
        <w:t xml:space="preserve">Figure S13. EDP scheme. </w:t>
      </w:r>
      <w:r w:rsidRPr="00CD4C89">
        <w:rPr>
          <w:rFonts w:ascii="Arial" w:hAnsi="Arial" w:cs="Arial"/>
          <w:lang w:val="en-GB"/>
        </w:rPr>
        <w:t>At each simulation frame</w:t>
      </w:r>
      <w:r w:rsidRPr="00CD4C89">
        <w:rPr>
          <w:rFonts w:ascii="Arial" w:hAnsi="Arial" w:cs="Arial"/>
          <w:b/>
          <w:bCs/>
          <w:lang w:val="en-GB"/>
        </w:rPr>
        <w:t xml:space="preserve">, </w:t>
      </w:r>
      <w:r w:rsidRPr="00CD4C89">
        <w:rPr>
          <w:rFonts w:ascii="Arial" w:hAnsi="Arial" w:cs="Arial"/>
          <w:lang w:val="en-GB"/>
        </w:rPr>
        <w:t xml:space="preserve">the EDP is computed by summing the atomic number (Z) and the partial charges of the atoms falling into 1 A-thick slabs parallel to the </w:t>
      </w:r>
      <w:proofErr w:type="gramStart"/>
      <w:r w:rsidRPr="00CD4C89">
        <w:rPr>
          <w:rFonts w:ascii="Arial" w:hAnsi="Arial" w:cs="Arial"/>
          <w:lang w:val="en-GB"/>
        </w:rPr>
        <w:t>z axis</w:t>
      </w:r>
      <w:proofErr w:type="gramEnd"/>
      <w:r w:rsidRPr="00CD4C89">
        <w:rPr>
          <w:rFonts w:ascii="Arial" w:hAnsi="Arial" w:cs="Arial"/>
          <w:lang w:val="en-GB"/>
        </w:rPr>
        <w:t>. The sum, normalized by volume, provides the local 1-D density value around z.</w:t>
      </w:r>
    </w:p>
    <w:bookmarkEnd w:id="0"/>
    <w:p w14:paraId="1918AEB0" w14:textId="77777777" w:rsidR="00B80920" w:rsidRDefault="00B80920"/>
    <w:sectPr w:rsidR="00B80920" w:rsidSect="00E630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C"/>
    <w:rsid w:val="000730D0"/>
    <w:rsid w:val="006B75DC"/>
    <w:rsid w:val="00B80920"/>
    <w:rsid w:val="00CD4C89"/>
    <w:rsid w:val="00E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CD4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5DC"/>
    <w:pPr>
      <w:suppressAutoHyphens/>
    </w:pPr>
    <w:rPr>
      <w:rFonts w:ascii="Times New Roman" w:eastAsia="Batang" w:hAnsi="Times New Roman" w:cs="Times New Roman"/>
      <w:lang w:val="en-US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5D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75DC"/>
    <w:rPr>
      <w:rFonts w:ascii="Lucida Grande" w:eastAsia="Batang" w:hAnsi="Lucida Grande" w:cs="Lucida Grande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5DC"/>
    <w:pPr>
      <w:suppressAutoHyphens/>
    </w:pPr>
    <w:rPr>
      <w:rFonts w:ascii="Times New Roman" w:eastAsia="Batang" w:hAnsi="Times New Roman" w:cs="Times New Roman"/>
      <w:lang w:val="en-US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5D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75DC"/>
    <w:rPr>
      <w:rFonts w:ascii="Lucida Grande" w:eastAsia="Batang" w:hAnsi="Lucida Grande" w:cs="Lucida Grande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Macintosh Word</Application>
  <DocSecurity>0</DocSecurity>
  <Lines>1</Lines>
  <Paragraphs>1</Paragraphs>
  <ScaleCrop>false</ScaleCrop>
  <Company>***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 ****</dc:creator>
  <cp:keywords/>
  <dc:description/>
  <cp:lastModifiedBy>***** ****</cp:lastModifiedBy>
  <cp:revision>3</cp:revision>
  <dcterms:created xsi:type="dcterms:W3CDTF">2012-07-03T09:18:00Z</dcterms:created>
  <dcterms:modified xsi:type="dcterms:W3CDTF">2012-07-11T11:01:00Z</dcterms:modified>
</cp:coreProperties>
</file>