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94" w:rsidRDefault="00470E94"/>
    <w:p w:rsidR="00470E94" w:rsidRDefault="00470E94"/>
    <w:p w:rsidR="00470E94" w:rsidRDefault="00470E9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Supplemental file 1</w:t>
      </w:r>
      <w:r w:rsidRPr="00A851FE">
        <w:rPr>
          <w:b/>
          <w:sz w:val="24"/>
          <w:szCs w:val="24"/>
        </w:rPr>
        <w:t>.</w:t>
      </w:r>
      <w:proofErr w:type="gramEnd"/>
      <w:r w:rsidR="00EA5193">
        <w:rPr>
          <w:b/>
          <w:sz w:val="24"/>
          <w:szCs w:val="24"/>
        </w:rPr>
        <w:t xml:space="preserve"> </w:t>
      </w:r>
      <w:r w:rsidR="00EA5193" w:rsidRPr="00EA5193">
        <w:rPr>
          <w:sz w:val="24"/>
          <w:szCs w:val="24"/>
        </w:rPr>
        <w:t>Changes from baseline in potentiated twitch contraction time, potentiated twitch half-relaxation time and potentiation of knee extensors (KE) and plantar flexors (PF)</w:t>
      </w:r>
    </w:p>
    <w:tbl>
      <w:tblPr>
        <w:tblW w:w="814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41"/>
        <w:gridCol w:w="39"/>
        <w:gridCol w:w="1521"/>
        <w:gridCol w:w="1314"/>
        <w:gridCol w:w="1276"/>
        <w:gridCol w:w="1276"/>
        <w:gridCol w:w="1378"/>
      </w:tblGrid>
      <w:tr w:rsidR="00EA5193" w:rsidRPr="005B79D2" w:rsidTr="00300599">
        <w:trPr>
          <w:trHeight w:val="260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193" w:rsidRPr="005B79D2" w:rsidRDefault="00EA5193" w:rsidP="0030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193" w:rsidRPr="005B79D2" w:rsidRDefault="00EA5193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POST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193" w:rsidRPr="005B79D2" w:rsidRDefault="00EA5193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D+2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193" w:rsidRPr="005B79D2" w:rsidRDefault="00EA5193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D+5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193" w:rsidRPr="005B79D2" w:rsidRDefault="00EA5193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D+9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193" w:rsidRPr="005B79D2" w:rsidRDefault="00EA5193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D+16</w:t>
            </w:r>
          </w:p>
        </w:tc>
      </w:tr>
      <w:tr w:rsidR="00470E94" w:rsidRPr="005B79D2" w:rsidTr="00300599">
        <w:trPr>
          <w:trHeight w:val="240"/>
          <w:jc w:val="center"/>
        </w:trPr>
        <w:tc>
          <w:tcPr>
            <w:tcW w:w="814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left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 xml:space="preserve">Potentiated Twitch Contraction Time </w:t>
            </w:r>
          </w:p>
        </w:tc>
      </w:tr>
      <w:tr w:rsidR="00470E94" w:rsidRPr="005B79D2" w:rsidTr="00300599">
        <w:trPr>
          <w:trHeight w:val="240"/>
          <w:jc w:val="center"/>
        </w:trPr>
        <w:tc>
          <w:tcPr>
            <w:tcW w:w="1341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KE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470E94" w:rsidRPr="005B79D2" w:rsidRDefault="00470E94" w:rsidP="00300599">
            <w:pPr>
              <w:tabs>
                <w:tab w:val="left" w:pos="245"/>
                <w:tab w:val="center" w:pos="49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+1%</w:t>
            </w:r>
          </w:p>
        </w:tc>
        <w:tc>
          <w:tcPr>
            <w:tcW w:w="1314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+5%</w:t>
            </w:r>
          </w:p>
        </w:tc>
        <w:tc>
          <w:tcPr>
            <w:tcW w:w="1276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+4%%</w:t>
            </w:r>
          </w:p>
        </w:tc>
        <w:tc>
          <w:tcPr>
            <w:tcW w:w="1276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+3%</w:t>
            </w:r>
          </w:p>
        </w:tc>
        <w:tc>
          <w:tcPr>
            <w:tcW w:w="1378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+1%</w:t>
            </w:r>
          </w:p>
        </w:tc>
      </w:tr>
      <w:tr w:rsidR="00470E94" w:rsidRPr="005B79D2" w:rsidTr="00300599">
        <w:trPr>
          <w:trHeight w:val="260"/>
          <w:jc w:val="center"/>
        </w:trPr>
        <w:tc>
          <w:tcPr>
            <w:tcW w:w="1341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0"/>
                <w:szCs w:val="20"/>
              </w:rPr>
            </w:pPr>
            <w:r w:rsidRPr="005B79D2">
              <w:rPr>
                <w:sz w:val="20"/>
                <w:szCs w:val="20"/>
              </w:rPr>
              <w:t>[-5 to 5%]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[1 to 10%]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[1 to 7%]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[1 to 5%]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[-2 to 5%]</w:t>
            </w:r>
          </w:p>
        </w:tc>
      </w:tr>
      <w:tr w:rsidR="00470E94" w:rsidRPr="005B79D2" w:rsidTr="00300599">
        <w:trPr>
          <w:trHeight w:val="240"/>
          <w:jc w:val="center"/>
        </w:trPr>
        <w:tc>
          <w:tcPr>
            <w:tcW w:w="1341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PF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+1%</w:t>
            </w:r>
          </w:p>
        </w:tc>
        <w:tc>
          <w:tcPr>
            <w:tcW w:w="1314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+6%</w:t>
            </w:r>
          </w:p>
        </w:tc>
        <w:tc>
          <w:tcPr>
            <w:tcW w:w="1276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+1%</w:t>
            </w:r>
          </w:p>
        </w:tc>
        <w:tc>
          <w:tcPr>
            <w:tcW w:w="1276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+3%</w:t>
            </w:r>
          </w:p>
        </w:tc>
        <w:tc>
          <w:tcPr>
            <w:tcW w:w="1378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+3%</w:t>
            </w:r>
          </w:p>
        </w:tc>
      </w:tr>
      <w:tr w:rsidR="00470E94" w:rsidRPr="005B79D2" w:rsidTr="00300599">
        <w:trPr>
          <w:trHeight w:val="240"/>
          <w:jc w:val="center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[-7 to 9%]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[2 to 10%]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[-4 to 7%]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[-2 to 8%]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[-1 to 8%]</w:t>
            </w:r>
          </w:p>
        </w:tc>
      </w:tr>
      <w:tr w:rsidR="00470E94" w:rsidRPr="005B79D2" w:rsidTr="00300599">
        <w:trPr>
          <w:trHeight w:val="240"/>
          <w:jc w:val="center"/>
        </w:trPr>
        <w:tc>
          <w:tcPr>
            <w:tcW w:w="814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left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 xml:space="preserve">Potentiated Twitch Half-Relaxation Time </w:t>
            </w:r>
          </w:p>
        </w:tc>
      </w:tr>
      <w:tr w:rsidR="00470E94" w:rsidRPr="005B79D2" w:rsidTr="00300599">
        <w:trPr>
          <w:trHeight w:val="240"/>
          <w:jc w:val="center"/>
        </w:trPr>
        <w:tc>
          <w:tcPr>
            <w:tcW w:w="1341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KE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+4%</w:t>
            </w:r>
            <w:r w:rsidRPr="005B79D2">
              <w:rPr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1314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+4%</w:t>
            </w:r>
          </w:p>
        </w:tc>
        <w:tc>
          <w:tcPr>
            <w:tcW w:w="1276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+1%</w:t>
            </w:r>
          </w:p>
        </w:tc>
        <w:tc>
          <w:tcPr>
            <w:tcW w:w="1276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-4%</w:t>
            </w:r>
          </w:p>
        </w:tc>
        <w:tc>
          <w:tcPr>
            <w:tcW w:w="1378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0%</w:t>
            </w:r>
          </w:p>
        </w:tc>
      </w:tr>
      <w:tr w:rsidR="00470E94" w:rsidRPr="005B79D2" w:rsidTr="00300599">
        <w:trPr>
          <w:trHeight w:val="260"/>
          <w:jc w:val="center"/>
        </w:trPr>
        <w:tc>
          <w:tcPr>
            <w:tcW w:w="1341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[-2 to 10%]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[-3 to 12%]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[-3 to 5%]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[-10 to 2%]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[-5 to 4%]</w:t>
            </w:r>
          </w:p>
        </w:tc>
      </w:tr>
      <w:tr w:rsidR="00470E94" w:rsidRPr="005B79D2" w:rsidTr="00300599">
        <w:trPr>
          <w:trHeight w:val="240"/>
          <w:jc w:val="center"/>
        </w:trPr>
        <w:tc>
          <w:tcPr>
            <w:tcW w:w="1341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PF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+9%</w:t>
            </w:r>
            <w:r w:rsidRPr="005B79D2">
              <w:rPr>
                <w:sz w:val="24"/>
                <w:szCs w:val="24"/>
                <w:vertAlign w:val="superscript"/>
              </w:rPr>
              <w:t>$$</w:t>
            </w:r>
          </w:p>
        </w:tc>
        <w:tc>
          <w:tcPr>
            <w:tcW w:w="1314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+27%</w:t>
            </w:r>
            <w:r w:rsidRPr="005B79D2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+11%</w:t>
            </w:r>
          </w:p>
        </w:tc>
        <w:tc>
          <w:tcPr>
            <w:tcW w:w="1276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+9%</w:t>
            </w:r>
          </w:p>
        </w:tc>
        <w:tc>
          <w:tcPr>
            <w:tcW w:w="1378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+10%</w:t>
            </w:r>
          </w:p>
        </w:tc>
      </w:tr>
      <w:tr w:rsidR="00470E94" w:rsidRPr="005B79D2" w:rsidTr="00300599">
        <w:trPr>
          <w:trHeight w:val="240"/>
          <w:jc w:val="center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[-1 to 20%]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[15 to 39%]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[2 to 19%]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[-1 to 20%]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[0 to 20%]</w:t>
            </w:r>
          </w:p>
        </w:tc>
      </w:tr>
      <w:tr w:rsidR="00470E94" w:rsidRPr="005B79D2" w:rsidTr="00300599">
        <w:trPr>
          <w:trHeight w:val="240"/>
          <w:jc w:val="center"/>
        </w:trPr>
        <w:tc>
          <w:tcPr>
            <w:tcW w:w="814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left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Potentiation</w:t>
            </w:r>
          </w:p>
        </w:tc>
      </w:tr>
      <w:tr w:rsidR="00470E94" w:rsidRPr="005B79D2" w:rsidTr="00300599">
        <w:trPr>
          <w:trHeight w:val="240"/>
          <w:jc w:val="center"/>
        </w:trPr>
        <w:tc>
          <w:tcPr>
            <w:tcW w:w="1341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KE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-14%</w:t>
            </w:r>
            <w:r w:rsidRPr="005B79D2">
              <w:rPr>
                <w:sz w:val="24"/>
                <w:szCs w:val="24"/>
                <w:vertAlign w:val="superscript"/>
              </w:rPr>
              <w:t>$$$,***</w:t>
            </w:r>
          </w:p>
        </w:tc>
        <w:tc>
          <w:tcPr>
            <w:tcW w:w="1314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-17%</w:t>
            </w:r>
            <w:r w:rsidRPr="005B79D2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-18%</w:t>
            </w:r>
            <w:r w:rsidRPr="005B79D2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-16%</w:t>
            </w:r>
            <w:r w:rsidRPr="005B79D2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378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-13%</w:t>
            </w:r>
            <w:r w:rsidRPr="005B79D2"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470E94" w:rsidRPr="005B79D2" w:rsidTr="00300599">
        <w:trPr>
          <w:trHeight w:val="260"/>
          <w:jc w:val="center"/>
        </w:trPr>
        <w:tc>
          <w:tcPr>
            <w:tcW w:w="1341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[-20 to -8%]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[-23 to -12%]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[-22 to -13%]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[-22 to -11%]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[-18 to -7%]</w:t>
            </w:r>
          </w:p>
        </w:tc>
      </w:tr>
      <w:tr w:rsidR="00470E94" w:rsidRPr="005B79D2" w:rsidTr="00300599">
        <w:trPr>
          <w:trHeight w:val="240"/>
          <w:jc w:val="center"/>
        </w:trPr>
        <w:tc>
          <w:tcPr>
            <w:tcW w:w="1341" w:type="dxa"/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PF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-22%</w:t>
            </w:r>
            <w:r w:rsidRPr="005B79D2">
              <w:rPr>
                <w:sz w:val="24"/>
                <w:szCs w:val="24"/>
                <w:vertAlign w:val="superscript"/>
              </w:rPr>
              <w:t>$$$, ++</w:t>
            </w:r>
          </w:p>
        </w:tc>
        <w:tc>
          <w:tcPr>
            <w:tcW w:w="1314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-4%</w:t>
            </w:r>
          </w:p>
        </w:tc>
        <w:tc>
          <w:tcPr>
            <w:tcW w:w="1276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+3%</w:t>
            </w:r>
          </w:p>
        </w:tc>
        <w:tc>
          <w:tcPr>
            <w:tcW w:w="1276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+5%</w:t>
            </w:r>
          </w:p>
        </w:tc>
        <w:tc>
          <w:tcPr>
            <w:tcW w:w="1378" w:type="dxa"/>
            <w:shd w:val="clear" w:color="auto" w:fill="auto"/>
            <w:noWrap/>
          </w:tcPr>
          <w:p w:rsidR="00470E94" w:rsidRPr="005B79D2" w:rsidRDefault="00470E94" w:rsidP="003005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79D2">
              <w:rPr>
                <w:sz w:val="24"/>
                <w:szCs w:val="24"/>
              </w:rPr>
              <w:t>+3%</w:t>
            </w:r>
          </w:p>
        </w:tc>
      </w:tr>
      <w:tr w:rsidR="00470E94" w:rsidRPr="005B79D2" w:rsidTr="00300599">
        <w:trPr>
          <w:trHeight w:val="240"/>
          <w:jc w:val="center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[-28 to -16%]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[-12 to 3%]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[-7 to 12%]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[-5 to 14%]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0E94" w:rsidRPr="005B79D2" w:rsidRDefault="00470E94" w:rsidP="00300599">
            <w:pPr>
              <w:jc w:val="center"/>
              <w:rPr>
                <w:sz w:val="24"/>
                <w:szCs w:val="24"/>
              </w:rPr>
            </w:pPr>
            <w:r w:rsidRPr="005B79D2">
              <w:rPr>
                <w:sz w:val="20"/>
                <w:szCs w:val="20"/>
              </w:rPr>
              <w:t>[-3 to 9%]</w:t>
            </w:r>
          </w:p>
        </w:tc>
      </w:tr>
    </w:tbl>
    <w:p w:rsidR="00EE289B" w:rsidRPr="005B79D2" w:rsidRDefault="00EE289B" w:rsidP="00EE289B">
      <w:pPr>
        <w:spacing w:line="240" w:lineRule="auto"/>
        <w:rPr>
          <w:sz w:val="20"/>
          <w:szCs w:val="20"/>
        </w:rPr>
      </w:pPr>
      <w:r w:rsidRPr="005B79D2">
        <w:rPr>
          <w:sz w:val="20"/>
          <w:szCs w:val="20"/>
        </w:rPr>
        <w:t xml:space="preserve">Data are expressed as </w:t>
      </w:r>
      <w:r>
        <w:rPr>
          <w:sz w:val="20"/>
          <w:szCs w:val="20"/>
        </w:rPr>
        <w:t>Δ</w:t>
      </w:r>
      <w:r w:rsidRPr="005B79D2">
        <w:rPr>
          <w:sz w:val="20"/>
          <w:szCs w:val="20"/>
        </w:rPr>
        <w:t xml:space="preserve"> changes from PRE values (n=11). Data are mean values ± SD. 95% Confidence Intervals are given in square brackets.</w:t>
      </w:r>
    </w:p>
    <w:p w:rsidR="008D4B41" w:rsidRDefault="00EE289B" w:rsidP="00EE289B">
      <w:pPr>
        <w:spacing w:line="240" w:lineRule="auto"/>
      </w:pPr>
      <w:r w:rsidRPr="005B79D2">
        <w:rPr>
          <w:sz w:val="20"/>
          <w:szCs w:val="20"/>
        </w:rPr>
        <w:t xml:space="preserve">POST/D+2/D+5/D+9/D+16 are the measurements performed immediately after and 2, 5, 9 and 16 days after the race. </w:t>
      </w:r>
      <w:r w:rsidRPr="005B79D2">
        <w:rPr>
          <w:sz w:val="20"/>
          <w:szCs w:val="20"/>
          <w:vertAlign w:val="superscript"/>
        </w:rPr>
        <w:t>$</w:t>
      </w:r>
      <w:r w:rsidRPr="005B79D2">
        <w:rPr>
          <w:sz w:val="20"/>
          <w:szCs w:val="20"/>
        </w:rPr>
        <w:t xml:space="preserve">: P &lt; 0.05, </w:t>
      </w:r>
      <w:r w:rsidRPr="005B79D2">
        <w:rPr>
          <w:sz w:val="20"/>
          <w:szCs w:val="20"/>
          <w:vertAlign w:val="superscript"/>
        </w:rPr>
        <w:t>$$</w:t>
      </w:r>
      <w:r w:rsidRPr="005B79D2">
        <w:rPr>
          <w:sz w:val="20"/>
          <w:szCs w:val="20"/>
        </w:rPr>
        <w:t xml:space="preserve">: P &lt; 0.01, </w:t>
      </w:r>
      <w:r w:rsidRPr="005B79D2">
        <w:rPr>
          <w:sz w:val="20"/>
          <w:szCs w:val="20"/>
          <w:vertAlign w:val="superscript"/>
        </w:rPr>
        <w:t>$$$</w:t>
      </w:r>
      <w:r w:rsidRPr="005B79D2">
        <w:rPr>
          <w:sz w:val="20"/>
          <w:szCs w:val="20"/>
        </w:rPr>
        <w:t xml:space="preserve">: P &lt; 0.001, significance of t-test between PRE and POST (n = 22); </w:t>
      </w:r>
      <w:r w:rsidRPr="005B79D2">
        <w:rPr>
          <w:sz w:val="20"/>
          <w:szCs w:val="20"/>
          <w:vertAlign w:val="superscript"/>
        </w:rPr>
        <w:t>*</w:t>
      </w:r>
      <w:r w:rsidRPr="005B79D2">
        <w:rPr>
          <w:sz w:val="20"/>
          <w:szCs w:val="20"/>
        </w:rPr>
        <w:t xml:space="preserve">: P &lt; 0.05; </w:t>
      </w:r>
      <w:r w:rsidRPr="005B79D2">
        <w:rPr>
          <w:sz w:val="20"/>
          <w:szCs w:val="20"/>
          <w:vertAlign w:val="superscript"/>
        </w:rPr>
        <w:t>**</w:t>
      </w:r>
      <w:r w:rsidRPr="005B79D2">
        <w:rPr>
          <w:sz w:val="20"/>
          <w:szCs w:val="20"/>
        </w:rPr>
        <w:t xml:space="preserve">: P &lt; 0.01; </w:t>
      </w:r>
      <w:r w:rsidRPr="005B79D2">
        <w:rPr>
          <w:sz w:val="20"/>
          <w:szCs w:val="20"/>
          <w:vertAlign w:val="superscript"/>
        </w:rPr>
        <w:t>***</w:t>
      </w:r>
      <w:r w:rsidRPr="005B79D2">
        <w:rPr>
          <w:sz w:val="20"/>
          <w:szCs w:val="20"/>
        </w:rPr>
        <w:t xml:space="preserve">: P &lt; 0.001, significance level of </w:t>
      </w:r>
      <w:proofErr w:type="spellStart"/>
      <w:r w:rsidRPr="005B79D2">
        <w:rPr>
          <w:sz w:val="20"/>
          <w:szCs w:val="20"/>
        </w:rPr>
        <w:t>pairwise</w:t>
      </w:r>
      <w:proofErr w:type="spellEnd"/>
      <w:r w:rsidRPr="005B79D2">
        <w:rPr>
          <w:sz w:val="20"/>
          <w:szCs w:val="20"/>
        </w:rPr>
        <w:t xml:space="preserve"> comparisons between PRE and every other measurements (parametric tests). </w:t>
      </w:r>
      <w:r w:rsidRPr="005B79D2">
        <w:rPr>
          <w:sz w:val="20"/>
          <w:szCs w:val="20"/>
          <w:vertAlign w:val="superscript"/>
        </w:rPr>
        <w:t>+++</w:t>
      </w:r>
      <w:r w:rsidRPr="005B79D2">
        <w:rPr>
          <w:sz w:val="20"/>
          <w:szCs w:val="20"/>
        </w:rPr>
        <w:t xml:space="preserve">: P &lt; 0.001, significance level of </w:t>
      </w:r>
      <w:proofErr w:type="spellStart"/>
      <w:r w:rsidRPr="005B79D2">
        <w:rPr>
          <w:sz w:val="20"/>
          <w:szCs w:val="20"/>
        </w:rPr>
        <w:t>pairwise</w:t>
      </w:r>
      <w:proofErr w:type="spellEnd"/>
      <w:r w:rsidRPr="005B79D2">
        <w:rPr>
          <w:sz w:val="20"/>
          <w:szCs w:val="20"/>
        </w:rPr>
        <w:t xml:space="preserve"> comparisons between PRE and every other measurement (nonparametric tests, P &lt; 0.01 to be significant</w:t>
      </w:r>
      <w:r>
        <w:rPr>
          <w:sz w:val="20"/>
          <w:szCs w:val="20"/>
        </w:rPr>
        <w:t>).</w:t>
      </w:r>
    </w:p>
    <w:sectPr w:rsidR="008D4B41" w:rsidSect="008D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70E94"/>
    <w:rsid w:val="000E125E"/>
    <w:rsid w:val="00470E94"/>
    <w:rsid w:val="008D4B41"/>
    <w:rsid w:val="00EA5193"/>
    <w:rsid w:val="00EE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94"/>
    <w:pPr>
      <w:spacing w:after="0" w:line="480" w:lineRule="auto"/>
      <w:jc w:val="both"/>
    </w:pPr>
    <w:rPr>
      <w:rFonts w:ascii="Times New Roman" w:eastAsia="Batang" w:hAnsi="Times New Roman" w:cs="Times New Roman"/>
      <w:sz w:val="28"/>
      <w:szCs w:val="28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</dc:creator>
  <cp:keywords/>
  <dc:description/>
  <cp:lastModifiedBy>LPE</cp:lastModifiedBy>
  <cp:revision>3</cp:revision>
  <dcterms:created xsi:type="dcterms:W3CDTF">2011-02-03T06:22:00Z</dcterms:created>
  <dcterms:modified xsi:type="dcterms:W3CDTF">2011-02-03T06:27:00Z</dcterms:modified>
</cp:coreProperties>
</file>