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BC1" w:rsidRPr="00317EA5" w:rsidRDefault="00131BC1" w:rsidP="000C49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CA"/>
        </w:rPr>
      </w:pPr>
      <w:r>
        <w:rPr>
          <w:rFonts w:ascii="Times New Roman" w:hAnsi="Times New Roman" w:cs="Times New Roman"/>
          <w:b/>
          <w:bCs/>
          <w:lang w:val="en-CA"/>
        </w:rPr>
        <w:t>S</w:t>
      </w:r>
      <w:r w:rsidR="000F6057">
        <w:rPr>
          <w:rFonts w:ascii="Times New Roman" w:hAnsi="Times New Roman" w:cs="Times New Roman"/>
          <w:b/>
          <w:bCs/>
          <w:lang w:val="en-CA"/>
        </w:rPr>
        <w:t>3</w:t>
      </w:r>
      <w:r>
        <w:rPr>
          <w:rFonts w:ascii="Times New Roman" w:hAnsi="Times New Roman" w:cs="Times New Roman"/>
          <w:b/>
          <w:bCs/>
          <w:lang w:val="en-CA"/>
        </w:rPr>
        <w:t xml:space="preserve"> Fig</w:t>
      </w:r>
      <w:r w:rsidRPr="00317EA5">
        <w:rPr>
          <w:rFonts w:ascii="Times New Roman" w:hAnsi="Times New Roman" w:cs="Times New Roman"/>
          <w:b/>
          <w:bCs/>
          <w:lang w:val="en-CA"/>
        </w:rPr>
        <w:t>. Aboveground vegetative biomass (AGVBM) (g m</w:t>
      </w:r>
      <w:r w:rsidRPr="00317EA5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en-CA"/>
        </w:rPr>
        <w:t>-2</w:t>
      </w:r>
      <w:r w:rsidRPr="00317EA5">
        <w:rPr>
          <w:rFonts w:ascii="Times New Roman" w:hAnsi="Times New Roman" w:cs="Times New Roman"/>
          <w:b/>
          <w:bCs/>
          <w:lang w:val="en-CA"/>
        </w:rPr>
        <w:t>) estimated using the poin</w:t>
      </w:r>
      <w:r>
        <w:rPr>
          <w:rFonts w:ascii="Times New Roman" w:hAnsi="Times New Roman" w:cs="Times New Roman"/>
          <w:b/>
          <w:bCs/>
          <w:lang w:val="en-CA"/>
        </w:rPr>
        <w:t>t</w:t>
      </w:r>
      <w:r w:rsidRPr="00317EA5">
        <w:rPr>
          <w:rFonts w:ascii="Times New Roman" w:hAnsi="Times New Roman" w:cs="Times New Roman"/>
          <w:lang w:val="en-CA"/>
        </w:rPr>
        <w:t xml:space="preserve"> </w:t>
      </w:r>
      <w:r w:rsidRPr="00317EA5">
        <w:rPr>
          <w:rFonts w:ascii="Times New Roman" w:hAnsi="Times New Roman" w:cs="Times New Roman"/>
          <w:b/>
          <w:bCs/>
          <w:lang w:val="en-CA"/>
        </w:rPr>
        <w:t>intercept method.</w:t>
      </w:r>
    </w:p>
    <w:p w:rsidR="00131BC1" w:rsidRDefault="00131BC1" w:rsidP="000C497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en-CA"/>
        </w:rPr>
      </w:pPr>
      <w:r w:rsidRPr="00317EA5">
        <w:rPr>
          <w:rFonts w:ascii="Times New Roman" w:hAnsi="Times New Roman" w:cs="Times New Roman"/>
          <w:lang w:val="en-CA"/>
        </w:rPr>
        <w:t xml:space="preserve">AGVBM values </w:t>
      </w:r>
      <w:bookmarkStart w:id="0" w:name="_GoBack"/>
      <w:bookmarkEnd w:id="0"/>
      <w:r w:rsidRPr="00317EA5">
        <w:rPr>
          <w:rFonts w:ascii="Times New Roman" w:hAnsi="Times New Roman" w:cs="Times New Roman"/>
          <w:lang w:val="en-CA"/>
        </w:rPr>
        <w:t xml:space="preserve">(mean </w:t>
      </w:r>
      <w:r w:rsidRPr="00CB05D7">
        <w:rPr>
          <w:rFonts w:ascii="Times New Roman" w:hAnsi="Times New Roman" w:cs="Times New Roman"/>
        </w:rPr>
        <w:sym w:font="Symbol" w:char="F0B1"/>
      </w:r>
      <w:r>
        <w:rPr>
          <w:rFonts w:ascii="Times New Roman" w:hAnsi="Times New Roman" w:cs="Times New Roman"/>
          <w:lang w:val="en-CA"/>
        </w:rPr>
        <w:t xml:space="preserve"> </w:t>
      </w:r>
      <w:r w:rsidRPr="00317EA5">
        <w:rPr>
          <w:rFonts w:ascii="Times New Roman" w:hAnsi="Times New Roman" w:cs="Times New Roman"/>
          <w:lang w:val="en-CA"/>
        </w:rPr>
        <w:t>SD) are shown for the three N-fertilization treatments over the two</w:t>
      </w:r>
      <w:r>
        <w:rPr>
          <w:rFonts w:ascii="Times New Roman" w:hAnsi="Times New Roman" w:cs="Times New Roman"/>
          <w:lang w:val="en-CA"/>
        </w:rPr>
        <w:t xml:space="preserve"> </w:t>
      </w:r>
      <w:r w:rsidRPr="00317EA5">
        <w:rPr>
          <w:rFonts w:ascii="Times New Roman" w:hAnsi="Times New Roman" w:cs="Times New Roman"/>
          <w:lang w:val="en-CA"/>
        </w:rPr>
        <w:t>years of the production cycle. Asterisks indicate significant fertilization effects. (a) Lowbush</w:t>
      </w:r>
      <w:r>
        <w:rPr>
          <w:rFonts w:ascii="Times New Roman" w:hAnsi="Times New Roman" w:cs="Times New Roman"/>
          <w:lang w:val="en-CA"/>
        </w:rPr>
        <w:t xml:space="preserve"> </w:t>
      </w:r>
      <w:r w:rsidRPr="00317EA5">
        <w:rPr>
          <w:rFonts w:ascii="Times New Roman" w:hAnsi="Times New Roman" w:cs="Times New Roman"/>
          <w:lang w:val="en-CA"/>
        </w:rPr>
        <w:t>blueberry; (b) sweet fern</w:t>
      </w:r>
      <w:r w:rsidR="00CF10DF">
        <w:rPr>
          <w:rFonts w:ascii="Times New Roman" w:hAnsi="Times New Roman" w:cs="Times New Roman"/>
          <w:lang w:val="en-CA"/>
        </w:rPr>
        <w:t xml:space="preserve"> (</w:t>
      </w:r>
      <w:r w:rsidR="00CF10DF" w:rsidRPr="00CF10DF">
        <w:rPr>
          <w:rFonts w:ascii="Times New Roman" w:hAnsi="Times New Roman" w:cs="Times New Roman"/>
          <w:i/>
          <w:lang w:val="en-CA"/>
        </w:rPr>
        <w:t>C. peregrina</w:t>
      </w:r>
      <w:r w:rsidR="00CF10DF">
        <w:rPr>
          <w:rFonts w:ascii="Times New Roman" w:hAnsi="Times New Roman" w:cs="Times New Roman"/>
          <w:lang w:val="en-CA"/>
        </w:rPr>
        <w:t>)</w:t>
      </w:r>
      <w:r w:rsidRPr="00317EA5">
        <w:rPr>
          <w:rFonts w:ascii="Times New Roman" w:hAnsi="Times New Roman" w:cs="Times New Roman"/>
          <w:lang w:val="en-CA"/>
        </w:rPr>
        <w:t>; (c) poverty oat grass</w:t>
      </w:r>
      <w:r w:rsidR="00CF10DF">
        <w:rPr>
          <w:rFonts w:ascii="Times New Roman" w:hAnsi="Times New Roman" w:cs="Times New Roman"/>
          <w:lang w:val="en-CA"/>
        </w:rPr>
        <w:t xml:space="preserve"> (</w:t>
      </w:r>
      <w:r w:rsidR="00CF10DF" w:rsidRPr="00CF10DF">
        <w:rPr>
          <w:rFonts w:ascii="Times New Roman" w:hAnsi="Times New Roman" w:cs="Times New Roman"/>
          <w:i/>
          <w:lang w:val="en-CA"/>
        </w:rPr>
        <w:t>D. spicata</w:t>
      </w:r>
      <w:r w:rsidR="00CF10DF">
        <w:rPr>
          <w:rFonts w:ascii="Times New Roman" w:hAnsi="Times New Roman" w:cs="Times New Roman"/>
          <w:lang w:val="en-CA"/>
        </w:rPr>
        <w:t>)</w:t>
      </w:r>
      <w:r w:rsidRPr="00317EA5">
        <w:rPr>
          <w:rFonts w:ascii="Times New Roman" w:hAnsi="Times New Roman" w:cs="Times New Roman"/>
          <w:lang w:val="en-CA"/>
        </w:rPr>
        <w:t xml:space="preserve"> (c).</w:t>
      </w:r>
    </w:p>
    <w:p w:rsidR="00131BC1" w:rsidRDefault="00131BC1" w:rsidP="009E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E7C30" w:rsidRDefault="000C497C" w:rsidP="00131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>
            <wp:extent cx="2410020" cy="414250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47" cy="416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97C" w:rsidRDefault="000C497C" w:rsidP="00131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</w:p>
    <w:p w:rsidR="00131BC1" w:rsidRDefault="00131BC1" w:rsidP="009E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131BC1" w:rsidRDefault="00131BC1" w:rsidP="0013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CA"/>
        </w:rPr>
      </w:pPr>
      <w:r w:rsidRPr="009E7C30">
        <w:rPr>
          <w:rFonts w:ascii="Times New Roman" w:hAnsi="Times New Roman" w:cs="Times New Roman"/>
          <w:color w:val="1C1C1C"/>
          <w:sz w:val="24"/>
          <w:szCs w:val="24"/>
          <w:lang w:val="en-CA"/>
        </w:rPr>
        <w:t>We used the “point intercept method” to estimate the vegetative aboveground biomass of each</w:t>
      </w:r>
      <w:r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1C1C1C"/>
          <w:sz w:val="24"/>
          <w:szCs w:val="24"/>
          <w:lang w:val="en-CA"/>
        </w:rPr>
        <w:t>plant species. We estimated this aboveground biomass for plant cover twice a year (June and</w:t>
      </w:r>
      <w:r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1C1C1C"/>
          <w:sz w:val="24"/>
          <w:szCs w:val="24"/>
          <w:lang w:val="en-CA"/>
        </w:rPr>
        <w:t>August) during the first and second years of the experiment (2015 and 2016). The point intercept</w:t>
      </w:r>
      <w:r w:rsidRPr="009E7C30">
        <w:rPr>
          <w:rFonts w:ascii="Calibri" w:hAnsi="Calibri" w:cs="Calibri"/>
          <w:color w:val="000000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1C1C1C"/>
          <w:sz w:val="24"/>
          <w:szCs w:val="24"/>
          <w:lang w:val="en-CA"/>
        </w:rPr>
        <w:t>method is a reliable, efficient, inexpensive, and fast method for estimating the vegetative</w:t>
      </w:r>
      <w:r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1C1C1C"/>
          <w:sz w:val="24"/>
          <w:szCs w:val="24"/>
          <w:lang w:val="en-CA"/>
        </w:rPr>
        <w:t>aboveground biomass of poverty oat grass, sweet fern, and lowbush blueberry in commercial</w:t>
      </w:r>
      <w:r w:rsidRPr="009E7C30">
        <w:rPr>
          <w:rFonts w:ascii="Calibri" w:hAnsi="Calibri" w:cs="Calibri"/>
          <w:color w:val="000000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fields. This method consists 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>of placing a grid pattern over a sampling quadrat and</w:t>
      </w:r>
      <w:r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determining the plant species found at the interception of each grid point. Lévesque </w:t>
      </w:r>
      <w:proofErr w:type="gramStart"/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>et al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2018)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showed a very strong correlation between the number of point intercepts and vegetative</w:t>
      </w:r>
      <w:r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aboveground biomass for the three study species (0.76 &lt; </w:t>
      </w:r>
      <w:r w:rsidRPr="009E7C30">
        <w:rPr>
          <w:rFonts w:ascii="Times New Roman" w:hAnsi="Times New Roman" w:cs="Times New Roman"/>
          <w:i/>
          <w:iCs/>
          <w:color w:val="000000"/>
          <w:sz w:val="24"/>
          <w:szCs w:val="24"/>
          <w:lang w:val="en-CA"/>
        </w:rPr>
        <w:t>R</w:t>
      </w:r>
      <w:r w:rsidRPr="009E7C30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CA"/>
        </w:rPr>
        <w:t>2</w:t>
      </w:r>
      <w:r w:rsidRPr="009E7C30">
        <w:rPr>
          <w:rFonts w:ascii="Times New Roman" w:hAnsi="Times New Roman" w:cs="Times New Roman"/>
          <w:color w:val="000000"/>
          <w:sz w:val="16"/>
          <w:szCs w:val="16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>&lt;0.88). In our study, we used the</w:t>
      </w:r>
      <w:r w:rsidRPr="009E7C30">
        <w:rPr>
          <w:rFonts w:ascii="Calibri" w:hAnsi="Calibri" w:cs="Calibri"/>
          <w:color w:val="000000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calibrated regression parameters from Lévesque et al. </w:t>
      </w:r>
      <w:r>
        <w:rPr>
          <w:rFonts w:ascii="Times New Roman" w:hAnsi="Times New Roman" w:cs="Times New Roman"/>
          <w:color w:val="000000"/>
          <w:sz w:val="24"/>
          <w:szCs w:val="24"/>
          <w:lang w:val="en-CA"/>
        </w:rPr>
        <w:t>(2018)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 xml:space="preserve"> to estimate vegetative aboveground</w:t>
      </w:r>
      <w:r>
        <w:rPr>
          <w:rFonts w:ascii="Times New Roman" w:hAnsi="Times New Roman" w:cs="Times New Roman"/>
          <w:color w:val="1C1C1C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color w:val="000000"/>
          <w:sz w:val="24"/>
          <w:szCs w:val="24"/>
          <w:lang w:val="en-CA"/>
        </w:rPr>
        <w:t>biomass for each species through the first and second years.</w:t>
      </w:r>
    </w:p>
    <w:p w:rsidR="00131BC1" w:rsidRDefault="00131BC1" w:rsidP="0013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4"/>
          <w:szCs w:val="24"/>
          <w:lang w:val="en-CA"/>
        </w:rPr>
      </w:pPr>
    </w:p>
    <w:p w:rsidR="00131BC1" w:rsidRDefault="00131BC1" w:rsidP="00131B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</w:rPr>
        <w:t xml:space="preserve">Lévesque J, Bradley RL, Bellemare M, Lafond J, Paré MC. </w:t>
      </w:r>
      <w:r w:rsidRPr="009E7C30">
        <w:rPr>
          <w:rFonts w:ascii="Times New Roman" w:hAnsi="Times New Roman" w:cs="Times New Roman"/>
          <w:sz w:val="24"/>
          <w:szCs w:val="24"/>
          <w:lang w:val="en-CA"/>
        </w:rPr>
        <w:t>Predicting weed and lowbush</w:t>
      </w:r>
      <w:r w:rsidRPr="009E7C30">
        <w:rPr>
          <w:rFonts w:ascii="Calibri" w:hAnsi="Calibri" w:cs="Calibri"/>
          <w:sz w:val="24"/>
          <w:szCs w:val="24"/>
          <w:lang w:val="en-CA"/>
        </w:rPr>
        <w:t xml:space="preserve"> </w:t>
      </w:r>
      <w:r w:rsidRPr="009E7C30">
        <w:rPr>
          <w:rFonts w:ascii="Times New Roman" w:hAnsi="Times New Roman" w:cs="Times New Roman"/>
          <w:sz w:val="24"/>
          <w:szCs w:val="24"/>
          <w:lang w:val="en-CA"/>
        </w:rPr>
        <w:t xml:space="preserve">blueberry biomass using the point intercept method. Can J Plant Sci. </w:t>
      </w:r>
      <w:proofErr w:type="gramStart"/>
      <w:r w:rsidRPr="009E7C30">
        <w:rPr>
          <w:rFonts w:ascii="Times New Roman" w:hAnsi="Times New Roman" w:cs="Times New Roman"/>
          <w:sz w:val="24"/>
          <w:szCs w:val="24"/>
          <w:lang w:val="en-CA"/>
        </w:rPr>
        <w:t>2018;4:1</w:t>
      </w:r>
      <w:proofErr w:type="gramEnd"/>
      <w:r w:rsidRPr="009E7C30">
        <w:rPr>
          <w:rFonts w:ascii="Times New Roman" w:hAnsi="Times New Roman" w:cs="Times New Roman"/>
          <w:sz w:val="24"/>
          <w:szCs w:val="24"/>
          <w:lang w:val="en-CA"/>
        </w:rPr>
        <w:t>–4.</w:t>
      </w:r>
    </w:p>
    <w:p w:rsidR="00131BC1" w:rsidRPr="009E7C30" w:rsidRDefault="00131BC1" w:rsidP="009E7C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sectPr w:rsidR="00131BC1" w:rsidRPr="009E7C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4AB" w:rsidRDefault="008C34AB" w:rsidP="000C497C">
      <w:pPr>
        <w:spacing w:after="0" w:line="240" w:lineRule="auto"/>
      </w:pPr>
      <w:r>
        <w:separator/>
      </w:r>
    </w:p>
  </w:endnote>
  <w:endnote w:type="continuationSeparator" w:id="0">
    <w:p w:rsidR="008C34AB" w:rsidRDefault="008C34AB" w:rsidP="000C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4AB" w:rsidRDefault="008C34AB" w:rsidP="000C497C">
      <w:pPr>
        <w:spacing w:after="0" w:line="240" w:lineRule="auto"/>
      </w:pPr>
      <w:r>
        <w:separator/>
      </w:r>
    </w:p>
  </w:footnote>
  <w:footnote w:type="continuationSeparator" w:id="0">
    <w:p w:rsidR="008C34AB" w:rsidRDefault="008C34AB" w:rsidP="000C4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0"/>
    <w:rsid w:val="000C497C"/>
    <w:rsid w:val="000F6057"/>
    <w:rsid w:val="00131BC1"/>
    <w:rsid w:val="0031504B"/>
    <w:rsid w:val="008C34AB"/>
    <w:rsid w:val="009E7C30"/>
    <w:rsid w:val="00CF10DF"/>
    <w:rsid w:val="00D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8A0A9"/>
  <w15:chartTrackingRefBased/>
  <w15:docId w15:val="{160C0F0F-BC97-4795-98B1-D190733EB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97C"/>
  </w:style>
  <w:style w:type="paragraph" w:styleId="Pieddepage">
    <w:name w:val="footer"/>
    <w:basedOn w:val="Normal"/>
    <w:link w:val="PieddepageCar"/>
    <w:uiPriority w:val="99"/>
    <w:unhideWhenUsed/>
    <w:rsid w:val="000C4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Marty</dc:creator>
  <cp:keywords/>
  <dc:description/>
  <cp:lastModifiedBy>Charles Marty</cp:lastModifiedBy>
  <cp:revision>4</cp:revision>
  <dcterms:created xsi:type="dcterms:W3CDTF">2019-10-10T14:28:00Z</dcterms:created>
  <dcterms:modified xsi:type="dcterms:W3CDTF">2019-10-15T15:31:00Z</dcterms:modified>
</cp:coreProperties>
</file>