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60" w:rsidRPr="00270238" w:rsidRDefault="00237560" w:rsidP="00237560">
      <w:pPr>
        <w:pStyle w:val="Heading2"/>
      </w:pPr>
      <w:bookmarkStart w:id="0" w:name="_GoBack"/>
      <w:bookmarkEnd w:id="0"/>
      <w:r>
        <w:t xml:space="preserve">S2 File. </w:t>
      </w:r>
      <w:r w:rsidRPr="00270238">
        <w:t>Supplementary Tables</w:t>
      </w:r>
    </w:p>
    <w:p w:rsidR="00237560" w:rsidRPr="00C42AED" w:rsidRDefault="00237560" w:rsidP="00237560">
      <w:pPr>
        <w:pStyle w:val="Heading4"/>
        <w:rPr>
          <w:color w:val="auto"/>
        </w:rPr>
      </w:pPr>
      <w:r w:rsidRPr="00C42AED">
        <w:rPr>
          <w:color w:val="auto"/>
        </w:rPr>
        <w:t>Table A1 Demographics details</w:t>
      </w:r>
      <w:r>
        <w:rPr>
          <w:color w:val="auto"/>
        </w:rPr>
        <w:t xml:space="preserve"> </w:t>
      </w:r>
      <w:proofErr w:type="gramStart"/>
      <w:r w:rsidRPr="00C42AED">
        <w:rPr>
          <w:color w:val="auto"/>
        </w:rPr>
        <w:t>[ n</w:t>
      </w:r>
      <w:proofErr w:type="gramEnd"/>
      <w:r w:rsidRPr="00C42AED">
        <w:rPr>
          <w:color w:val="auto"/>
        </w:rPr>
        <w:t>=113316] Population, excluding infants with congenital anomalies.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136"/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237560" w:rsidRPr="00270238" w:rsidTr="00BD7EB1">
        <w:trPr>
          <w:trHeight w:val="67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&gt;=1 SSRI [N06AB] in tri2-3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&gt;=1 high dose SSRI in t2-3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&gt;=1 antidepressant [N06A] in t2-3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Depression diagnosis in GP records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Unmedicated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depression -no N06A in t2-3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333BE0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medicated depression</w:t>
            </w: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N06A in t2-3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Stopper &gt;=1 SSRI in t1 but not t2-3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stoppers&gt;=1 antidepressant in t1 but not t2-3</w:t>
            </w:r>
          </w:p>
        </w:tc>
      </w:tr>
      <w:tr w:rsidR="00237560" w:rsidRPr="00270238" w:rsidTr="00BD7EB1">
        <w:trPr>
          <w:trHeight w:val="31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not 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not 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not 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not 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not 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not 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not 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exposed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not exposed</w:t>
            </w:r>
          </w:p>
        </w:tc>
      </w:tr>
      <w:tr w:rsidR="00237560" w:rsidRPr="00270238" w:rsidTr="00BD7EB1">
        <w:trPr>
          <w:trHeight w:val="31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1820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111,496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608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112,708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2320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110,996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14,002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99,314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13,813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99,503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189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113,127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2514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110,802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4791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108,525 [100]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INSULIN_P1T1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 [0.6]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356 [0.32]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363-366 [0.32]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 [0.56]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354 [0.32]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71-74 [0.51-0.53]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293-296 [0.30]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69-72 [0.50-0.52]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295-298 [0.3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363-366 [0.32]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 [0.64]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351 [0.32]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 [0.63]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337 [0.31]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AEDS_P1T1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38 [2.09]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621 [0.56]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 [2.63]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643 [0.57]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54 [2.33]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605 [0.55]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143-146 [1.02-1.04]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513-516 [0.52]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142-145 [1.03-1.05]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514-517 [0.52]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655-658 [0.58]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 [1.11]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631 [0.57]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104 [2.17]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555 [0.51]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ANTICOAGULANTS_P1T1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44-47 [0.04]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44-47 [0.04]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44-47[0.04]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 [0.06]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39 [0.04]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 [0.07]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39 [0.04]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48 [0.04]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44-47[0.04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 </w:t>
            </w: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44-47[0.04]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singleton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1800 [98.9]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108,927 [97.7]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602 [99.01]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110,125 [97.71]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2292 [98.79]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108,435 [97.69]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13,698 [97.83]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97,029 [97.7]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13,513 [97.83]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97,214 [97.7]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185-188 [&gt;97]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110,542 [97.71]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2443 [97.18]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108,284 [97.73]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4687 [97.83]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106,040 [97.71]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Twins and higher 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multipes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 [1.11]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2569 [2.30]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 [0.99]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2583 [2.29]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 [1.21]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2561 [2.31]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303-306 [2.16-2.19]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2283-2286 [2.30]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296-299 [2.14-2.16]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2289-2292 [2.30]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2585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 </w:t>
            </w: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-2588 [2.29]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71 [2.82]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2518 [2.27]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104 [2.17]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2485 [2.29]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INFANT 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Live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1811 [99.51]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111,074 [99.62]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603-606 [&gt;99]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112,280 [99.62]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2308 [99.48]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110,577 [99.62]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13,931 [99.49]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98,954 [99.64]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13,742 [99.49]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99,143 [99.64]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189 [100]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112,696 [99.62]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2498 [99.36]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110,387 [99.63]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4762 [99.39]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108,123 [99.63]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Stillborn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 [0.49]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422 [0.38]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427-430 [0.38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  </w:t>
            </w: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 [0.52]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419 [0.38]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71 [0.51]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360 [0.36]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71 [0.51]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360 [0.36]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431 [0.38]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 [0.64]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415 [0.37]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 [0.61]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402 [0.37]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Substance misuse and/or heavy drinking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121 [6.65]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1674 [1.5]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 [7.4]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1750 [1.55]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175 [7.54]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1620 [1.46]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697 [4.98]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1098 [1.11]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683 [4.94]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1112 [1.12]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 [7.41]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1781 [1.57]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 [4.46]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1683 [1.52]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298 [6.22]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1497 [1.38]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lastRenderedPageBreak/>
              <w:t>primiparous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498 [27.36]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47,834 [42.9]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157 [25.82]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48,175 [42.74]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643 [27.72]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47,689 [42.96]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4464 [31.88]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43,868 [44.17]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4407 [31.9]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43,925 [44.14]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57 [30.16]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48,275 [42.67]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793 [31.54]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47,539 [42.9]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1430 [29.85]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46,902 [43.22]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multiparous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1322 [72.64]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63,662 [57.1]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451 [74.18]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64,533 [57.26]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1677 [72.28]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63,307 [57.04]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9538 [68.12]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55,446 [55.83]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9406 [68.1]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55,578 [55.86]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132 [69.84]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64,852 [57.33]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1721 [68.46]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63,263 [57.1]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3361 [70.15]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61,623 [56.78]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Year of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43 [2.36]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7981 [7.16]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 [1.64]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8014 [7.11]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68 [2.93]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7956 [7.17]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456-459 [3.26-3.28]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7565-7568 [7.62]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453-456 [3.28-3.30]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7568-7571 [7.61]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8020-8023 [7.09]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108 [4.3]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7916 [7.14]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188 [3.92]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7836 [7.22]</w:t>
            </w:r>
          </w:p>
        </w:tc>
      </w:tr>
      <w:tr w:rsidR="00237560" w:rsidRPr="00270238" w:rsidTr="00BD7EB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 [3.46]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8264 [7.41]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 [2.3]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8313 [7.38]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97 [4.18]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8230 [7.41]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548-551[3.91-3.94]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7776-7779 [7.83]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543-546 [3.93-3.95]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7781-7784 [7.82]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5-8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8319-8322 [7.36]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156 [6.21]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8171 [7.37]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258 [5.39]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8069 [7.44]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98 [5.38]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8522 [7.64]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 [4.11]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8595 [7.63]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130 [5.6]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8490 [7.65]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628 [4.49]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7992 [8.05]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619 [4.48]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8001 [8.04]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 [4.76]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8611 [7.61]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162 [6.44]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8458 [7.63]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295 [6.16]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8325 [7.67]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146 [8.02]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9422 [8.45]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50 [8.22]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9518 [8.44]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199 [8.58]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9369 [8.44]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797 [5.69]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8771 [8.83]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789 [5.71]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8779 [8.82]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 [4.23]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9560 [8.45]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226 [8.99]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9342 [8.43]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435 [9.08]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9133 [8.42]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128 [7.03]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10,172 [9.12]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 [4.77]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10271 [9.11]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176 [7.59]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10,124 [9.12]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1003 [7.16]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9297 [9.36]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991 [7.17]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9309 [9.36]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 [6.35]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10,288 [9.09]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177 [7.04]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10,123 [9.14]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354 [7.39]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9946 [9.16]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161 [8.85]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10,486 [9.4]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51 [8.39]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10596 [9.4]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228 [9.83]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10,419 [9.39]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1227 [8.76]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9420 [9.49]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1209 [8.75]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9438 [9.49]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 [9.52]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10,629 [9.4]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217 [8.63]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10,430 [9.41]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457 [9.54]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10,190 [9.39]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152 [8.35]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10,895 [9.77]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50 [8.22]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10,997 [9.76]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 [8.62]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10,847 [9.77]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1396 [9.97]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9651 [9.72]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1377 [9.97]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9670 [9.72]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 [10.05]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11,028 [9.75]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258 [10.26]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10,789 [9.74]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451 [9.41]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10,596 [9.76]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208 [11.43]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11303 [10.14]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71 [11.68]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11440 [10.15]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251 [10.82]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11260 [10.14]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1693 [12.09]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9818 [9.89]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1673 [12.11]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9838 [9.89]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 [10.58]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11491 [10.16]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279 [11.1]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11232 [10.14]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523 [10.92]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10988 [10.12]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224 [12.31]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11473 [10.29]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82 [13.49]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11615 [10.31]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268 [11.55]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11429 [10.3]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1891 [13.51]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9806 [9.87]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1865 [13.5]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9832 [9.88]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 [13.76]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11671 [10.32]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291 [11.58]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11406 [10.29]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545 [11.38]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11152 [10.28]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279 [15.33]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11283 [10.12]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91 [14.97]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11471 [10.18]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324 [13.97]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11238 [10.12]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2055 [14.68]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9507 [9.57]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2022 [14.64]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9540 [9.59]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 [17.46]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11529 [10.19]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321 [12.77]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11241 [10.15]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605 [12.63]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10957 [10.1]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318 [17.47]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11695 [10.49]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135 [22.2]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11878 [10.54]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379 [16.34]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11634 [10.48]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2304 [16.45]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9709 [9.78]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2268 [16.42]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9745 [9.79]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36 [19.05]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11977 [10.59]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319 [12.69]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11694 [10.55]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680 [14.19]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11333 [10.44]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age, grouped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&lt;20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86 [4.73]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9466 [8.49]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 [2.96]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9534 [8.46]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111 [4.78]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9441 [8.51]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759 [5.42]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8793 [8.85]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752 [5.44]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8800 [8.84]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 [3.7]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9545 [8.44]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180 [7.16]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9372 [8.46]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290 [6.05]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9262 [8.53]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373 [20.49]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23,594 [21.16]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115 [18.91]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23,852 [21.16]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465 [20.04]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23,502 [21.17]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3496 [24.97]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20,471 [20.61]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3451 [24.98]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20,516 [20.62]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 [23.81]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23,922 [21.15]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688 [27.37]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23,279 [21.01]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1133 [23.65]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22,834 [21.04]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lastRenderedPageBreak/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502 [27.58]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30,391 [27.26]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186 [30.59]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30,707 [27.24]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637 [27.46]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30,256 [27.26]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4041 [28.86]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26,852 [27.04]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3996 [28.93]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26,897 [27.03]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 [23.81]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30,848 [27.27]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704 [28]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30,189 [27.25]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1315 [27.45]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29,578 [27.25]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510 [28.02]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29,822 [26.75]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180 [29.61]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30,152 [26.75]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655 [28.23]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29,677 [26.74]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3422 [24.44]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26,910 [27.1]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3369 [24.39]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26,963 [27.1]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53 [28.04]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30,279 [26.77]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551 [21.92]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29,781 [26.88]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1198 [25.01]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29,134 [26.85]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275 [15.11]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15,162 [13.6]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80 [13.16]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15,357 [13.63]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357 [15.39]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15,080 [13.59]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1878 [13.41]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13,559 [13.65]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1845 [13.36]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13,592 [13.66]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 [17.46]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15,404 [13.62]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311 [12.37]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15,126 [13.65]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667 [13.92]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14,770 [13.61]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70-73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2913 [2.61]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 [4.77]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2957 [2.62]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91-94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2893 [2.61]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389 [2.78]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2597 [2.61]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383 [2.77]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2603 [2.62]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 [3.17]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2980 [2.63]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76-79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2909 [2.63]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183 [3.82]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2803 [2.58]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&gt;44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137-140 [0.12-0.13]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 [0]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141 [0.13]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137-140 [0.12-0.13]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 [0.11]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125 [0.13]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 [0.12]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125 [0.13]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 [0]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141 [0.12]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137-140 [0.12-0.13]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 [&lt;0.01]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136 [0.13]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 [0.01]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 [0.01]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 [0.01]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 [0.01]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 [0.01]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 [0.01]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 [0.01]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 [0.01]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Non smoker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696 [38.24]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62,746 [56.28]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216 [35.53]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63,226 [56.1]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880 [37.93]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62,562 [56.36]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5786 [41.32]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57,656 [58.05]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5716 [41.38]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57,726 [58.01]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70 [37.04]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63,372 [56.02]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953 [37.91]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62,489 [56.4]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1785 [37.26]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61,657 [56.81]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Current smoker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874 [48.02]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32,655 [29.29]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312 [51.32]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33,217 [29.47]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1131 [48.75]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32,398 [29.19]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6028 [43.05]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27,501 [27.69]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5933 [42.95]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27,596 [27.73]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 [50.26]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33,434 [29.55]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1157 [46.02]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32,372 [29.22]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2302 [48.05]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31,227 [28.77]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1570 [86.26]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95,401 [85.56]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528 [86.84]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96,443 [85.57]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2011 [86.68]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94,960 [85.55]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11814 [84.37]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85,157 [85.75]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11649 [84.33]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85,322 [85.75]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165 [87.3]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96,806 [85.57]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2110 [83.93]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94,861 [85.61]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4087 [85.31]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92,884 [85.59]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Ex smoker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230 [12.64]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13,844 [12.42]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76-79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13,998 [12.42]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284 [12.24]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13,790 [12.42]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2096 [14.97]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11,978 [12.06]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2072 [15]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12,002 [12.06]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 [12.7]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14,050 [12.42]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370 [14.72]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13,704 [12.37]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644 [13.44]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13,430 [12.38]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 [1.1]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2251 [2.02]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2267-2270 [2.00]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 [1.08]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2246 [2.02]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92 [0.66]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2179 [2.19]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92 [0.67]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2179 [2.19]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2271 [2.00]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34 [1.35]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2237 [2.02]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60 [1.25]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2211 [2.04]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BMI grouped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&lt;20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152 [8.35]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9069 [8.13]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 [6.58]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9181 [8.15]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202 [8.71]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9019 [8.13]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1415 [10.11]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7806 [7.86]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1395 [10.1]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7826 [7.87]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 [10.58]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9201 [8.13]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230 [9.15]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8991 [8.11]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429 [8.95]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8792 [8.1]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499 [27.42]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33,080 [29.67]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173 [28.45]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33,406 [29.64]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617 [26.59]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32,962 [29.7]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4288 [30.62]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29,291 [29.49]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4232 [30.64]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29,347 [29.49]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56 [29.63]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33,523 [29.63]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697 [27.72]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32,882 [29.68]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1319 [27.53]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32,260 [29.73]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342 [18.79]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17,521 [15.71]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112 [18.42]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17,751 [15.75]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430 [18.53]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17,433 [15.71]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2606 [18.61]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15,257 [15.36]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2568 [18.59]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15,295 [15.37]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38 [20.11]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17,825 [15.76]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448 [17.82]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17,415 [15.72]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864 [18.03]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16,999 [15.66]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181 [9.95]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7407 [6.64]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 [10.36]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7525 [6.68]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232 [10]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7356 [6.63]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1304 [9.31]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6284 [6.33]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1280 [9.27]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6308 [6.34]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 [12.7]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7564 [6.69]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203 [8.07]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7385 [6.67]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419 [8.75]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7169 [6.61]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&gt;34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126 [6.92]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4751 [4.26]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58 [9.54]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4819 [4.28]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176 [7.59]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4701 [4.24]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1026 [7.33]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3851 [3.88]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1009 [7.3]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3868 [3.89]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 [8.99]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4860 [4.3]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194 [7.72]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4683 [4.23]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373 [7.79]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4504 [4.15]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lastRenderedPageBreak/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520 [28.57]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39,668 [35.58]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162 [26.64]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40,026 [35.51]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663 [28.58]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39,525 [35.61]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3363 [24.02]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36,825 [37.08]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3329 [24.1]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36,859 [37.04]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34 [17.99]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40,154 [35.49]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742 [29.51]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39,446 [35.6]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1387 [28.95]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38,801 [35.75]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TOWNSEND_FIFTH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 [%]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Townsend fifth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229 [12.58]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19,499 [17.49]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81-84 []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19,645 [17.43]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277 [11.94]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19,451 [17.52]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1830 [13.07]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17,898 [18.02]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1799 [13.02]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17,929 [18.02]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29-32 []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19,697 [17.41]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280-283 []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19,447 [17.55]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537 [11.21]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19,191 [17.68]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 [least deprived]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331 [18.19]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21,318 [19.12]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100 [16.45]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21,549 [19.12]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395 [17.03]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21,254 [19.15]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2171 [15.5]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19,478 [19.61]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2137 [15.47]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19,512 [19.61]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34 [17.99]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21,615 [19.11]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384 [15.27]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21,265 [19.19]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763 [15.93]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20,886 [19.25]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334 [18.35]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21,747 [19.5]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115 [18.91]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21,966 [19.49]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436 [18.79]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21,645 [19.5]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2587 [18.48]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19,494 [19.63]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2562 [18.55]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19,519 [19.62]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 [13.23]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22,056 [19.5]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498 [19.81]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21,583 [19.48]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934 [19.49]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21,147 [19.49]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402 [22.09]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23,824 [21.37]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136 [22.37]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24,090 [21.37]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520 [22.41]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23,706 [21.36]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3336 [23.83]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20,890 [21.03]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3285 [23.78]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20,941 [21.05]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51 [26.98]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24,175 [21.37]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586 [23.31]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23,640 [21.34]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1080 [22.54]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23,146 [21.33]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 [most deprived]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519 [28.52]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24,660 [22.12]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172 [28.29]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25,007 [22.19]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686 [29.57]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24,493 [22.07]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4052 [28.94]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21,127 [21.27]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4006 [29]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21,173 [21.28]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46 [24.34]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25,133 [22.22]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762 [30.31]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24,417 [22.04]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1471 [30.7]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23,708 [21.85]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Unkown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5 [0.27]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448 [0.40]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449-452 [0.40]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 [0.26]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447 [0.4]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 [0.19]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427 [0.43]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 [0.17]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429 [0.43]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&lt;5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  </w:t>
            </w: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449-452 [0.40]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449-452 [0.41]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6 [0.13]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447 [0.40]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Mean [</w:t>
            </w:r>
            <w:proofErr w:type="spellStart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sd</w:t>
            </w:r>
            <w:proofErr w:type="spellEnd"/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Time on database before LMP [years]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8.13 [5.28]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7.62 [4.93]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8.21 [5.34]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7.62 [4.94]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8.06 [5.22]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7.62 [4.93]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9.62 [4.94]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7.35 [4.87]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9.62 [4.94]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7.35 [4.87]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9.61 [4.63]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7.62 [4.94]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8.09 [5.06]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7.62 [4.94]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8.03 [5.11]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7.61 [4.93]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28.97 [5.91]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28.21 [6.07]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29.26 [5.62]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28.22 [6.07]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29.06 [5.91]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28.21 [6.07]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28.21 [5.87]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28.22 [6.09]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 [5.87]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28.23 [6.09]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29 [5.95]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28.22 [6.06]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27.71 [6.05]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28.23 [6.06]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28.44 [6.06]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28.21 [6.06]</w:t>
            </w:r>
          </w:p>
        </w:tc>
      </w:tr>
      <w:tr w:rsidR="00237560" w:rsidRPr="00270238" w:rsidTr="00BD7EB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25.88 [6.48]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24.81 [5.79]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26.61 [6.92]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24.82 [5.79]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 [6.58]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24.81 [5.78]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25.57 [6.49]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24.71 [5.67]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25.56 [6.48]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24.71 [5.67]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26.28 [7.07]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24.83 [5.8]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25.83 [6.76]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24.81 [5.77]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25.89 [6.7]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24.78 [5.75]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TOWNSEND 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0.96 [3.33]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0.29 [3.17]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1.03 [3.4]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0.29 [3.17]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1.05 [3.29]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0.28 [3.17]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0.93 [3.23]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0.21 [3.15]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0.93 [3.23]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0.21 [3.15]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0.71 [3.32]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0.3 [3.17]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1.08 [3.23]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0.28 [3.17]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1.1 [3.25]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0.26 [3.16]</w:t>
            </w:r>
          </w:p>
        </w:tc>
      </w:tr>
      <w:tr w:rsidR="00237560" w:rsidRPr="00270238" w:rsidTr="00BD7EB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TOWNSEND FIFTH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3.36 [1.39]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3.12 [1.41]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3.35 [1.4]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3.12 [1.41]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3.41 [1.38]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3.11 [1.41]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3.4 [1.38]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3.08 [1.41]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3.4 [1.38]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3.08 [1.41]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3.25 [1.43]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3.12 [1.41]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3.46 [1.35]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3.11 [1.41]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3.46 [1.36]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3.1 [1.41]</w:t>
            </w:r>
          </w:p>
        </w:tc>
      </w:tr>
    </w:tbl>
    <w:p w:rsidR="00237560" w:rsidRPr="00270238" w:rsidRDefault="00237560" w:rsidP="00237560">
      <w:pPr>
        <w:spacing w:after="0" w:line="240" w:lineRule="auto"/>
      </w:pPr>
      <w:r w:rsidRPr="00270238">
        <w:t xml:space="preserve">Notes: </w:t>
      </w:r>
    </w:p>
    <w:p w:rsidR="00237560" w:rsidRPr="00270238" w:rsidRDefault="00237560" w:rsidP="00237560">
      <w:pPr>
        <w:spacing w:after="0" w:line="240" w:lineRule="auto"/>
      </w:pPr>
      <w:r w:rsidRPr="00270238">
        <w:t xml:space="preserve">Exclusions: all congenital anomalies and TOPFAs. This information is published elsewhere. </w:t>
      </w:r>
    </w:p>
    <w:p w:rsidR="00237560" w:rsidRPr="00270238" w:rsidRDefault="00237560" w:rsidP="00237560">
      <w:pPr>
        <w:spacing w:after="0" w:line="240" w:lineRule="auto"/>
      </w:pPr>
      <w:r w:rsidRPr="00270238">
        <w:t>Some numbers have been blurred to avoid revealing numbers &lt;5 in other cells.</w:t>
      </w:r>
    </w:p>
    <w:p w:rsidR="00237560" w:rsidRPr="00270238" w:rsidRDefault="00237560" w:rsidP="00237560">
      <w:pPr>
        <w:spacing w:after="0" w:line="240" w:lineRule="auto"/>
      </w:pPr>
      <w:r w:rsidRPr="00270238">
        <w:t xml:space="preserve"> BMI is body mass index, LMP is last menstrual period, t2-t3 represents trimesters 2 and 3, P1_t1 represents the quarter before pregnancy and trimester 1.</w:t>
      </w:r>
    </w:p>
    <w:p w:rsidR="00237560" w:rsidRPr="00270238" w:rsidRDefault="00237560" w:rsidP="00237560">
      <w:pPr>
        <w:spacing w:after="0" w:line="240" w:lineRule="auto"/>
      </w:pPr>
      <w:r w:rsidRPr="00270238">
        <w:t>Townsend scores and ranks, see note to Table 2a, reference 89</w:t>
      </w:r>
    </w:p>
    <w:p w:rsidR="00237560" w:rsidRPr="00C42AED" w:rsidRDefault="00237560" w:rsidP="00237560">
      <w:pPr>
        <w:pStyle w:val="Heading4"/>
        <w:rPr>
          <w:color w:val="auto"/>
        </w:rPr>
      </w:pPr>
      <w:r w:rsidRPr="00C42AED">
        <w:rPr>
          <w:color w:val="auto"/>
        </w:rPr>
        <w:br w:type="page"/>
      </w:r>
    </w:p>
    <w:p w:rsidR="00237560" w:rsidRPr="00C42AED" w:rsidRDefault="00237560" w:rsidP="00237560">
      <w:pPr>
        <w:pStyle w:val="Heading4"/>
        <w:rPr>
          <w:color w:val="auto"/>
        </w:rPr>
      </w:pPr>
    </w:p>
    <w:p w:rsidR="00237560" w:rsidRPr="00C42AED" w:rsidRDefault="00237560" w:rsidP="00237560">
      <w:pPr>
        <w:pStyle w:val="Heading4"/>
        <w:rPr>
          <w:color w:val="auto"/>
        </w:rPr>
      </w:pPr>
      <w:r w:rsidRPr="00C42AED">
        <w:rPr>
          <w:color w:val="auto"/>
        </w:rPr>
        <w:t>Table A2 Demographics Details of Subjects Included in the Analysis (n=107573)</w:t>
      </w:r>
    </w:p>
    <w:tbl>
      <w:tblPr>
        <w:tblStyle w:val="TableGrid"/>
        <w:tblW w:w="5024" w:type="pct"/>
        <w:tblLayout w:type="fixed"/>
        <w:tblLook w:val="04A0" w:firstRow="1" w:lastRow="0" w:firstColumn="1" w:lastColumn="0" w:noHBand="0" w:noVBand="1"/>
      </w:tblPr>
      <w:tblGrid>
        <w:gridCol w:w="3290"/>
        <w:gridCol w:w="1231"/>
        <w:gridCol w:w="1047"/>
        <w:gridCol w:w="955"/>
        <w:gridCol w:w="1133"/>
        <w:gridCol w:w="1322"/>
        <w:gridCol w:w="1171"/>
        <w:gridCol w:w="1117"/>
        <w:gridCol w:w="1112"/>
        <w:gridCol w:w="1112"/>
      </w:tblGrid>
      <w:tr w:rsidR="00237560" w:rsidRPr="00270238" w:rsidTr="00BD7EB1">
        <w:trPr>
          <w:trHeight w:val="893"/>
          <w:tblHeader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>Population (exclusions listed below)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C42AED">
              <w:rPr>
                <w:b/>
                <w:bCs/>
                <w:sz w:val="16"/>
                <w:szCs w:val="16"/>
                <w:lang w:eastAsia="en-GB"/>
              </w:rPr>
              <w:t>&gt;=1 SSRI (N06AB) in tri2-3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C42AED">
              <w:rPr>
                <w:b/>
                <w:bCs/>
                <w:sz w:val="16"/>
                <w:szCs w:val="16"/>
                <w:lang w:eastAsia="en-GB"/>
              </w:rPr>
              <w:t>&gt;=1 high dose SSRI in t2-3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C42AED">
              <w:rPr>
                <w:b/>
                <w:bCs/>
                <w:sz w:val="16"/>
                <w:szCs w:val="16"/>
                <w:lang w:eastAsia="en-GB"/>
              </w:rPr>
              <w:t>&gt;=1 antidepressant (N06A) in t2-3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C42AED">
              <w:rPr>
                <w:b/>
                <w:bCs/>
                <w:sz w:val="16"/>
                <w:szCs w:val="16"/>
                <w:lang w:eastAsia="en-GB"/>
              </w:rPr>
              <w:t>Depression diagnosis in GP records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42AED">
              <w:rPr>
                <w:b/>
                <w:bCs/>
                <w:sz w:val="16"/>
                <w:szCs w:val="16"/>
                <w:lang w:eastAsia="en-GB"/>
              </w:rPr>
              <w:t>Unmedicated</w:t>
            </w:r>
            <w:proofErr w:type="spellEnd"/>
            <w:r w:rsidRPr="00C42AED">
              <w:rPr>
                <w:b/>
                <w:bCs/>
                <w:sz w:val="16"/>
                <w:szCs w:val="16"/>
                <w:lang w:eastAsia="en-GB"/>
              </w:rPr>
              <w:t xml:space="preserve"> depression -no N06A in t2-3</w:t>
            </w: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C42AED">
              <w:rPr>
                <w:b/>
                <w:bCs/>
                <w:sz w:val="16"/>
                <w:szCs w:val="16"/>
                <w:lang w:eastAsia="en-GB"/>
              </w:rPr>
              <w:t>Medicated depression N06A in t2-3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C42AED">
              <w:rPr>
                <w:b/>
                <w:bCs/>
                <w:sz w:val="16"/>
                <w:szCs w:val="16"/>
                <w:lang w:eastAsia="en-GB"/>
              </w:rPr>
              <w:t>Stopper &gt;=1 SSRI in t1 but not t2-3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C42AED">
              <w:rPr>
                <w:b/>
                <w:bCs/>
                <w:sz w:val="16"/>
                <w:szCs w:val="16"/>
                <w:lang w:eastAsia="en-GB"/>
              </w:rPr>
              <w:t>stoppers&gt;=1 antidepressant in t1 but not t2-3</w:t>
            </w:r>
          </w:p>
        </w:tc>
      </w:tr>
      <w:tr w:rsidR="00237560" w:rsidRPr="00270238" w:rsidTr="00BD7EB1">
        <w:trPr>
          <w:trHeight w:val="268"/>
          <w:tblHeader/>
        </w:trPr>
        <w:tc>
          <w:tcPr>
            <w:tcW w:w="1219" w:type="pct"/>
            <w:noWrap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>Number of infants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70238">
              <w:rPr>
                <w:rFonts w:cs="Arial"/>
                <w:bCs/>
                <w:sz w:val="18"/>
                <w:szCs w:val="18"/>
              </w:rPr>
              <w:t>n(</w:t>
            </w:r>
            <w:proofErr w:type="gramEnd"/>
            <w:r w:rsidRPr="00270238">
              <w:rPr>
                <w:rFonts w:cs="Arial"/>
                <w:bCs/>
                <w:sz w:val="18"/>
                <w:szCs w:val="18"/>
              </w:rPr>
              <w:t>%)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456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107,573 (100)</w:t>
            </w:r>
          </w:p>
        </w:tc>
        <w:tc>
          <w:tcPr>
            <w:tcW w:w="388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1625 (100)</w:t>
            </w:r>
          </w:p>
        </w:tc>
        <w:tc>
          <w:tcPr>
            <w:tcW w:w="354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538 (100)</w:t>
            </w:r>
          </w:p>
        </w:tc>
        <w:tc>
          <w:tcPr>
            <w:tcW w:w="420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2043 (100)</w:t>
            </w:r>
          </w:p>
        </w:tc>
        <w:tc>
          <w:tcPr>
            <w:tcW w:w="490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12,748 (100)</w:t>
            </w:r>
          </w:p>
        </w:tc>
        <w:tc>
          <w:tcPr>
            <w:tcW w:w="434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11,700 (100)</w:t>
            </w:r>
          </w:p>
        </w:tc>
        <w:tc>
          <w:tcPr>
            <w:tcW w:w="414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1048 (100)</w:t>
            </w:r>
          </w:p>
        </w:tc>
        <w:tc>
          <w:tcPr>
            <w:tcW w:w="412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2285 (100)</w:t>
            </w:r>
          </w:p>
        </w:tc>
        <w:tc>
          <w:tcPr>
            <w:tcW w:w="412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4252 (100)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 xml:space="preserve">Parity: </w:t>
            </w:r>
          </w:p>
        </w:tc>
        <w:tc>
          <w:tcPr>
            <w:tcW w:w="456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354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490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412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270238">
              <w:rPr>
                <w:rFonts w:cs="Arial"/>
                <w:bCs/>
                <w:sz w:val="18"/>
                <w:szCs w:val="18"/>
              </w:rPr>
              <w:t>Primiparious</w:t>
            </w:r>
            <w:proofErr w:type="spellEnd"/>
            <w:r w:rsidRPr="00270238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45,483 (42.3)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448 (27.6)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140 (26)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573 (28)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3964 (31.1)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3671 (31.4)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293 (28.0)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682 (29.8)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1243 (29.2)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270238">
              <w:rPr>
                <w:rFonts w:cs="Arial"/>
                <w:bCs/>
                <w:sz w:val="18"/>
                <w:szCs w:val="18"/>
              </w:rPr>
              <w:t>Multiparious</w:t>
            </w:r>
            <w:proofErr w:type="spellEnd"/>
            <w:r w:rsidRPr="00270238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62,090 (57.7)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1177 (72.4)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398 (74)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1470 (72)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8784 (68.9)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8029 (68.6)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755 (72.0)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1603 (70.2)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3009 (70.8)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37560" w:rsidRPr="00270238" w:rsidTr="00BD7EB1">
        <w:trPr>
          <w:trHeight w:val="510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>Mean age</w:t>
            </w:r>
            <w:r w:rsidRPr="00270238">
              <w:rPr>
                <w:rFonts w:cs="Arial"/>
                <w:bCs/>
                <w:sz w:val="18"/>
                <w:szCs w:val="18"/>
              </w:rPr>
              <w:t xml:space="preserve"> at pregnancy end [years: (SD)]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28.20 [6.06]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29.03 (5.9)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29.32 (5.6)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29.11 (5.9)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28.25 (5.8)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28.15 [5.9]</w:t>
            </w: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29.31 [5.7]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27.76 (6.0)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28.46 (6.06)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&lt;20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9114 (8.5)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75(4.6)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14 (2.6)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93 (4.6)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679 (5.3)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650 (5.6)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29</w:t>
            </w:r>
            <w:r w:rsidRPr="00C42AED">
              <w:rPr>
                <w:sz w:val="18"/>
                <w:szCs w:val="18"/>
              </w:rPr>
              <w:t xml:space="preserve"> (2.8)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155 (6.8)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247 (5.8)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20-24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22,808 (21.2)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331 (20.4)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101 (18.8)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410 (20.1)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3138 (24.6)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2933 (25.1)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205</w:t>
            </w:r>
            <w:r w:rsidRPr="00C42AED">
              <w:rPr>
                <w:sz w:val="18"/>
                <w:szCs w:val="18"/>
              </w:rPr>
              <w:t xml:space="preserve"> (19.6)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628 (27.5)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1015 (23.9)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25-29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29,415 (27.3)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446 (27.4)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167 (31)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560 (27.4)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3722 (29.2)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3408 (29.1)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314</w:t>
            </w:r>
            <w:r w:rsidRPr="00C42AED">
              <w:rPr>
                <w:sz w:val="18"/>
                <w:szCs w:val="18"/>
              </w:rPr>
              <w:t xml:space="preserve"> (30.0)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639 (28)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1172 (27.6)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30-34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28,716 (26.7)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455 (28.0)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158 (29.4)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575 (28.1)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3117 (24.5)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2822 (24.1)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295</w:t>
            </w:r>
            <w:r w:rsidRPr="00C42AED">
              <w:rPr>
                <w:sz w:val="18"/>
                <w:szCs w:val="18"/>
              </w:rPr>
              <w:t xml:space="preserve"> (28.1)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503 (22)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1048 (24.6)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35-39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 xml:space="preserve">14,577 (13.6) 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249 (15.3)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70 (13)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316 (15.5)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1713 (13.4)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1551 (13.3)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162</w:t>
            </w:r>
            <w:r w:rsidRPr="00C42AED">
              <w:rPr>
                <w:sz w:val="18"/>
                <w:szCs w:val="18"/>
              </w:rPr>
              <w:t xml:space="preserve"> (15.5)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283 (12.4)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594 (14)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40-44 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2824 (2.6)</w:t>
            </w:r>
          </w:p>
        </w:tc>
        <w:tc>
          <w:tcPr>
            <w:tcW w:w="388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69 (4.3)</w:t>
            </w:r>
          </w:p>
        </w:tc>
        <w:tc>
          <w:tcPr>
            <w:tcW w:w="35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28 (5.2)</w:t>
            </w:r>
          </w:p>
        </w:tc>
        <w:tc>
          <w:tcPr>
            <w:tcW w:w="42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89 (4.4)</w:t>
            </w:r>
          </w:p>
        </w:tc>
        <w:tc>
          <w:tcPr>
            <w:tcW w:w="49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367 (2.9)</w:t>
            </w:r>
          </w:p>
        </w:tc>
        <w:tc>
          <w:tcPr>
            <w:tcW w:w="43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325 (2.8)</w:t>
            </w:r>
          </w:p>
        </w:tc>
        <w:tc>
          <w:tcPr>
            <w:tcW w:w="41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43 (4.1)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77 (3.3)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171 (4)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&gt;44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111 (0.1)</w:t>
            </w:r>
          </w:p>
        </w:tc>
        <w:tc>
          <w:tcPr>
            <w:tcW w:w="388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§</w:t>
            </w:r>
          </w:p>
        </w:tc>
        <w:tc>
          <w:tcPr>
            <w:tcW w:w="35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§</w:t>
            </w:r>
          </w:p>
        </w:tc>
        <w:tc>
          <w:tcPr>
            <w:tcW w:w="42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§</w:t>
            </w:r>
          </w:p>
        </w:tc>
        <w:tc>
          <w:tcPr>
            <w:tcW w:w="49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 (0.1)</w:t>
            </w:r>
          </w:p>
        </w:tc>
        <w:tc>
          <w:tcPr>
            <w:tcW w:w="43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10 (0.1)</w:t>
            </w:r>
          </w:p>
        </w:tc>
        <w:tc>
          <w:tcPr>
            <w:tcW w:w="41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§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§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 (0.1)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unknown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 (0.0)</w:t>
            </w:r>
          </w:p>
        </w:tc>
        <w:tc>
          <w:tcPr>
            <w:tcW w:w="388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49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 (0)</w:t>
            </w:r>
          </w:p>
        </w:tc>
        <w:tc>
          <w:tcPr>
            <w:tcW w:w="43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 (0)</w:t>
            </w:r>
          </w:p>
        </w:tc>
        <w:tc>
          <w:tcPr>
            <w:tcW w:w="41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0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>Smoking status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non-smoker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60,901 (56.6)</w:t>
            </w:r>
          </w:p>
        </w:tc>
        <w:tc>
          <w:tcPr>
            <w:tcW w:w="388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647 (39.8)</w:t>
            </w:r>
          </w:p>
        </w:tc>
        <w:tc>
          <w:tcPr>
            <w:tcW w:w="35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204 (37.9)</w:t>
            </w:r>
          </w:p>
        </w:tc>
        <w:tc>
          <w:tcPr>
            <w:tcW w:w="42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816 (39.9)</w:t>
            </w:r>
          </w:p>
        </w:tc>
        <w:tc>
          <w:tcPr>
            <w:tcW w:w="49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5455 (42.8)</w:t>
            </w:r>
          </w:p>
        </w:tc>
        <w:tc>
          <w:tcPr>
            <w:tcW w:w="43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5054 (43.2)</w:t>
            </w:r>
          </w:p>
        </w:tc>
        <w:tc>
          <w:tcPr>
            <w:tcW w:w="41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401</w:t>
            </w:r>
            <w:r w:rsidRPr="00C42AED">
              <w:rPr>
                <w:sz w:val="18"/>
                <w:szCs w:val="18"/>
              </w:rPr>
              <w:t xml:space="preserve"> (38.3)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899 (39.3)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1667 (39.2)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current smoker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31,069 (28.9)</w:t>
            </w:r>
          </w:p>
        </w:tc>
        <w:tc>
          <w:tcPr>
            <w:tcW w:w="388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744 (45.8)</w:t>
            </w:r>
          </w:p>
        </w:tc>
        <w:tc>
          <w:tcPr>
            <w:tcW w:w="35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256 (47.6)</w:t>
            </w:r>
          </w:p>
        </w:tc>
        <w:tc>
          <w:tcPr>
            <w:tcW w:w="42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941 (46.1)</w:t>
            </w:r>
          </w:p>
        </w:tc>
        <w:tc>
          <w:tcPr>
            <w:tcW w:w="49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5268 (41.3)</w:t>
            </w:r>
          </w:p>
        </w:tc>
        <w:tc>
          <w:tcPr>
            <w:tcW w:w="43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4775 (40.8)</w:t>
            </w:r>
          </w:p>
        </w:tc>
        <w:tc>
          <w:tcPr>
            <w:tcW w:w="414" w:type="pct"/>
            <w:shd w:val="clear" w:color="auto" w:fill="FFFFFF" w:themeFill="background1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493</w:t>
            </w:r>
            <w:r w:rsidRPr="00C42AED">
              <w:rPr>
                <w:sz w:val="18"/>
                <w:szCs w:val="18"/>
              </w:rPr>
              <w:t xml:space="preserve"> (47.0)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1014 (44.4)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1939 (45.6)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ex-smoker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13,428 (12.5)</w:t>
            </w:r>
          </w:p>
        </w:tc>
        <w:tc>
          <w:tcPr>
            <w:tcW w:w="388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217 (13.4)</w:t>
            </w:r>
          </w:p>
        </w:tc>
        <w:tc>
          <w:tcPr>
            <w:tcW w:w="35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74 (13.8)</w:t>
            </w:r>
          </w:p>
        </w:tc>
        <w:tc>
          <w:tcPr>
            <w:tcW w:w="42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265 (13)</w:t>
            </w:r>
          </w:p>
        </w:tc>
        <w:tc>
          <w:tcPr>
            <w:tcW w:w="49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1946 (15.3)</w:t>
            </w:r>
          </w:p>
        </w:tc>
        <w:tc>
          <w:tcPr>
            <w:tcW w:w="43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1801</w:t>
            </w:r>
            <w:r w:rsidRPr="00C42AED">
              <w:rPr>
                <w:sz w:val="18"/>
                <w:szCs w:val="18"/>
              </w:rPr>
              <w:t xml:space="preserve"> (15.4)</w:t>
            </w:r>
          </w:p>
        </w:tc>
        <w:tc>
          <w:tcPr>
            <w:tcW w:w="41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145 (13.9)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342 (15)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591 (13.9)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unknown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2175 (2.0)</w:t>
            </w:r>
          </w:p>
        </w:tc>
        <w:tc>
          <w:tcPr>
            <w:tcW w:w="388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17 (1)</w:t>
            </w:r>
          </w:p>
        </w:tc>
        <w:tc>
          <w:tcPr>
            <w:tcW w:w="35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 (0.7)</w:t>
            </w:r>
          </w:p>
        </w:tc>
        <w:tc>
          <w:tcPr>
            <w:tcW w:w="42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21 (1)</w:t>
            </w:r>
          </w:p>
        </w:tc>
        <w:tc>
          <w:tcPr>
            <w:tcW w:w="490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79 (0.6)</w:t>
            </w:r>
          </w:p>
        </w:tc>
        <w:tc>
          <w:tcPr>
            <w:tcW w:w="43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70</w:t>
            </w:r>
            <w:r w:rsidRPr="00C42AED">
              <w:rPr>
                <w:sz w:val="18"/>
                <w:szCs w:val="18"/>
              </w:rPr>
              <w:t xml:space="preserve"> (0.6)</w:t>
            </w:r>
          </w:p>
        </w:tc>
        <w:tc>
          <w:tcPr>
            <w:tcW w:w="414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 (0.9)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30 (1.3)</w:t>
            </w:r>
          </w:p>
        </w:tc>
        <w:tc>
          <w:tcPr>
            <w:tcW w:w="412" w:type="pct"/>
            <w:shd w:val="clear" w:color="auto" w:fill="FFFFFF" w:themeFill="background1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55 (1.2)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 xml:space="preserve">Socioeconomic status 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Wales Townsend fifth = 1 (least deprived)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18,910 (17.6)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216 (13.3)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79 (14.7)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259 (12.7)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1707 (13.4)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1561 (13.3)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146</w:t>
            </w:r>
            <w:r w:rsidRPr="00C42AED">
              <w:rPr>
                <w:sz w:val="18"/>
                <w:szCs w:val="18"/>
              </w:rPr>
              <w:t xml:space="preserve"> (13.9)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262 (11.5)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495 (11.6)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20,674 (19.2)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303 (18.6)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91 (16.9)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360 (17.6)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2016 (15.8)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1839 (15.7)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177</w:t>
            </w:r>
            <w:r w:rsidRPr="00C42AED">
              <w:rPr>
                <w:sz w:val="18"/>
                <w:szCs w:val="18"/>
              </w:rPr>
              <w:t xml:space="preserve"> (16.9)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353 (15.4)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702 (16.5)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20,961 (19.5)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296 (18.2)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103 (19.1)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381 (18.6)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2349 (18.4)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2154 (18.4)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195</w:t>
            </w:r>
            <w:r w:rsidRPr="00C42AED">
              <w:rPr>
                <w:sz w:val="18"/>
                <w:szCs w:val="18"/>
              </w:rPr>
              <w:t xml:space="preserve"> (18.6)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443 (19.4)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811 (19.1)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22,934 (21.3)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346 (21.3)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115 (21.4)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446 (21.8)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3030 (23.8)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2806 (24.0)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224</w:t>
            </w:r>
            <w:r w:rsidRPr="00C42AED">
              <w:rPr>
                <w:sz w:val="18"/>
                <w:szCs w:val="18"/>
              </w:rPr>
              <w:t xml:space="preserve"> (21.4)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531 (23.2)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942 (22.2)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 (most deprived)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23,662 (22.0)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460 (28.3)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149 (27.7)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593 (29)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3624 (28.4)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3320 (28.4)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304</w:t>
            </w:r>
            <w:r w:rsidRPr="00C42AED">
              <w:rPr>
                <w:sz w:val="18"/>
                <w:szCs w:val="18"/>
              </w:rPr>
              <w:t xml:space="preserve"> (29.0)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694 (30.4)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1298 (30.5)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Unknown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432 (0.4)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 (0.2)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 (0.2)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 (0.2)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22 (0.2)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</w:t>
            </w:r>
            <w:r w:rsidRPr="00C42AED">
              <w:rPr>
                <w:sz w:val="18"/>
                <w:szCs w:val="18"/>
              </w:rPr>
              <w:t xml:space="preserve"> (0.2)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 (0.2)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 (0.1)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 (0.1)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lastRenderedPageBreak/>
              <w:t>Townsend score, mean [SD]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0.28 [3.17]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0.90 (3.3)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0.93 (3.4)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0.96 (3.2)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0.88 (3.2)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0.87 [3.2]</w:t>
            </w: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0.92 [3.3]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1.06 (3.23)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1.05 (3.2)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Townsend fifth, mean [SD]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3.11 [1.41]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3.33 (1.4)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3.31 (1.4)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3.37 (1.4)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3.38 (1.4)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3.38 [1.4]</w:t>
            </w: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3.34 [1.4]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3.46 (1.36)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3.43 (1.3)</w:t>
            </w:r>
          </w:p>
        </w:tc>
      </w:tr>
      <w:tr w:rsidR="00237560" w:rsidRPr="00270238" w:rsidTr="00BD7EB1">
        <w:trPr>
          <w:trHeight w:val="510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>Mean  time on database at LMP (years)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7.62 [4.94]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8.18 (5.3)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8.21 (5.3)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8.08 (5.2)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9.59 (4.9)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9.63 [4.9]</w:t>
            </w: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9.29 [5.3]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8.09 (5.0)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8.02 (5.1)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>Pregnancy end date in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2000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7642 (7.1)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41 (2.5)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10 (1.9)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61 (3)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413 (3.2)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396 (3.4)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17</w:t>
            </w:r>
            <w:r w:rsidRPr="00C42AED">
              <w:rPr>
                <w:sz w:val="18"/>
                <w:szCs w:val="18"/>
              </w:rPr>
              <w:t xml:space="preserve"> (1.6)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91 (4)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165 (3.9)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2001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7915 (7.4)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55 (3.4)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 (2)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87 (4.3)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503 (3.9)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474 (4.1)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29</w:t>
            </w:r>
            <w:r w:rsidRPr="00C42AED">
              <w:rPr>
                <w:sz w:val="18"/>
                <w:szCs w:val="18"/>
              </w:rPr>
              <w:t xml:space="preserve"> (2.8)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139 (6.1)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229 (5.4)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2002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8174 (7.6)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89 (5.5)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23 (4.3)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119 (5.8)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563 (4.4)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523 (4.5)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40</w:t>
            </w:r>
            <w:r w:rsidRPr="00C42AED">
              <w:rPr>
                <w:sz w:val="18"/>
                <w:szCs w:val="18"/>
              </w:rPr>
              <w:t xml:space="preserve"> (3.8)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146 (6.4)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261 (6.1)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2003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9109 (8.5)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133 (8.2)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45 (8.4)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180 (8.8)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741 (5.8)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686 (5.9)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55</w:t>
            </w:r>
            <w:r w:rsidRPr="00C42AED">
              <w:rPr>
                <w:sz w:val="18"/>
                <w:szCs w:val="18"/>
              </w:rPr>
              <w:t xml:space="preserve"> (5.2)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207 (9.1)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391 (9.2)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noWrap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2004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9766 (9.1)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110 (6.8)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23 (4.3)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154 (7.5)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916 (7.2)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855 (7.3)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61</w:t>
            </w:r>
            <w:r w:rsidRPr="00C42AED">
              <w:rPr>
                <w:sz w:val="18"/>
                <w:szCs w:val="18"/>
              </w:rPr>
              <w:t xml:space="preserve"> (5.8)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161 (7)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312 (7.3)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2005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10,132 (9.4)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151 (9.3)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48 (8.9)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204 (10)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1120 (8.8)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1016 (8.7)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104</w:t>
            </w:r>
            <w:r w:rsidRPr="00C42AED">
              <w:rPr>
                <w:sz w:val="18"/>
                <w:szCs w:val="18"/>
              </w:rPr>
              <w:t xml:space="preserve"> (9.9)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201 (8.8)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411 (9.7)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2006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10,487 (9.7)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137 (8.4)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44 (8.2)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178 (8.7)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1271 (10)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1183 (10.1)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88</w:t>
            </w:r>
            <w:r w:rsidRPr="00C42AED">
              <w:rPr>
                <w:sz w:val="18"/>
                <w:szCs w:val="18"/>
              </w:rPr>
              <w:t xml:space="preserve"> (8.4)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230 (10.1)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404 (9.5)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2007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10,949 (10.2)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186 (11.4)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66 (12.3)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225 (11)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1555 (12.2)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1433 (12.2)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122</w:t>
            </w:r>
            <w:r w:rsidRPr="00C42AED">
              <w:rPr>
                <w:sz w:val="18"/>
                <w:szCs w:val="18"/>
              </w:rPr>
              <w:t xml:space="preserve"> (11.6)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253 (11.1)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464 (10.9)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2008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11,074 (10.3)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196 (12.1)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73 (13.6)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229 (11.2)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1707 (13.4)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1569 (13.4)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138</w:t>
            </w:r>
            <w:r w:rsidRPr="00C42AED">
              <w:rPr>
                <w:sz w:val="18"/>
                <w:szCs w:val="18"/>
              </w:rPr>
              <w:t xml:space="preserve"> (13.2)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272 (11.9)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483 (11.4)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2009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10,948 (10.2)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244 (15)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81 (15.1)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278 (13.6)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1875 (14.7)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1698 (14.5)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177</w:t>
            </w:r>
            <w:r w:rsidRPr="00C42AED">
              <w:rPr>
                <w:sz w:val="18"/>
                <w:szCs w:val="18"/>
              </w:rPr>
              <w:t xml:space="preserve"> (16.9)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292 (12.8)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533 (12.5)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2010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11,377 (10.6)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283 (17.4)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114 (21.2)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328 (16.1)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2084 (16.3)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1867 (16.0)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217</w:t>
            </w:r>
            <w:r w:rsidRPr="00C42AED">
              <w:rPr>
                <w:sz w:val="18"/>
                <w:szCs w:val="18"/>
              </w:rPr>
              <w:t xml:space="preserve"> (20.7)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293 (12.8)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599 (14.1)</w:t>
            </w:r>
          </w:p>
        </w:tc>
      </w:tr>
      <w:tr w:rsidR="00237560" w:rsidRPr="00270238" w:rsidTr="00BD7EB1">
        <w:trPr>
          <w:trHeight w:val="510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70238">
              <w:rPr>
                <w:rFonts w:cs="Arial"/>
                <w:b/>
                <w:bCs/>
                <w:sz w:val="18"/>
                <w:szCs w:val="18"/>
              </w:rPr>
              <w:t>Body mass index (BMI) nearest before LMP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&lt;20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8677 (8.1)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131 (8.1)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30 (5.6)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171 (8.4)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1251 (9.8)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1155 (9.9)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96</w:t>
            </w:r>
            <w:r w:rsidRPr="00C42AED">
              <w:rPr>
                <w:sz w:val="18"/>
                <w:szCs w:val="18"/>
              </w:rPr>
              <w:t xml:space="preserve"> (9.2)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202 (8.8)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359 (8.4)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20 – 24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31,869 (29.6)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446 (27.4)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151 (28.1)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543 (26.6)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3881 (30.4)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3577 (30.6)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304</w:t>
            </w:r>
            <w:r w:rsidRPr="00C42AED">
              <w:rPr>
                <w:sz w:val="18"/>
                <w:szCs w:val="18"/>
              </w:rPr>
              <w:t xml:space="preserve"> (29.0)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633 (27.7)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1167 (27.4)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25 – 29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16,923 (15.7)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302 (18.6)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100 (18.6)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377 (18.5)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2413 (18.9)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2204 (18.8)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209</w:t>
            </w:r>
            <w:r w:rsidRPr="00C42AED">
              <w:rPr>
                <w:sz w:val="18"/>
                <w:szCs w:val="18"/>
              </w:rPr>
              <w:t xml:space="preserve"> (19.9)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406 (17.8)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761 (17.9)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30 – 34 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7178 (6.7)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165 (10.2)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55 (10.2)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209 (10.2)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1196 (9.4)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1069 (9.1)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127</w:t>
            </w:r>
            <w:r w:rsidRPr="00C42AED">
              <w:rPr>
                <w:sz w:val="18"/>
                <w:szCs w:val="18"/>
              </w:rPr>
              <w:t xml:space="preserve"> (12.1)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188 (8.2)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372 (8.7)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&gt;34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4609 (4.3)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117 (7.2)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52 (9.7)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162 (7.9)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947 (7.4)</w:t>
            </w:r>
          </w:p>
        </w:tc>
        <w:tc>
          <w:tcPr>
            <w:tcW w:w="43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sz w:val="18"/>
                <w:szCs w:val="18"/>
              </w:rPr>
              <w:t>853 (7.3)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t>94</w:t>
            </w:r>
            <w:r w:rsidRPr="00C42AED">
              <w:rPr>
                <w:sz w:val="18"/>
                <w:szCs w:val="18"/>
              </w:rPr>
              <w:t xml:space="preserve"> (9.0)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175 (707)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336 (7.9)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 xml:space="preserve"> unknown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38,317 (35.6)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464 (28.6)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150 (27.9)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581 (28.4)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3060 (24)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2842</w:t>
            </w:r>
            <w:r w:rsidRPr="00C42AED">
              <w:rPr>
                <w:sz w:val="18"/>
                <w:szCs w:val="18"/>
              </w:rPr>
              <w:t xml:space="preserve"> (24.3)</w:t>
            </w:r>
          </w:p>
        </w:tc>
        <w:tc>
          <w:tcPr>
            <w:tcW w:w="414" w:type="pct"/>
            <w:vAlign w:val="bottom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218 (20.8)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681 (29.8)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1257 (29.6)</w:t>
            </w:r>
          </w:p>
        </w:tc>
      </w:tr>
      <w:tr w:rsidR="00237560" w:rsidRPr="00270238" w:rsidTr="00BD7EB1">
        <w:trPr>
          <w:trHeight w:val="255"/>
        </w:trPr>
        <w:tc>
          <w:tcPr>
            <w:tcW w:w="1219" w:type="pct"/>
            <w:hideMark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BMI, mean [SD]</w:t>
            </w:r>
          </w:p>
        </w:tc>
        <w:tc>
          <w:tcPr>
            <w:tcW w:w="456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C42AED">
              <w:rPr>
                <w:rFonts w:cs="Arial"/>
                <w:sz w:val="18"/>
                <w:szCs w:val="18"/>
              </w:rPr>
              <w:t>24.83 [5.79]</w:t>
            </w:r>
          </w:p>
        </w:tc>
        <w:tc>
          <w:tcPr>
            <w:tcW w:w="388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25.98 (6.5)</w:t>
            </w:r>
          </w:p>
        </w:tc>
        <w:tc>
          <w:tcPr>
            <w:tcW w:w="35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26.81 (7)</w:t>
            </w:r>
          </w:p>
        </w:tc>
        <w:tc>
          <w:tcPr>
            <w:tcW w:w="42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26.13 (6.6)</w:t>
            </w:r>
          </w:p>
        </w:tc>
        <w:tc>
          <w:tcPr>
            <w:tcW w:w="490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25.62 (6.4)</w:t>
            </w:r>
          </w:p>
        </w:tc>
        <w:tc>
          <w:tcPr>
            <w:tcW w:w="43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25.56 [6.4]</w:t>
            </w:r>
          </w:p>
        </w:tc>
        <w:tc>
          <w:tcPr>
            <w:tcW w:w="414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26.29 [6.8]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25.87 (6.7)</w:t>
            </w:r>
          </w:p>
        </w:tc>
        <w:tc>
          <w:tcPr>
            <w:tcW w:w="412" w:type="pct"/>
          </w:tcPr>
          <w:p w:rsidR="00237560" w:rsidRPr="00270238" w:rsidRDefault="00237560" w:rsidP="00BD7EB1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70238">
              <w:rPr>
                <w:rFonts w:cs="Arial"/>
                <w:bCs/>
                <w:sz w:val="18"/>
                <w:szCs w:val="18"/>
              </w:rPr>
              <w:t>25.99 (6.7)</w:t>
            </w:r>
          </w:p>
        </w:tc>
      </w:tr>
    </w:tbl>
    <w:p w:rsidR="00237560" w:rsidRPr="00270238" w:rsidRDefault="00237560" w:rsidP="00237560">
      <w:pPr>
        <w:spacing w:after="0" w:line="240" w:lineRule="auto"/>
      </w:pPr>
      <w:r w:rsidRPr="00270238">
        <w:t xml:space="preserve">Notes: </w:t>
      </w:r>
    </w:p>
    <w:p w:rsidR="00237560" w:rsidRPr="00C42AED" w:rsidRDefault="00237560" w:rsidP="00237560">
      <w:pPr>
        <w:spacing w:after="0" w:line="240" w:lineRule="auto"/>
        <w:rPr>
          <w:rFonts w:eastAsia="Times New Roman"/>
          <w:lang w:eastAsia="en-GB"/>
        </w:rPr>
      </w:pPr>
      <w:r w:rsidRPr="00270238">
        <w:t>Exclusions: all congenital anomalies</w:t>
      </w:r>
      <w:r w:rsidRPr="00C42AED">
        <w:rPr>
          <w:rFonts w:eastAsia="Times New Roman"/>
          <w:lang w:eastAsia="en-GB"/>
        </w:rPr>
        <w:t xml:space="preserve">, terminations of pregnancy for foetal anomalies (TOPFA), stillbirths, multiple births (twins, triplets and quadruplets [no higher multiples in the dataset]), exposure to insulin, anti-epileptic drugs (AEDs) or </w:t>
      </w:r>
      <w:proofErr w:type="spellStart"/>
      <w:r w:rsidRPr="00C42AED">
        <w:rPr>
          <w:rFonts w:eastAsia="Times New Roman"/>
          <w:lang w:eastAsia="en-GB"/>
        </w:rPr>
        <w:t>coumarins</w:t>
      </w:r>
      <w:proofErr w:type="spellEnd"/>
      <w:r w:rsidRPr="00C42AED">
        <w:rPr>
          <w:rFonts w:eastAsia="Times New Roman"/>
          <w:lang w:eastAsia="en-GB"/>
        </w:rPr>
        <w:t xml:space="preserve"> in the quarter preceding pregnancy and the first trimester, heavy drinking/substance misuse (any record).</w:t>
      </w:r>
    </w:p>
    <w:p w:rsidR="00237560" w:rsidRPr="00270238" w:rsidRDefault="00237560" w:rsidP="00237560">
      <w:pPr>
        <w:spacing w:after="0" w:line="240" w:lineRule="auto"/>
      </w:pPr>
      <w:r w:rsidRPr="00270238">
        <w:t>Some numbers have been blurred to avoid revealing numbers &lt;5 in other cells.</w:t>
      </w:r>
    </w:p>
    <w:p w:rsidR="00237560" w:rsidRPr="00270238" w:rsidRDefault="00237560" w:rsidP="00237560">
      <w:pPr>
        <w:tabs>
          <w:tab w:val="left" w:pos="3655"/>
        </w:tabs>
        <w:spacing w:after="0" w:line="240" w:lineRule="auto"/>
        <w:rPr>
          <w:sz w:val="20"/>
          <w:szCs w:val="20"/>
        </w:rPr>
      </w:pPr>
      <w:r w:rsidRPr="00270238">
        <w:rPr>
          <w:sz w:val="20"/>
          <w:szCs w:val="20"/>
        </w:rPr>
        <w:t xml:space="preserve">§ </w:t>
      </w:r>
      <w:proofErr w:type="gramStart"/>
      <w:r w:rsidRPr="00270238">
        <w:rPr>
          <w:sz w:val="20"/>
          <w:szCs w:val="20"/>
        </w:rPr>
        <w:t>numbers</w:t>
      </w:r>
      <w:proofErr w:type="gramEnd"/>
      <w:r w:rsidRPr="00270238">
        <w:rPr>
          <w:sz w:val="20"/>
          <w:szCs w:val="20"/>
        </w:rPr>
        <w:t xml:space="preserve"> in this category &lt;5, and therefore combined with the category above to avoid disclosure of low numbers.</w:t>
      </w:r>
    </w:p>
    <w:p w:rsidR="00237560" w:rsidRPr="00270238" w:rsidRDefault="00237560" w:rsidP="00237560">
      <w:pPr>
        <w:spacing w:after="0" w:line="240" w:lineRule="auto"/>
      </w:pPr>
      <w:r w:rsidRPr="00270238">
        <w:t xml:space="preserve"> BMI is body mass index, LMP is last menstrual period, t2-t3 represents trimesters 2 and 3, P1_t1 represents the quarter before pregnancy and the first trimester.</w:t>
      </w:r>
    </w:p>
    <w:p w:rsidR="00237560" w:rsidRPr="00270238" w:rsidRDefault="00237560" w:rsidP="00237560">
      <w:r w:rsidRPr="00270238">
        <w:lastRenderedPageBreak/>
        <w:t>Townsend scores and ranks, see note to Table 2a, reference 89</w:t>
      </w:r>
    </w:p>
    <w:p w:rsidR="00237560" w:rsidRPr="00C42AED" w:rsidRDefault="00237560" w:rsidP="00237560">
      <w:pPr>
        <w:pStyle w:val="Heading4"/>
        <w:rPr>
          <w:color w:val="auto"/>
          <w:lang w:val="en-GB" w:eastAsia="en-GB"/>
        </w:rPr>
      </w:pPr>
      <w:r w:rsidRPr="00C42AED">
        <w:rPr>
          <w:color w:val="auto"/>
          <w:lang w:val="en-GB" w:eastAsia="en-GB"/>
        </w:rPr>
        <w:t>Table B. Infants excluded from the analysis. Table B1. Infants exposed to Insulin or Anti-epileptic drugs [AEDs]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985"/>
        <w:gridCol w:w="1029"/>
        <w:gridCol w:w="1261"/>
        <w:gridCol w:w="1029"/>
        <w:gridCol w:w="1344"/>
        <w:gridCol w:w="1054"/>
        <w:gridCol w:w="1029"/>
        <w:gridCol w:w="1254"/>
        <w:gridCol w:w="1029"/>
        <w:gridCol w:w="1344"/>
      </w:tblGrid>
      <w:tr w:rsidR="00237560" w:rsidRPr="00270238" w:rsidTr="00BD7EB1">
        <w:trPr>
          <w:trHeight w:val="1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exclusions = anomalies + TOPFAs [n=113316]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exclusions = anomalies + TOPFAs [n=113316]</w:t>
            </w:r>
          </w:p>
        </w:tc>
      </w:tr>
      <w:tr w:rsidR="00237560" w:rsidRPr="00270238" w:rsidTr="00BD7EB1">
        <w:trPr>
          <w:trHeight w:val="1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insulin in trimester 1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AEDs in trimester 1</w:t>
            </w:r>
          </w:p>
        </w:tc>
      </w:tr>
      <w:tr w:rsidR="00237560" w:rsidRPr="00270238" w:rsidTr="00BD7EB1">
        <w:trPr>
          <w:trHeight w:val="397"/>
        </w:trPr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Exposed n [%]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Unexposed n [%]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unadjusted OR [95% CI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Exposed n [%]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Unexposed n [%]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unadjusted OR [95% CI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Prematurity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2000-2010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&lt;37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231 [33.58]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7863 [6.98]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6.67 [5.88, 7.69]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112 [9.62]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7982 [7.12]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1.39 [1.14, 1.69]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&gt;=37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457 [66.42]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104,765 [93.02]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0.15 [0.13, 0.17]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1052 [90.38]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104170 [92.88]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0.72 [0.59, 0.88]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&lt;37 to 32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 [29.07]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6491 [5.76]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82 [7.04]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6609 [5.89]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 xml:space="preserve">&lt;32 weeks' gestation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31 [4.51]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1372 [1.22]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3.83 [2.66, 5.51]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30 [2.58]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1373 [1.22]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2.13 [1.48, 3.08]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688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112,628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1164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112,152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SGA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2000-2010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&lt;10th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23 [3.34]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9852 [8.75]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0.4 [0.27, 0.61]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121 [10.4]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9754 [8.7]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1.22 [1.01, 1.47]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&gt;=10th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582 [84.59]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100,356 [89.1]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2.48 [1.64, 3.77]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1014 [87.11]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89.34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99,924 [89.1]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0.82 [0.68, 0.99]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&lt;10th to 3rd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19-22 [&lt;5]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7711-7714 [6.8]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99 [8.51]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7637 [6.81]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&lt;3rd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&lt;5 [&lt;5]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2135-2138 [1.9]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22 [1.89]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2117 [1.89]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1.00 [0.65, 1.52]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605 [87.94]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110,208 [97.85]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1135 [97.51]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109,678 [97.79]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83 [12.06]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2420 [2.15]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29 [2.49]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2474 [2.21]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688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112,628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1164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112,152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Breastfeeding 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2004-2010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at birth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165 [23.98]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45.83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25,930 [23.02]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0.77 [0.63, 0.95]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226 [19.42]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25,869 [23.07]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0.62 [0.52, 0.73]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195 [28.34]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54.17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23654 [21]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332 [28.52]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23,517 [20.97]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47.62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360 [52.33]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49,584 [44.02]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558 [47.94]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49,386 [44.03]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328 [47.67]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63,044 [55.98]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606 [52.06]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62,766 [55.97]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688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112,628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1164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112,152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at 6-8 weeks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75 [10.9]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13,,102 [11.63]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32.59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0.69 [0.53, 0.90]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84 [7.22]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19.31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13,093 [11.67]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32.68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0.49 [0.39, 0.63]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225 [32.7]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27100 [24.06]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67.41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351 [30.15]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26,974 [24.05]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67.32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300 [43.6]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40,202 [35.69]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435 [37.37]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40,067 [35.73]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388 [56.4]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72,426 [64.31]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729 [62.63]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72,085 [64.27]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688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112,628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1164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112,152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</w:tbl>
    <w:p w:rsidR="00237560" w:rsidRPr="00C42AED" w:rsidRDefault="00237560" w:rsidP="00237560">
      <w:pPr>
        <w:spacing w:after="0" w:line="240" w:lineRule="auto"/>
        <w:rPr>
          <w:rFonts w:eastAsia="Times New Roman"/>
          <w:sz w:val="20"/>
          <w:szCs w:val="20"/>
          <w:lang w:eastAsia="en-GB"/>
        </w:rPr>
        <w:sectPr w:rsidR="00237560" w:rsidRPr="00C42AED" w:rsidSect="000D30E9">
          <w:pgSz w:w="16838" w:h="11906" w:orient="landscape"/>
          <w:pgMar w:top="567" w:right="1701" w:bottom="284" w:left="1701" w:header="709" w:footer="709" w:gutter="0"/>
          <w:cols w:space="708"/>
          <w:docGrid w:linePitch="360"/>
        </w:sectPr>
      </w:pPr>
    </w:p>
    <w:p w:rsidR="00237560" w:rsidRPr="00C42AED" w:rsidRDefault="00237560" w:rsidP="00237560">
      <w:pPr>
        <w:pStyle w:val="Heading4"/>
        <w:rPr>
          <w:b w:val="0"/>
          <w:bCs w:val="0"/>
          <w:i w:val="0"/>
          <w:iCs w:val="0"/>
          <w:lang w:val="en-GB" w:eastAsia="en-GB"/>
        </w:rPr>
      </w:pPr>
      <w:r w:rsidRPr="00C42AED">
        <w:rPr>
          <w:color w:val="auto"/>
          <w:lang w:val="en-GB" w:eastAsia="en-GB"/>
        </w:rPr>
        <w:lastRenderedPageBreak/>
        <w:t xml:space="preserve">Table B2. Infants exposed to </w:t>
      </w:r>
      <w:proofErr w:type="spellStart"/>
      <w:r w:rsidRPr="00C42AED">
        <w:rPr>
          <w:color w:val="auto"/>
          <w:lang w:val="en-GB" w:eastAsia="en-GB"/>
        </w:rPr>
        <w:t>coumarins</w:t>
      </w:r>
      <w:proofErr w:type="spellEnd"/>
      <w:r w:rsidRPr="00C42AED">
        <w:rPr>
          <w:color w:val="auto"/>
          <w:lang w:val="en-GB" w:eastAsia="en-GB"/>
        </w:rPr>
        <w:t xml:space="preserve"> or heavy drinking or substance misuse (</w:t>
      </w:r>
      <w:r w:rsidRPr="00C42AED">
        <w:rPr>
          <w:rFonts w:asciiTheme="minorHAnsi" w:eastAsia="Times New Roman" w:hAnsiTheme="minorHAnsi"/>
          <w:color w:val="auto"/>
          <w:sz w:val="16"/>
          <w:szCs w:val="16"/>
          <w:lang w:val="en-GB" w:eastAsia="en-GB"/>
        </w:rPr>
        <w:t>exclusions = anomalies + TOPFAs [n=113316])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995"/>
        <w:gridCol w:w="1144"/>
        <w:gridCol w:w="1258"/>
        <w:gridCol w:w="1144"/>
        <w:gridCol w:w="1367"/>
        <w:gridCol w:w="1059"/>
        <w:gridCol w:w="1144"/>
        <w:gridCol w:w="1258"/>
        <w:gridCol w:w="1144"/>
        <w:gridCol w:w="1367"/>
      </w:tblGrid>
      <w:tr w:rsidR="00237560" w:rsidRPr="00270238" w:rsidTr="00BD7EB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coumarins</w:t>
            </w:r>
            <w:proofErr w:type="spellEnd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 xml:space="preserve"> [anticoagulants] in trimester 1</w:t>
            </w:r>
          </w:p>
        </w:tc>
        <w:tc>
          <w:tcPr>
            <w:tcW w:w="0" w:type="auto"/>
            <w:gridSpan w:val="5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heavy drinking/ substance misuse</w:t>
            </w:r>
          </w:p>
        </w:tc>
      </w:tr>
      <w:tr w:rsidR="00237560" w:rsidRPr="00270238" w:rsidTr="00BD7EB1">
        <w:trPr>
          <w:trHeight w:val="454"/>
        </w:trPr>
        <w:tc>
          <w:tcPr>
            <w:tcW w:w="0" w:type="auto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Exposed n [%]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outcomes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Unexposed n [%]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outcomes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unadjusted OR [95% CI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Exposed n [%]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outcomes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Unexposed n [%]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outcomes</w:t>
            </w:r>
          </w:p>
        </w:tc>
        <w:tc>
          <w:tcPr>
            <w:tcW w:w="0" w:type="auto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unadjusted OR [95% CI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Prematurity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2000-2010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&lt;37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60 [15.71]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8034 [7.11]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2.44 [1.85, 3.23]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198 [11.03]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7896 [7.08]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1.61 [1.41, 1.89]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&gt;=37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322 [84.29]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104,900 [92.89]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0.41 [0.31, 0.54]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1597 [88.97]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103,625 [92.92]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0.62 [0.53, 0.71]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&lt;37 to 32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48 [12.57]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6643 [5.88]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163 [9.08]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6528 [5.85]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 xml:space="preserve">&lt;32 weeks' gestation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12 [3.14]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1391 [1.23]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2.60 [1.46, 4.63]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35 [1.95]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1368 [1.23]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1.60 [1.14, 2.25]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382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112,934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1795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111,521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SGA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2000-2010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&lt;10th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42 [10.99]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9833 [8.71]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1.28 [0.93, 1.79]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294 [16.38]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17.03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9581 [8.59]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2.13 [1.89, 2.44]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&gt;=10th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334 [87.43]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88.83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100,604 [89.08]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0.78 [0.56, 1.07]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1432 [79.78]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82.97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99,506 [89.23]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0.47 [0.41, 0.53]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&lt;10th to 3rd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28 [7.33]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7708 [6.83]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222 [12.37]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12.86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7514 [6.74]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6.89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&lt;3rd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14 [3.66]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2125 [1.88]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1.97 [1.15, 3.37]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72 [4.01]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2067 [1.85]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2.25 [1.77, 2.87]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376 [98.43]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110,437 [97.79]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1726 [96.16]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109,087 [97.82]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 [1.57]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2497 [2.21]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69 [3.84]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2434 [2.18]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382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112,934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1795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111,521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Breastfeeding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2004-2010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at birth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57 [14.92]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39.58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26,038 [23.06]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0.60 [0.43, 0.84]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294 [16.38]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35.94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25,801 [23.14]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0.51 [0.44, 0.59]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87 [22.77]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23762 [21.04]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47.71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524 [29.19]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64.06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23,325 [20.92]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47.48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144 [37.7]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49,800 [44.1]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818 [45.57]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49,126 [44.05]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238 [62.3]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63,134 [55.9]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977 [54.43]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62,395 [55.95]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382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112,934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1795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111,521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at 6-8 weeks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16 [4.19]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14.68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13161 [11.65]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32.58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0.36 [0.21, 0.61]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117 [6.52]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17.94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13,060 [11.71]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32.77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0.45 [0.37, 0.55]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93 [24.35]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85.32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27,232 [24.11]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67.42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535 [29.81]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82.06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26,790 [24.02]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67.23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109 [28.53]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40,393 [35.77]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652 [36.32]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39,850 [35.73]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273 [71.47]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72,541 [64.23]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1143 [63.68]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71,671 [64.27]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382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112,934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1795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111,521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</w:tbl>
    <w:p w:rsidR="00237560" w:rsidRPr="00C42AED" w:rsidRDefault="00237560" w:rsidP="00237560">
      <w:pPr>
        <w:keepNext/>
        <w:keepLines/>
        <w:spacing w:before="200" w:after="0"/>
        <w:outlineLvl w:val="3"/>
        <w:rPr>
          <w:rFonts w:ascii="Cambria" w:hAnsi="Cambria"/>
          <w:b/>
          <w:bCs/>
          <w:i/>
          <w:iCs/>
          <w:lang w:eastAsia="en-GB"/>
        </w:rPr>
      </w:pPr>
      <w:r w:rsidRPr="00C42AED">
        <w:rPr>
          <w:rFonts w:ascii="Cambria" w:hAnsi="Cambria"/>
          <w:b/>
          <w:bCs/>
          <w:i/>
          <w:iCs/>
          <w:lang w:eastAsia="en-GB"/>
        </w:rPr>
        <w:t>Table B3. Infants excluded from the analysis: those with congenital anomalies or multiples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052"/>
        <w:gridCol w:w="1045"/>
        <w:gridCol w:w="1252"/>
        <w:gridCol w:w="1045"/>
        <w:gridCol w:w="1546"/>
        <w:gridCol w:w="1052"/>
        <w:gridCol w:w="1045"/>
        <w:gridCol w:w="1252"/>
        <w:gridCol w:w="1045"/>
        <w:gridCol w:w="1546"/>
      </w:tblGrid>
      <w:tr w:rsidR="00237560" w:rsidRPr="00270238" w:rsidTr="00BD7EB1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exclusions = anomalies + TOPFAs [n=113316]</w:t>
            </w:r>
          </w:p>
        </w:tc>
        <w:tc>
          <w:tcPr>
            <w:tcW w:w="0" w:type="auto"/>
            <w:gridSpan w:val="5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no exclusions [n=117717]</w:t>
            </w:r>
          </w:p>
        </w:tc>
      </w:tr>
      <w:tr w:rsidR="00237560" w:rsidRPr="00270238" w:rsidTr="00BD7EB1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multiples</w:t>
            </w:r>
          </w:p>
        </w:tc>
        <w:tc>
          <w:tcPr>
            <w:tcW w:w="0" w:type="auto"/>
            <w:gridSpan w:val="5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anomalies including TOPFAs</w:t>
            </w:r>
          </w:p>
        </w:tc>
      </w:tr>
      <w:tr w:rsidR="00237560" w:rsidRPr="00270238" w:rsidTr="00BD7EB1">
        <w:trPr>
          <w:trHeight w:val="624"/>
        </w:trPr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Exposed n [%]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Unexposed n [%]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unadjusted OR [95% CI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Exposed n [%]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Unexposed n [%]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% without unknown outcomes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unadjusted OR [95% CI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Prematurity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2000-2010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&lt;37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1326 [51.22]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6768 [6.11]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16.67 [14.29, 16.67]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1219 [27.7]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8094 [7.14]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16.67 [14.29, 16.67]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&gt;=37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1263 [48.78]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103,959 [93.89]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0.06 [0.06, 0.07]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3182 [72.3]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105,222 [92.86]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0.06 [0.06, 0.07]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&lt;37 to 32 weeks' gestation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1042 [40.25]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5649 [5.1]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478 [10.86]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6691 [5.9]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 xml:space="preserve">&lt;32 weeks' gestation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284 [10.97]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1119 [1.01]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12.07 [10.53, 13.84]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741 [16.84]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1403 [1.24]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spellStart"/>
            <w:r w:rsidRPr="00270238">
              <w:rPr>
                <w:rFonts w:eastAsia="Times New Roman"/>
                <w:sz w:val="16"/>
                <w:szCs w:val="16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16.13 [14.71, 17.86]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2589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110727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4401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113316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SGA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2000-2010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&lt;10th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255 [9.85]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9620 [8.69]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1.16 [1.01, 1.32]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489 [11.11]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13.39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9875 [8.71]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1.16 [1.01, 1.32]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&gt;=10th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2259 [87.25]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89.86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98,679 [89.12]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0.86 [0.76, 0.99]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3162 [71.85]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86.61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100,938 [89.08]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0.86 [0.76, 0.99]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&lt;10th to 3rd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198 [7.65]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7.88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7538 [6.81]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6.96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348 [7.91]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9.53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7736 [6.83]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6.98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270238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270238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&lt;3rd 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57 [2.2]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2082 [1.88]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0.85 [0.65, 1.10]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141 [3.2]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2139 [1.89]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2.04 [1.72, 2.43]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2514 [97.1]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108,299 [97.81]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3651 [82.96]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110,813 [97.79]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75 [2.9]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2428 [2.19]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750 [17.04]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2503 [2.21]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2589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110,727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4401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113,316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 xml:space="preserve">Breastfeeding 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2004-2010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b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at birth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487 [18.81]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25,608 [23.13]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1.00 [0.88, 1.13]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700 [15.91]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47.78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26,095 [23.03]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1.00 [0.88, 1.13]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447 [17.27]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47.86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23,402 [21.13]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47.75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765 [17.38]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52.22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23,849 [21.05]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47.75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934 [36.08]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49,010 [44.26]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1465 [33.29]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49,944 [44.07]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1655 [63.92]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61,717 [55.74]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2936 [66.71]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63,372 [55.93]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lastRenderedPageBreak/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2589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110,727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4401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113,316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at 6-8 weeks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196 [7.57]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12,981 [11.72]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0.70 [0.60, 0.83]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315 [7.16]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26.72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13,177 [11.63]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32.53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0.70 [0.60, 0.83]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575 [22.21]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74.58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26,750 [24.16]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864 [19.63]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73.28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27,325 [24.11]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67.47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 without unknowns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771 [29.78]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39,731 [35.88]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1179 [26.79]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40,502 [35.74]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1818 [70.22]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70,996 [64.12]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3222 [73.21]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72,814 [64.26]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2589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11,0727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4401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113,316 [100]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</w:p>
        </w:tc>
      </w:tr>
    </w:tbl>
    <w:p w:rsidR="00237560" w:rsidRPr="00C42AED" w:rsidRDefault="00237560" w:rsidP="00237560">
      <w:pPr>
        <w:pStyle w:val="Heading4"/>
        <w:rPr>
          <w:color w:val="auto"/>
        </w:rPr>
      </w:pPr>
    </w:p>
    <w:p w:rsidR="00237560" w:rsidRPr="00270238" w:rsidRDefault="00237560" w:rsidP="00237560"/>
    <w:p w:rsidR="00237560" w:rsidRPr="00C42AED" w:rsidRDefault="00237560" w:rsidP="00237560">
      <w:pPr>
        <w:pStyle w:val="Heading4"/>
        <w:rPr>
          <w:color w:val="auto"/>
          <w14:textOutline w14:w="6350" w14:cap="flat" w14:cmpd="sng" w14:algn="ctr">
            <w14:noFill/>
            <w14:prstDash w14:val="solid"/>
            <w14:round/>
          </w14:textOutline>
        </w:rPr>
      </w:pPr>
      <w:r w:rsidRPr="00C42AED">
        <w:rPr>
          <w:color w:val="auto"/>
          <w14:textOutline w14:w="6350" w14:cap="flat" w14:cmpd="sng" w14:algn="ctr">
            <w14:noFill/>
            <w14:prstDash w14:val="solid"/>
            <w14:round/>
          </w14:textOutline>
        </w:rPr>
        <w:t xml:space="preserve">Table C. Premature birth and exposure to </w:t>
      </w:r>
      <w:r w:rsidRPr="00C42AED">
        <w:rPr>
          <w:rFonts w:asciiTheme="minorHAnsi" w:eastAsia="Times New Roman" w:hAnsiTheme="minorHAnsi"/>
          <w:color w:val="auto"/>
          <w:sz w:val="20"/>
          <w:szCs w:val="20"/>
          <w:lang w:val="en-GB" w:eastAsia="en-GB"/>
          <w14:textOutline w14:w="6350" w14:cap="flat" w14:cmpd="sng" w14:algn="ctr">
            <w14:noFill/>
            <w14:prstDash w14:val="solid"/>
            <w14:round/>
          </w14:textOutline>
        </w:rPr>
        <w:t>SSRI [any] in trimesters 2 or 3 [</w:t>
      </w:r>
      <w:r w:rsidRPr="00C42AED">
        <w:rPr>
          <w:rFonts w:eastAsia="Times New Roman"/>
          <w:color w:val="auto"/>
          <w:lang w:val="en-GB" w:eastAsia="en-GB"/>
          <w14:textOutline w14:w="6350" w14:cap="flat" w14:cmpd="sng" w14:algn="ctr">
            <w14:noFill/>
            <w14:prstDash w14:val="solid"/>
            <w14:round/>
          </w14:textOutline>
        </w:rPr>
        <w:t>n=107573]</w:t>
      </w:r>
    </w:p>
    <w:tbl>
      <w:tblPr>
        <w:tblW w:w="13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510"/>
        <w:gridCol w:w="1060"/>
        <w:gridCol w:w="1740"/>
        <w:gridCol w:w="1540"/>
        <w:gridCol w:w="2020"/>
        <w:gridCol w:w="1820"/>
      </w:tblGrid>
      <w:tr w:rsidR="00237560" w:rsidRPr="00270238" w:rsidTr="00BD7EB1">
        <w:trPr>
          <w:trHeight w:val="525"/>
        </w:trPr>
        <w:tc>
          <w:tcPr>
            <w:tcW w:w="2093" w:type="dxa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b/>
                <w:lang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Exposed n [%] 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Unexposed [n] [%]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unadjusted OR [95% CI]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adjusted* OR [95% CI]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Other significant variables in the model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adjusted* OR [95% CI]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≥37 weeks' gestation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1501 [92.37]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99,915 [94.31]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101,416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1.37[1.14-1.65]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1.19[0.97-1.46]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Parity [</w:t>
            </w: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Primiparous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1.11[1</w:t>
            </w:r>
            <w:r w:rsidRPr="00C42AED">
              <w:rPr>
                <w:rFonts w:eastAsia="Times New Roman"/>
                <w:sz w:val="16"/>
                <w:szCs w:val="16"/>
                <w:lang w:eastAsia="en-GB"/>
              </w:rPr>
              <w:t> </w:t>
            </w: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.05-1.18]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&lt;37 weeks' gestation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124 [7.63]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6033 [5.69]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6157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[1]**</w:t>
            </w:r>
          </w:p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2nd most affluent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1.2[1.10-1.31]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1625 [100]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105,948 [100]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107,573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[2]</w:t>
            </w:r>
          </w:p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Middle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1.27[1.16-1.38]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[3]</w:t>
            </w:r>
          </w:p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2nd most deprived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1.11[1.02-1.21]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[4] most deprived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1.19[1.09-1.29]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Smoking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1.27[1.20-1.34]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1.26[1.16-1.36]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≥32 weeks' gestation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1605 [98.77]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105,035 [99.14]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106,640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1.43 [0.92-2.24]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1.24[0.76-2.03]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Parity [</w:t>
            </w: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Primiparous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1.44[1.25-1.66]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 xml:space="preserve">&lt;32 weeks' gestation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20 [1.23]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913 [0.86]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**[4]</w:t>
            </w:r>
          </w:p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Most deprived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1.29[1.03-1.62]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1625 [100]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105,948 [100]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107,573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Smoking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1.38[1.19-1.59]</w:t>
            </w:r>
          </w:p>
        </w:tc>
      </w:tr>
      <w:tr w:rsidR="00237560" w:rsidRPr="00270238" w:rsidTr="00BD7EB1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1.33[1.09-1.62]</w:t>
            </w:r>
          </w:p>
        </w:tc>
      </w:tr>
    </w:tbl>
    <w:p w:rsidR="00237560" w:rsidRPr="00270238" w:rsidRDefault="00237560" w:rsidP="00237560">
      <w:pPr>
        <w:spacing w:after="0" w:line="240" w:lineRule="auto"/>
      </w:pPr>
    </w:p>
    <w:p w:rsidR="00237560" w:rsidRPr="00270238" w:rsidRDefault="00237560" w:rsidP="00237560">
      <w:pPr>
        <w:spacing w:after="0" w:line="240" w:lineRule="auto"/>
      </w:pPr>
      <w:r w:rsidRPr="00270238">
        <w:t>0 infants had unknown gestation</w:t>
      </w:r>
    </w:p>
    <w:p w:rsidR="00237560" w:rsidRPr="00C42AED" w:rsidRDefault="00237560" w:rsidP="00237560">
      <w:pPr>
        <w:spacing w:after="0" w:line="240" w:lineRule="auto"/>
        <w:rPr>
          <w:rFonts w:eastAsia="Times New Roman"/>
          <w:lang w:eastAsia="en-GB"/>
        </w:rPr>
      </w:pPr>
      <w:r w:rsidRPr="00C42AED">
        <w:rPr>
          <w:rFonts w:eastAsia="Times New Roman"/>
          <w:lang w:eastAsia="en-GB"/>
        </w:rPr>
        <w:t>Exclusions and definitions as in Table 2a</w:t>
      </w:r>
    </w:p>
    <w:p w:rsidR="00237560" w:rsidRPr="00C42AED" w:rsidRDefault="00237560" w:rsidP="00237560">
      <w:pPr>
        <w:spacing w:after="0" w:line="240" w:lineRule="auto"/>
        <w:rPr>
          <w:rFonts w:eastAsia="Times New Roman"/>
          <w:lang w:eastAsia="en-GB"/>
        </w:rPr>
      </w:pPr>
      <w:r w:rsidRPr="00C42AED">
        <w:rPr>
          <w:rFonts w:eastAsia="Times New Roman"/>
          <w:lang w:eastAsia="en-GB"/>
        </w:rPr>
        <w:t>* adjusted for Parity, SES [Townsend fifth], Year of birth [YOB], Smoking, Depression</w:t>
      </w:r>
    </w:p>
    <w:p w:rsidR="00237560" w:rsidRPr="00C42AED" w:rsidRDefault="00237560" w:rsidP="00237560">
      <w:pPr>
        <w:spacing w:after="0" w:line="240" w:lineRule="auto"/>
        <w:rPr>
          <w:rFonts w:eastAsia="Times New Roman"/>
          <w:lang w:eastAsia="en-GB"/>
        </w:rPr>
      </w:pPr>
      <w:r w:rsidRPr="00C42AED">
        <w:rPr>
          <w:rFonts w:eastAsia="Times New Roman"/>
          <w:lang w:eastAsia="en-GB"/>
        </w:rPr>
        <w:t>**compared with the least deprived</w:t>
      </w:r>
    </w:p>
    <w:p w:rsidR="00237560" w:rsidRPr="00C42AED" w:rsidRDefault="00237560" w:rsidP="00237560">
      <w:pPr>
        <w:spacing w:after="0" w:line="240" w:lineRule="auto"/>
        <w:rPr>
          <w:rFonts w:eastAsia="Times New Roman"/>
          <w:lang w:eastAsia="en-GB"/>
        </w:rPr>
      </w:pPr>
      <w:r w:rsidRPr="00270238">
        <w:t xml:space="preserve">Interaction terms ‘Depression by SSRI in trimesters 2 or 3: </w:t>
      </w:r>
      <w:r w:rsidRPr="00270238">
        <w:tab/>
        <w:t xml:space="preserve">&lt;32 weeks </w:t>
      </w:r>
      <w:r w:rsidRPr="00C42AED">
        <w:rPr>
          <w:rFonts w:eastAsia="Times New Roman"/>
          <w:lang w:eastAsia="en-GB"/>
        </w:rPr>
        <w:t>1.04[0.39-2.81]</w:t>
      </w:r>
    </w:p>
    <w:p w:rsidR="00237560" w:rsidRPr="00270238" w:rsidRDefault="00237560" w:rsidP="00237560">
      <w:pPr>
        <w:spacing w:after="0" w:line="240" w:lineRule="auto"/>
      </w:pPr>
      <w:r w:rsidRPr="00C42AED">
        <w:rPr>
          <w:rFonts w:eastAsia="Times New Roman"/>
          <w:lang w:eastAsia="en-GB"/>
        </w:rPr>
        <w:tab/>
      </w:r>
      <w:r w:rsidRPr="00C42AED">
        <w:rPr>
          <w:rFonts w:eastAsia="Times New Roman"/>
          <w:lang w:eastAsia="en-GB"/>
        </w:rPr>
        <w:tab/>
      </w:r>
      <w:r w:rsidRPr="00C42AED">
        <w:rPr>
          <w:rFonts w:eastAsia="Times New Roman"/>
          <w:lang w:eastAsia="en-GB"/>
        </w:rPr>
        <w:tab/>
      </w:r>
      <w:r w:rsidRPr="00C42AED">
        <w:rPr>
          <w:rFonts w:eastAsia="Times New Roman"/>
          <w:lang w:eastAsia="en-GB"/>
        </w:rPr>
        <w:tab/>
      </w:r>
      <w:r w:rsidRPr="00C42AED">
        <w:rPr>
          <w:rFonts w:eastAsia="Times New Roman"/>
          <w:lang w:eastAsia="en-GB"/>
        </w:rPr>
        <w:tab/>
      </w:r>
      <w:r w:rsidRPr="00C42AED">
        <w:rPr>
          <w:rFonts w:eastAsia="Times New Roman"/>
          <w:lang w:eastAsia="en-GB"/>
        </w:rPr>
        <w:tab/>
      </w:r>
      <w:r w:rsidRPr="00C42AED">
        <w:rPr>
          <w:rFonts w:eastAsia="Times New Roman"/>
          <w:lang w:eastAsia="en-GB"/>
        </w:rPr>
        <w:tab/>
      </w:r>
      <w:r w:rsidRPr="00C42AED">
        <w:rPr>
          <w:rFonts w:eastAsia="Times New Roman"/>
          <w:lang w:eastAsia="en-GB"/>
        </w:rPr>
        <w:tab/>
        <w:t xml:space="preserve">&lt;37 </w:t>
      </w:r>
      <w:proofErr w:type="gramStart"/>
      <w:r w:rsidRPr="00C42AED">
        <w:rPr>
          <w:rFonts w:eastAsia="Times New Roman"/>
          <w:lang w:eastAsia="en-GB"/>
        </w:rPr>
        <w:t>weeks  1.03</w:t>
      </w:r>
      <w:proofErr w:type="gramEnd"/>
      <w:r w:rsidRPr="00C42AED">
        <w:rPr>
          <w:rFonts w:eastAsia="Times New Roman"/>
          <w:lang w:eastAsia="en-GB"/>
        </w:rPr>
        <w:t>[0.68-1.54]</w:t>
      </w:r>
    </w:p>
    <w:p w:rsidR="00237560" w:rsidRPr="00270238" w:rsidRDefault="00237560" w:rsidP="00237560">
      <w:r w:rsidRPr="00270238">
        <w:br w:type="page"/>
      </w:r>
    </w:p>
    <w:p w:rsidR="00237560" w:rsidRPr="00C42AED" w:rsidRDefault="00237560" w:rsidP="00237560">
      <w:pPr>
        <w:pStyle w:val="Heading4"/>
        <w:rPr>
          <w:color w:val="auto"/>
        </w:rPr>
      </w:pPr>
      <w:r w:rsidRPr="00C42AED">
        <w:rPr>
          <w:color w:val="auto"/>
        </w:rPr>
        <w:lastRenderedPageBreak/>
        <w:t xml:space="preserve">Table </w:t>
      </w:r>
      <w:proofErr w:type="gramStart"/>
      <w:r w:rsidRPr="00C42AED">
        <w:rPr>
          <w:color w:val="auto"/>
        </w:rPr>
        <w:t>D  Small</w:t>
      </w:r>
      <w:proofErr w:type="gramEnd"/>
      <w:r w:rsidRPr="00C42AED">
        <w:rPr>
          <w:color w:val="auto"/>
        </w:rPr>
        <w:t xml:space="preserve"> for gestational age and exposure to SSRI [any] in trimesters 2 or 3 [n=105,331]</w:t>
      </w:r>
    </w:p>
    <w:tbl>
      <w:tblPr>
        <w:tblW w:w="14854" w:type="dxa"/>
        <w:tblLook w:val="04A0" w:firstRow="1" w:lastRow="0" w:firstColumn="1" w:lastColumn="0" w:noHBand="0" w:noVBand="1"/>
      </w:tblPr>
      <w:tblGrid>
        <w:gridCol w:w="1794"/>
        <w:gridCol w:w="1643"/>
        <w:gridCol w:w="1692"/>
        <w:gridCol w:w="940"/>
        <w:gridCol w:w="1736"/>
        <w:gridCol w:w="1732"/>
        <w:gridCol w:w="596"/>
        <w:gridCol w:w="1526"/>
        <w:gridCol w:w="1842"/>
        <w:gridCol w:w="57"/>
        <w:gridCol w:w="1454"/>
      </w:tblGrid>
      <w:tr w:rsidR="00237560" w:rsidRPr="00270238" w:rsidTr="00BD7EB1">
        <w:trPr>
          <w:gridAfter w:val="1"/>
          <w:wAfter w:w="1454" w:type="dxa"/>
          <w:trHeight w:val="76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b/>
                <w:lang w:eastAsia="en-GB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Exposed n [%] 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Unexposed n [%]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unadjusted OR [95% CI]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adjusted** OR [95% CI]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Other significant variables in the model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adjusted* OR [95% CI]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≥</w:t>
            </w:r>
            <w:r w:rsidRPr="00C42AED">
              <w:rPr>
                <w:rFonts w:eastAsia="Times New Roman"/>
                <w:lang w:eastAsia="en-GB"/>
              </w:rPr>
              <w:t>10th centile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1421 [89.54]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94,753 [91.33]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96,174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Primiparous</w:t>
            </w:r>
            <w:proofErr w:type="spellEnd"/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1.70[1.63-1.79]</w:t>
            </w:r>
          </w:p>
        </w:tc>
      </w:tr>
      <w:tr w:rsidR="00237560" w:rsidRPr="00270238" w:rsidTr="00BD7EB1">
        <w:trPr>
          <w:gridAfter w:val="1"/>
          <w:wAfter w:w="1454" w:type="dxa"/>
          <w:trHeight w:val="6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&lt;10th centile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166 [10.46]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8991 [8.67]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9157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1.231[1.047-1.448]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1.09[0.91-1.30]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[1]**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1.37[1.26-1.48]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[2]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1.35[1.25-1.45]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[3]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1.25[1.17-1.34]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total with data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1587 [100]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103,744 [100]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105,331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[4]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1.18[1.11-1.26]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Missing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38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2204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2242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Smoking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2.17[2.07-2.27]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1625 [100]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105,948 [100]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107,573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</w:tr>
      <w:tr w:rsidR="00237560" w:rsidRPr="00270238" w:rsidTr="00BD7EB1">
        <w:trPr>
          <w:gridAfter w:val="1"/>
          <w:wAfter w:w="1454" w:type="dxa"/>
          <w:trHeight w:val="6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≥</w:t>
            </w:r>
            <w:r w:rsidRPr="00C42AED">
              <w:rPr>
                <w:rFonts w:eastAsia="Times New Roman"/>
                <w:lang w:eastAsia="en-GB"/>
              </w:rPr>
              <w:t>3rd centile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1538 [96.91]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101,826 [98.15]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103,364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1.691[1.268-2.256]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1.457[1.061-2]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Primiparous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1.91[1.73-2.10]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[1]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1.40[1.19-1.65]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&lt;3rd centile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49 [3.09]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1918 [1.85]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1967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[2]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1.27[1.09-1.47]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[3]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1.29[1.11-1.49]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Total with data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1587 [100]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103,744 [100]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105,331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Smoking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2.53[2.29-2.80]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38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2204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2242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89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</w:tr>
      <w:tr w:rsidR="00237560" w:rsidRPr="00270238" w:rsidTr="00BD7EB1">
        <w:trPr>
          <w:gridAfter w:val="1"/>
          <w:wAfter w:w="1454" w:type="dxa"/>
          <w:trHeight w:val="300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1625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105,948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107,573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</w:tr>
      <w:tr w:rsidR="00237560" w:rsidRPr="00270238" w:rsidTr="00BD7EB1">
        <w:trPr>
          <w:trHeight w:val="300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/>
                <w:lang w:eastAsia="en-GB"/>
              </w:rPr>
            </w:pPr>
            <w:r w:rsidRPr="00270238">
              <w:t xml:space="preserve">Interaction terms ‘Depression by SSRI in trimesters 2 or 3: </w:t>
            </w:r>
            <w:r w:rsidRPr="00270238">
              <w:tab/>
              <w:t xml:space="preserve">&lt;10th centile </w:t>
            </w:r>
            <w:r w:rsidRPr="00C42AED">
              <w:rPr>
                <w:rFonts w:eastAsia="Times New Roman"/>
                <w:lang w:eastAsia="en-GB"/>
              </w:rPr>
              <w:t>0.88[0.69-1.13]</w:t>
            </w:r>
          </w:p>
          <w:p w:rsidR="00237560" w:rsidRPr="00C42AED" w:rsidRDefault="00237560" w:rsidP="00BD7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  <w:t>&lt;3rd centile 1.11[0.59-2.11]</w:t>
            </w:r>
          </w:p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2242 infants could not be allocated to a birth weight centile.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560" w:rsidRPr="00270238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7560" w:rsidRPr="00270238" w:rsidTr="00BD7EB1">
        <w:trPr>
          <w:trHeight w:val="300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237560" w:rsidRPr="00270238" w:rsidTr="00BD7EB1">
        <w:trPr>
          <w:trHeight w:val="300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* adjusted for Parity, SES [Townsend fifth], Year of birth [YOB], Smoking, Depression. Depression was not a significant variable.</w:t>
            </w:r>
          </w:p>
        </w:tc>
      </w:tr>
    </w:tbl>
    <w:p w:rsidR="00237560" w:rsidRPr="00C42AED" w:rsidRDefault="00237560" w:rsidP="00237560">
      <w:pPr>
        <w:rPr>
          <w:rFonts w:eastAsia="Times New Roman"/>
          <w:lang w:eastAsia="en-GB"/>
        </w:rPr>
      </w:pPr>
      <w:r w:rsidRPr="00C42AED">
        <w:rPr>
          <w:rFonts w:eastAsia="Times New Roman"/>
          <w:lang w:eastAsia="en-GB"/>
        </w:rPr>
        <w:t xml:space="preserve">** compared with the least </w:t>
      </w:r>
      <w:proofErr w:type="gramStart"/>
      <w:r w:rsidRPr="00C42AED">
        <w:rPr>
          <w:rFonts w:eastAsia="Times New Roman"/>
          <w:lang w:eastAsia="en-GB"/>
        </w:rPr>
        <w:t>deprived .</w:t>
      </w:r>
      <w:proofErr w:type="gramEnd"/>
    </w:p>
    <w:p w:rsidR="00237560" w:rsidRPr="00270238" w:rsidRDefault="00237560" w:rsidP="00237560">
      <w:r w:rsidRPr="00C42AED">
        <w:rPr>
          <w:rFonts w:eastAsia="Times New Roman"/>
          <w:lang w:eastAsia="en-GB"/>
        </w:rPr>
        <w:t>Exclusions and definitions as in Table 2a</w:t>
      </w:r>
    </w:p>
    <w:p w:rsidR="00237560" w:rsidRPr="00C42AED" w:rsidRDefault="00237560" w:rsidP="00237560">
      <w:pPr>
        <w:pStyle w:val="Heading4"/>
        <w:rPr>
          <w:color w:val="auto"/>
        </w:rPr>
      </w:pPr>
    </w:p>
    <w:p w:rsidR="00237560" w:rsidRPr="00C42AED" w:rsidRDefault="00237560" w:rsidP="00237560">
      <w:pPr>
        <w:pStyle w:val="Heading4"/>
        <w:rPr>
          <w:color w:val="auto"/>
        </w:rPr>
      </w:pPr>
      <w:r w:rsidRPr="00C42AED">
        <w:rPr>
          <w:color w:val="auto"/>
        </w:rPr>
        <w:t>Table E1 Breastfeeding [any] at 6-8 weeks – full models [n=38,725]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375"/>
        <w:gridCol w:w="1670"/>
        <w:gridCol w:w="1985"/>
        <w:gridCol w:w="1990"/>
        <w:gridCol w:w="1443"/>
        <w:gridCol w:w="1382"/>
        <w:gridCol w:w="1589"/>
        <w:gridCol w:w="1202"/>
      </w:tblGrid>
      <w:tr w:rsidR="00237560" w:rsidRPr="00270238" w:rsidTr="00BD7EB1">
        <w:trPr>
          <w:gridAfter w:val="3"/>
          <w:wAfter w:w="4080" w:type="dxa"/>
          <w:trHeight w:val="300"/>
        </w:trPr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600"/>
        </w:trPr>
        <w:tc>
          <w:tcPr>
            <w:tcW w:w="2218" w:type="dxa"/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b/>
                <w:lang w:eastAsia="en-GB"/>
              </w:rPr>
              <w:t> </w:t>
            </w:r>
            <w:r w:rsidRPr="00C42AED">
              <w:rPr>
                <w:rFonts w:eastAsia="Times New Roman"/>
                <w:b/>
                <w:lang w:eastAsia="en-GB"/>
              </w:rPr>
              <w:t>SSRI [any] t2 or t3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C42AED">
              <w:rPr>
                <w:rFonts w:eastAsia="Times New Roman"/>
                <w:b/>
                <w:lang w:eastAsia="en-GB"/>
              </w:rPr>
              <w:t>exposed n [%]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C42AED">
              <w:rPr>
                <w:rFonts w:eastAsia="Times New Roman"/>
                <w:b/>
                <w:lang w:eastAsia="en-GB"/>
              </w:rPr>
              <w:t>unexposed [n [%]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C42AED">
              <w:rPr>
                <w:rFonts w:eastAsia="Times New Roman"/>
                <w:b/>
                <w:lang w:eastAsia="en-GB"/>
              </w:rPr>
              <w:t>unadjusted OR [95% CI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C42AED">
              <w:rPr>
                <w:rFonts w:eastAsia="Times New Roman"/>
                <w:b/>
                <w:lang w:eastAsia="en-GB"/>
              </w:rPr>
              <w:t>adjusted** OR [95% CI]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C42AED">
              <w:rPr>
                <w:rFonts w:eastAsia="Times New Roman"/>
                <w:b/>
                <w:lang w:eastAsia="en-GB"/>
              </w:rPr>
              <w:t>Other significant variables in model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  <w:proofErr w:type="spellStart"/>
            <w:r w:rsidRPr="00C42AED">
              <w:rPr>
                <w:rFonts w:eastAsia="Times New Roman"/>
                <w:b/>
                <w:lang w:eastAsia="en-GB"/>
              </w:rPr>
              <w:t>aOR</w:t>
            </w:r>
            <w:proofErr w:type="spellEnd"/>
            <w:r w:rsidRPr="00C42AED">
              <w:rPr>
                <w:rFonts w:eastAsia="Times New Roman"/>
                <w:b/>
                <w:lang w:eastAsia="en-GB"/>
              </w:rPr>
              <w:t xml:space="preserve"> [95% CI]*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C42AED">
              <w:rPr>
                <w:rFonts w:eastAsia="Times New Roman"/>
                <w:i/>
                <w:iCs/>
                <w:lang w:eastAsia="en-GB"/>
              </w:rPr>
              <w:t>Yes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137 [21.24]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12,656 [33.24]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0.54 [0.45-0.66]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0.77[0.62-0.95]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PARITY[</w:t>
            </w:r>
            <w:proofErr w:type="spellStart"/>
            <w:r w:rsidRPr="00C42AED">
              <w:rPr>
                <w:rFonts w:eastAsia="Times New Roman"/>
                <w:lang w:eastAsia="en-GB"/>
              </w:rPr>
              <w:t>Primiparous</w:t>
            </w:r>
            <w:proofErr w:type="spellEnd"/>
            <w:r w:rsidRPr="00C42AED">
              <w:rPr>
                <w:rFonts w:eastAsia="Times New Roman"/>
                <w:lang w:eastAsia="en-GB"/>
              </w:rPr>
              <w:t>]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1.06[1.01-1.11]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508 [78.76]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25,424 [66.76]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[1]**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0.82[0.76-0.89]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645 [100]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38,080 [100]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[2]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0.70[0.65-0.75]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Missing data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980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67,868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[3]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0.59[0.55-0.64]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1625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105,948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[4]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0.47[0.43-0.51]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Smoking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0.43[0.40-0.45]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Depression Recorded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0.77[0.72-0.83]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 xml:space="preserve">SSRI high dose t2 or t3 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47 [21.96]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12,746 [33.1]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0.57 [0.41-0.79]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0.45[0.23-0.86]</w:t>
            </w:r>
          </w:p>
        </w:tc>
        <w:tc>
          <w:tcPr>
            <w:tcW w:w="282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Parity [</w:t>
            </w:r>
            <w:proofErr w:type="spellStart"/>
            <w:r w:rsidRPr="00C42AED">
              <w:rPr>
                <w:rFonts w:eastAsia="Times New Roman"/>
                <w:lang w:eastAsia="en-GB"/>
              </w:rPr>
              <w:t>primiparous</w:t>
            </w:r>
            <w:proofErr w:type="spellEnd"/>
            <w:r w:rsidRPr="00C42AED">
              <w:rPr>
                <w:rFonts w:eastAsia="Times New Roman"/>
                <w:lang w:eastAsia="en-GB"/>
              </w:rPr>
              <w:t>]</w:t>
            </w:r>
          </w:p>
        </w:tc>
        <w:tc>
          <w:tcPr>
            <w:tcW w:w="15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1.06[1.01-1.11]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167 [78.04]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25,765 [66.9]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[1]**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0.82[0.76-0.89]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214 [100]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38,511 [100]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[2]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0.70[0.65-0.75]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Missing data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324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68,524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[3]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0.59[0.55-0.64]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538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107,035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proofErr w:type="spellStart"/>
            <w:r w:rsidRPr="00C42AED">
              <w:rPr>
                <w:rFonts w:eastAsia="Times New Roman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lang w:eastAsia="en-GB"/>
              </w:rPr>
              <w:t>[4]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0.47[0.43-0.51]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Smoking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0.43[0.40-0.45]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Depression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0.76[0.70-0.82]</w:t>
            </w:r>
          </w:p>
        </w:tc>
      </w:tr>
      <w:tr w:rsidR="00237560" w:rsidRPr="00270238" w:rsidTr="00BD7E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02" w:type="dxa"/>
          <w:trHeight w:val="300"/>
        </w:trPr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825" w:type="dxa"/>
            <w:gridSpan w:val="2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 </w:t>
            </w:r>
          </w:p>
        </w:tc>
      </w:tr>
      <w:tr w:rsidR="00237560" w:rsidRPr="00270238" w:rsidTr="00BD7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/>
                <w:lang w:eastAsia="en-GB"/>
              </w:rPr>
            </w:pPr>
            <w:r w:rsidRPr="00270238">
              <w:t xml:space="preserve">Interaction terms ‘Depression by SSRI in trimesters 2 or 3: </w:t>
            </w:r>
            <w:r w:rsidRPr="00270238">
              <w:tab/>
              <w:t xml:space="preserve">any dose </w:t>
            </w:r>
            <w:r w:rsidRPr="00C42AED">
              <w:t>1.11[0.72-1.70]</w:t>
            </w:r>
          </w:p>
          <w:p w:rsidR="00237560" w:rsidRPr="00C42AED" w:rsidRDefault="00237560" w:rsidP="00BD7E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  <w:t xml:space="preserve">High dose  </w:t>
            </w:r>
            <w:r w:rsidRPr="00C42AED">
              <w:t>2.49[1.13-5.52], in final model</w:t>
            </w:r>
          </w:p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* adjusted for Parity, SES [Townsend fifth], Year of birth [YOB], Smoking, Depression. Depression was not a significant variable.</w:t>
            </w:r>
          </w:p>
        </w:tc>
      </w:tr>
    </w:tbl>
    <w:p w:rsidR="00237560" w:rsidRPr="00C42AED" w:rsidRDefault="00237560" w:rsidP="00237560">
      <w:pPr>
        <w:rPr>
          <w:rFonts w:eastAsia="Times New Roman"/>
          <w:lang w:eastAsia="en-GB"/>
        </w:rPr>
      </w:pPr>
      <w:r w:rsidRPr="00C42AED">
        <w:rPr>
          <w:rFonts w:eastAsia="Times New Roman"/>
          <w:lang w:eastAsia="en-GB"/>
        </w:rPr>
        <w:t xml:space="preserve">** compared with the least </w:t>
      </w:r>
      <w:proofErr w:type="gramStart"/>
      <w:r w:rsidRPr="00C42AED">
        <w:rPr>
          <w:rFonts w:eastAsia="Times New Roman"/>
          <w:lang w:eastAsia="en-GB"/>
        </w:rPr>
        <w:t>deprived .</w:t>
      </w:r>
      <w:proofErr w:type="gramEnd"/>
    </w:p>
    <w:p w:rsidR="00237560" w:rsidRPr="00270238" w:rsidRDefault="00237560" w:rsidP="00237560">
      <w:r w:rsidRPr="00C42AED">
        <w:rPr>
          <w:rFonts w:eastAsia="Times New Roman"/>
          <w:lang w:eastAsia="en-GB"/>
        </w:rPr>
        <w:t>Exclusions and definitions as in Table 2a</w:t>
      </w:r>
    </w:p>
    <w:p w:rsidR="00237560" w:rsidRPr="00270238" w:rsidRDefault="00237560" w:rsidP="00237560"/>
    <w:p w:rsidR="00237560" w:rsidRPr="00C42AED" w:rsidRDefault="00237560" w:rsidP="00237560">
      <w:pPr>
        <w:rPr>
          <w:rFonts w:ascii="Cambria" w:hAnsi="Cambria"/>
          <w:b/>
          <w:bCs/>
          <w:i/>
          <w:iCs/>
        </w:rPr>
      </w:pPr>
      <w:r w:rsidRPr="00270238">
        <w:lastRenderedPageBreak/>
        <w:br w:type="page"/>
      </w:r>
    </w:p>
    <w:p w:rsidR="00237560" w:rsidRPr="00C42AED" w:rsidRDefault="00237560" w:rsidP="00237560">
      <w:pPr>
        <w:pStyle w:val="Heading4"/>
        <w:rPr>
          <w:color w:val="auto"/>
        </w:rPr>
      </w:pPr>
      <w:r w:rsidRPr="00C42AED">
        <w:rPr>
          <w:color w:val="auto"/>
        </w:rPr>
        <w:lastRenderedPageBreak/>
        <w:t>Table E2 Breastfeeding at birth – full models [n=47726]</w:t>
      </w:r>
    </w:p>
    <w:p w:rsidR="00237560" w:rsidRPr="00C42AED" w:rsidRDefault="00237560" w:rsidP="0023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lang w:eastAsia="en-GB"/>
        </w:rPr>
      </w:pPr>
    </w:p>
    <w:tbl>
      <w:tblPr>
        <w:tblW w:w="5440" w:type="pct"/>
        <w:tblLook w:val="04A0" w:firstRow="1" w:lastRow="0" w:firstColumn="1" w:lastColumn="0" w:noHBand="0" w:noVBand="1"/>
      </w:tblPr>
      <w:tblGrid>
        <w:gridCol w:w="2373"/>
        <w:gridCol w:w="1560"/>
        <w:gridCol w:w="1779"/>
        <w:gridCol w:w="2103"/>
        <w:gridCol w:w="2055"/>
        <w:gridCol w:w="2373"/>
        <w:gridCol w:w="1703"/>
        <w:gridCol w:w="1229"/>
      </w:tblGrid>
      <w:tr w:rsidR="00237560" w:rsidRPr="00270238" w:rsidTr="00BD7EB1">
        <w:trPr>
          <w:gridAfter w:val="1"/>
          <w:wAfter w:w="405" w:type="pct"/>
          <w:trHeight w:val="555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 SSRI in trimesters 2 or 3</w:t>
            </w:r>
          </w:p>
        </w:tc>
        <w:tc>
          <w:tcPr>
            <w:tcW w:w="51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Exposed n [%]</w:t>
            </w:r>
          </w:p>
        </w:tc>
        <w:tc>
          <w:tcPr>
            <w:tcW w:w="58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Unexposed [n [%]</w:t>
            </w:r>
          </w:p>
        </w:tc>
        <w:tc>
          <w:tcPr>
            <w:tcW w:w="69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unadjusted OR [95% CI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adjusted** OR [95% CI]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Other Significant Variables In Model</w:t>
            </w:r>
          </w:p>
        </w:tc>
        <w:tc>
          <w:tcPr>
            <w:tcW w:w="561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aOR</w:t>
            </w:r>
            <w:proofErr w:type="spellEnd"/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[95% CI]*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306 [37.09]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24,819 [52.92]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0.53 [0.46-0.61]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0.66[0.56-0.77]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Yob[2008]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1.20[1.07-1.34]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519 [62.91]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22,082 [47.08]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Yob[2009]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1.18[1.05-1.32]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825 [100]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46,901 [100]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Yob[2010]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1.14[1.01-1.28]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59,047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 xml:space="preserve">Multiparty  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0.84[0.80-0.87]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105,948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[1]**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0.84[0.78-0.90]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[2]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0.64[0.59-0.68]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[3]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0.50[0.47-0.54]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[4]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0.36[0.34-0.39]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Smoking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0.46[0.44-0.48]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C42AED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0.87[0.82-0.92]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129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237560" w:rsidRPr="00270238" w:rsidTr="00BD7EB1">
        <w:trPr>
          <w:gridAfter w:val="1"/>
          <w:wAfter w:w="405" w:type="pct"/>
          <w:trHeight w:val="59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b/>
                <w:sz w:val="20"/>
                <w:szCs w:val="20"/>
                <w:lang w:eastAsia="en-GB"/>
              </w:rPr>
              <w:t> High dose SSRI in trimesters 2 or 3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101 [36.07]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25,024 [52.74]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0.51 [0.40-0.65]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0.59[0.44-0.78]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Yob[2008]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1.20[1.07-1.34]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179 [63.93]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22,422 [47.26]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Yob[2010]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1.14[1.01-1.28]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280 [100]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47,446 [100]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Multiparty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0.84[0.80-0.87]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59,589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[1]**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0.84[0.78-0.90]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107,035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[2]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0.64[0.59-0.68]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[3]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0.50[0.47-0.54]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Townsend_Fifth</w:t>
            </w:r>
            <w:proofErr w:type="spellEnd"/>
            <w:r w:rsidRPr="00C42AED">
              <w:rPr>
                <w:rFonts w:eastAsia="Times New Roman"/>
                <w:sz w:val="20"/>
                <w:szCs w:val="20"/>
                <w:lang w:eastAsia="en-GB"/>
              </w:rPr>
              <w:t>[4]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0.36[0.34-0.39]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Smoking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0.46[0.44-0.48]</w:t>
            </w:r>
          </w:p>
        </w:tc>
      </w:tr>
      <w:tr w:rsidR="00237560" w:rsidRPr="00270238" w:rsidTr="00BD7EB1">
        <w:trPr>
          <w:gridAfter w:val="1"/>
          <w:wAfter w:w="405" w:type="pct"/>
          <w:trHeight w:val="300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0.86[0.81-0.91]</w:t>
            </w:r>
          </w:p>
        </w:tc>
      </w:tr>
      <w:tr w:rsidR="00237560" w:rsidRPr="00270238" w:rsidTr="00BD7EB1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70238">
              <w:t xml:space="preserve">Interaction terms ‘Depression by SSRI in trimesters 2 or 3: </w:t>
            </w:r>
            <w:r w:rsidRPr="00270238">
              <w:tab/>
              <w:t xml:space="preserve">any dose </w:t>
            </w:r>
            <w:r w:rsidRPr="00C42AED">
              <w:rPr>
                <w:rFonts w:eastAsia="Times New Roman"/>
                <w:sz w:val="20"/>
                <w:szCs w:val="20"/>
                <w:lang w:eastAsia="en-GB"/>
              </w:rPr>
              <w:t>1.24[0.89-1.74]</w:t>
            </w:r>
          </w:p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</w:r>
            <w:r w:rsidRPr="00C42AED">
              <w:rPr>
                <w:rFonts w:eastAsia="Times New Roman"/>
                <w:lang w:eastAsia="en-GB"/>
              </w:rPr>
              <w:tab/>
              <w:t xml:space="preserve">High dose  </w:t>
            </w:r>
            <w:r w:rsidRPr="00C42AED">
              <w:rPr>
                <w:sz w:val="20"/>
                <w:szCs w:val="20"/>
              </w:rPr>
              <w:t>1.65[0.90-3.01]</w:t>
            </w:r>
          </w:p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:rsidR="00237560" w:rsidRPr="00C42AED" w:rsidRDefault="00237560" w:rsidP="00BD7EB1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42AED">
              <w:rPr>
                <w:rFonts w:eastAsia="Times New Roman"/>
                <w:lang w:eastAsia="en-GB"/>
              </w:rPr>
              <w:t>* adjusted for Parity, SES [Townsend fifth], Year of birth [YOB], Smoking, Depression. Depression was not a significant variable.</w:t>
            </w:r>
          </w:p>
        </w:tc>
      </w:tr>
    </w:tbl>
    <w:p w:rsidR="00237560" w:rsidRPr="00C42AED" w:rsidRDefault="00237560" w:rsidP="00237560">
      <w:pPr>
        <w:rPr>
          <w:rFonts w:eastAsia="Times New Roman"/>
          <w:lang w:eastAsia="en-GB"/>
        </w:rPr>
      </w:pPr>
      <w:r w:rsidRPr="00C42AED">
        <w:rPr>
          <w:rFonts w:eastAsia="Times New Roman"/>
          <w:lang w:eastAsia="en-GB"/>
        </w:rPr>
        <w:lastRenderedPageBreak/>
        <w:t xml:space="preserve">** compared with the least deprived </w:t>
      </w:r>
    </w:p>
    <w:p w:rsidR="00237560" w:rsidRPr="00C42AED" w:rsidRDefault="00237560" w:rsidP="00237560">
      <w:pPr>
        <w:rPr>
          <w:rFonts w:eastAsia="Times New Roman"/>
          <w:lang w:eastAsia="en-GB"/>
        </w:rPr>
      </w:pPr>
      <w:r w:rsidRPr="00C42AED">
        <w:rPr>
          <w:rFonts w:eastAsia="Times New Roman"/>
          <w:lang w:eastAsia="en-GB"/>
        </w:rPr>
        <w:t>Exclusions and definitions as in Table 2a</w:t>
      </w:r>
    </w:p>
    <w:p w:rsidR="00237560" w:rsidRDefault="00237560" w:rsidP="00237560"/>
    <w:p w:rsidR="00237560" w:rsidRDefault="00237560" w:rsidP="00237560"/>
    <w:p w:rsidR="00237560" w:rsidRDefault="00237560" w:rsidP="00237560"/>
    <w:sectPr w:rsidR="00237560" w:rsidSect="002375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9FF"/>
    <w:multiLevelType w:val="hybridMultilevel"/>
    <w:tmpl w:val="09125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836"/>
    <w:multiLevelType w:val="hybridMultilevel"/>
    <w:tmpl w:val="06C8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3EF"/>
    <w:multiLevelType w:val="hybridMultilevel"/>
    <w:tmpl w:val="8D92A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5F6"/>
    <w:multiLevelType w:val="hybridMultilevel"/>
    <w:tmpl w:val="A81851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C1D"/>
    <w:multiLevelType w:val="hybridMultilevel"/>
    <w:tmpl w:val="A53E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1D88"/>
    <w:multiLevelType w:val="hybridMultilevel"/>
    <w:tmpl w:val="58A63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6513"/>
    <w:multiLevelType w:val="hybridMultilevel"/>
    <w:tmpl w:val="B9B27C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05AA4"/>
    <w:multiLevelType w:val="hybridMultilevel"/>
    <w:tmpl w:val="38F0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D2F"/>
    <w:multiLevelType w:val="hybridMultilevel"/>
    <w:tmpl w:val="EEDAD696"/>
    <w:lvl w:ilvl="0" w:tplc="1CB23E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79CE"/>
    <w:multiLevelType w:val="hybridMultilevel"/>
    <w:tmpl w:val="9FB4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360A4"/>
    <w:multiLevelType w:val="multilevel"/>
    <w:tmpl w:val="7980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A604A"/>
    <w:multiLevelType w:val="hybridMultilevel"/>
    <w:tmpl w:val="6FDCD4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E52FC"/>
    <w:multiLevelType w:val="hybridMultilevel"/>
    <w:tmpl w:val="986E5A32"/>
    <w:lvl w:ilvl="0" w:tplc="3F425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24A6B"/>
    <w:multiLevelType w:val="hybridMultilevel"/>
    <w:tmpl w:val="7542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43CDB"/>
    <w:multiLevelType w:val="hybridMultilevel"/>
    <w:tmpl w:val="B7FCC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2B3C"/>
    <w:multiLevelType w:val="hybridMultilevel"/>
    <w:tmpl w:val="B06A7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20E32"/>
    <w:multiLevelType w:val="hybridMultilevel"/>
    <w:tmpl w:val="9860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40072"/>
    <w:multiLevelType w:val="hybridMultilevel"/>
    <w:tmpl w:val="0B922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B1051"/>
    <w:multiLevelType w:val="hybridMultilevel"/>
    <w:tmpl w:val="4482B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6292F"/>
    <w:multiLevelType w:val="hybridMultilevel"/>
    <w:tmpl w:val="78583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6DBC"/>
    <w:multiLevelType w:val="hybridMultilevel"/>
    <w:tmpl w:val="0C42BC74"/>
    <w:lvl w:ilvl="0" w:tplc="E3642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131A5"/>
    <w:multiLevelType w:val="hybridMultilevel"/>
    <w:tmpl w:val="8B04A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160"/>
    <w:multiLevelType w:val="hybridMultilevel"/>
    <w:tmpl w:val="6A98A2E4"/>
    <w:lvl w:ilvl="0" w:tplc="ACA013A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4853FB1"/>
    <w:multiLevelType w:val="hybridMultilevel"/>
    <w:tmpl w:val="38DA8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2E6F"/>
    <w:multiLevelType w:val="hybridMultilevel"/>
    <w:tmpl w:val="5AC8479C"/>
    <w:lvl w:ilvl="0" w:tplc="9C1C739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47010"/>
    <w:multiLevelType w:val="multilevel"/>
    <w:tmpl w:val="00983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4B43E9"/>
    <w:multiLevelType w:val="hybridMultilevel"/>
    <w:tmpl w:val="0B3E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6897"/>
    <w:multiLevelType w:val="hybridMultilevel"/>
    <w:tmpl w:val="872C34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E369C"/>
    <w:multiLevelType w:val="hybridMultilevel"/>
    <w:tmpl w:val="60143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374D"/>
    <w:multiLevelType w:val="hybridMultilevel"/>
    <w:tmpl w:val="6FD23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7A12B8"/>
    <w:multiLevelType w:val="hybridMultilevel"/>
    <w:tmpl w:val="BCACACF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5"/>
  </w:num>
  <w:num w:numId="5">
    <w:abstractNumId w:val="16"/>
  </w:num>
  <w:num w:numId="6">
    <w:abstractNumId w:val="29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7"/>
  </w:num>
  <w:num w:numId="12">
    <w:abstractNumId w:val="23"/>
  </w:num>
  <w:num w:numId="13">
    <w:abstractNumId w:val="18"/>
  </w:num>
  <w:num w:numId="14">
    <w:abstractNumId w:val="2"/>
  </w:num>
  <w:num w:numId="15">
    <w:abstractNumId w:val="1"/>
  </w:num>
  <w:num w:numId="16">
    <w:abstractNumId w:val="24"/>
  </w:num>
  <w:num w:numId="17">
    <w:abstractNumId w:val="28"/>
  </w:num>
  <w:num w:numId="18">
    <w:abstractNumId w:val="21"/>
  </w:num>
  <w:num w:numId="19">
    <w:abstractNumId w:val="19"/>
  </w:num>
  <w:num w:numId="20">
    <w:abstractNumId w:val="13"/>
  </w:num>
  <w:num w:numId="21">
    <w:abstractNumId w:val="26"/>
  </w:num>
  <w:num w:numId="22">
    <w:abstractNumId w:val="6"/>
  </w:num>
  <w:num w:numId="23">
    <w:abstractNumId w:val="14"/>
  </w:num>
  <w:num w:numId="24">
    <w:abstractNumId w:val="17"/>
  </w:num>
  <w:num w:numId="25">
    <w:abstractNumId w:val="12"/>
  </w:num>
  <w:num w:numId="26">
    <w:abstractNumId w:val="5"/>
  </w:num>
  <w:num w:numId="27">
    <w:abstractNumId w:val="8"/>
  </w:num>
  <w:num w:numId="28">
    <w:abstractNumId w:val="22"/>
  </w:num>
  <w:num w:numId="29">
    <w:abstractNumId w:val="3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60"/>
    <w:rsid w:val="001178D1"/>
    <w:rsid w:val="00237560"/>
    <w:rsid w:val="009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D7548-395E-4ABD-ACC2-152429F8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560"/>
    <w:pPr>
      <w:keepNext/>
      <w:spacing w:before="240" w:after="120" w:line="240" w:lineRule="auto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560"/>
    <w:pPr>
      <w:keepNext/>
      <w:keepLines/>
      <w:spacing w:after="120" w:line="240" w:lineRule="auto"/>
      <w:ind w:left="697" w:hanging="697"/>
      <w:jc w:val="both"/>
      <w:outlineLvl w:val="1"/>
    </w:pPr>
    <w:rPr>
      <w:rFonts w:ascii="Calibri" w:eastAsia="Calibri" w:hAnsi="Calibri" w:cs="Times New Roman"/>
      <w:b/>
      <w:bCs/>
      <w:i/>
      <w:iCs/>
      <w:sz w:val="28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756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37560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756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756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9">
    <w:name w:val="heading 9"/>
    <w:basedOn w:val="Normal"/>
    <w:next w:val="Normal"/>
    <w:link w:val="Heading9Char"/>
    <w:qFormat/>
    <w:rsid w:val="00237560"/>
    <w:pPr>
      <w:spacing w:before="240" w:after="60" w:line="240" w:lineRule="auto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7560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37560"/>
    <w:rPr>
      <w:rFonts w:ascii="Calibri" w:eastAsia="Calibri" w:hAnsi="Calibri" w:cs="Times New Roman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7560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37560"/>
    <w:rPr>
      <w:rFonts w:ascii="Cambria" w:eastAsia="Calibri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375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7560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9Char">
    <w:name w:val="Heading 9 Char"/>
    <w:basedOn w:val="DefaultParagraphFont"/>
    <w:link w:val="Heading9"/>
    <w:rsid w:val="00237560"/>
    <w:rPr>
      <w:rFonts w:ascii="Arial" w:eastAsia="Times New Roman" w:hAnsi="Arial" w:cs="Arial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237560"/>
    <w:pPr>
      <w:spacing w:after="0" w:line="240" w:lineRule="auto"/>
      <w:jc w:val="center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37560"/>
    <w:rPr>
      <w:rFonts w:asciiTheme="majorHAnsi" w:eastAsiaTheme="majorEastAsia" w:hAnsiTheme="majorHAns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3756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237560"/>
    <w:rPr>
      <w:rFonts w:ascii="Times New Roman" w:hAnsi="Times New Roman" w:cs="Times New Roman"/>
      <w:i/>
      <w:iCs/>
    </w:rPr>
  </w:style>
  <w:style w:type="paragraph" w:styleId="ListParagraph">
    <w:name w:val="List Paragraph"/>
    <w:uiPriority w:val="34"/>
    <w:rsid w:val="00237560"/>
    <w:pPr>
      <w:spacing w:after="200" w:line="276" w:lineRule="auto"/>
      <w:ind w:left="720"/>
    </w:pPr>
    <w:rPr>
      <w:rFonts w:ascii="Calibri" w:eastAsia="Calibri" w:hAnsi="Calibri" w:cs="Calibri"/>
      <w:b/>
      <w:bCs/>
      <w:outline/>
      <w:color w:val="00000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rsid w:val="00237560"/>
    <w:rPr>
      <w:color w:val="0000FF"/>
      <w:u w:val="single"/>
    </w:rPr>
  </w:style>
  <w:style w:type="character" w:customStyle="1" w:styleId="volume">
    <w:name w:val="volume"/>
    <w:basedOn w:val="DefaultParagraphFont"/>
    <w:rsid w:val="00237560"/>
  </w:style>
  <w:style w:type="character" w:customStyle="1" w:styleId="issue">
    <w:name w:val="issue"/>
    <w:basedOn w:val="DefaultParagraphFont"/>
    <w:rsid w:val="00237560"/>
  </w:style>
  <w:style w:type="character" w:customStyle="1" w:styleId="pages">
    <w:name w:val="pages"/>
    <w:basedOn w:val="DefaultParagraphFont"/>
    <w:rsid w:val="00237560"/>
  </w:style>
  <w:style w:type="paragraph" w:styleId="Footer">
    <w:name w:val="footer"/>
    <w:basedOn w:val="Normal"/>
    <w:link w:val="FooterChar"/>
    <w:uiPriority w:val="99"/>
    <w:unhideWhenUsed/>
    <w:rsid w:val="002375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7560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37560"/>
  </w:style>
  <w:style w:type="paragraph" w:customStyle="1" w:styleId="EndNoteBibliography">
    <w:name w:val="EndNote Bibliography"/>
    <w:basedOn w:val="Normal"/>
    <w:link w:val="EndNoteBibliographyChar"/>
    <w:rsid w:val="002375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link w:val="EndNoteBibliography"/>
    <w:rsid w:val="00237560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2375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7560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3756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37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756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6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60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3756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ableTegn">
    <w:name w:val="table Tegn"/>
    <w:basedOn w:val="DefaultParagraphFont"/>
    <w:link w:val="table"/>
    <w:locked/>
    <w:rsid w:val="00237560"/>
    <w:rPr>
      <w:rFonts w:ascii="Calibri Light" w:hAnsi="Calibri Light"/>
    </w:rPr>
  </w:style>
  <w:style w:type="paragraph" w:customStyle="1" w:styleId="table">
    <w:name w:val="table"/>
    <w:basedOn w:val="Normal"/>
    <w:link w:val="tableTegn"/>
    <w:qFormat/>
    <w:rsid w:val="00237560"/>
    <w:pPr>
      <w:spacing w:after="0" w:line="240" w:lineRule="auto"/>
      <w:jc w:val="right"/>
    </w:pPr>
    <w:rPr>
      <w:rFonts w:ascii="Calibri Light" w:hAnsi="Calibri Light"/>
    </w:rPr>
  </w:style>
  <w:style w:type="character" w:styleId="FollowedHyperlink">
    <w:name w:val="FollowedHyperlink"/>
    <w:basedOn w:val="DefaultParagraphFont"/>
    <w:uiPriority w:val="99"/>
    <w:semiHidden/>
    <w:unhideWhenUsed/>
    <w:rsid w:val="00237560"/>
    <w:rPr>
      <w:color w:val="954F72" w:themeColor="followedHyperlink"/>
      <w:u w:val="single"/>
    </w:rPr>
  </w:style>
  <w:style w:type="paragraph" w:customStyle="1" w:styleId="Default">
    <w:name w:val="Default"/>
    <w:rsid w:val="00237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thlist">
    <w:name w:val="auth_list"/>
    <w:rsid w:val="00237560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237560"/>
    <w:rPr>
      <w:b/>
      <w:bCs/>
      <w:smallCaps/>
      <w:color w:val="ED7D31" w:themeColor="accent2"/>
      <w:spacing w:val="5"/>
      <w:u w:val="single"/>
    </w:rPr>
  </w:style>
  <w:style w:type="character" w:customStyle="1" w:styleId="jrnl">
    <w:name w:val="jrnl"/>
    <w:basedOn w:val="DefaultParagraphFont"/>
    <w:rsid w:val="00237560"/>
  </w:style>
  <w:style w:type="paragraph" w:customStyle="1" w:styleId="desc2">
    <w:name w:val="desc2"/>
    <w:basedOn w:val="Normal"/>
    <w:rsid w:val="0023756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23756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ubtitle9">
    <w:name w:val="subtitle9"/>
    <w:basedOn w:val="DefaultParagraphFont"/>
    <w:rsid w:val="00237560"/>
  </w:style>
  <w:style w:type="paragraph" w:customStyle="1" w:styleId="Style1">
    <w:name w:val="Style1"/>
    <w:basedOn w:val="Normal"/>
    <w:next w:val="Normal"/>
    <w:link w:val="Style1Char"/>
    <w:autoRedefine/>
    <w:qFormat/>
    <w:rsid w:val="00237560"/>
    <w:pPr>
      <w:numPr>
        <w:numId w:val="16"/>
      </w:num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character" w:customStyle="1" w:styleId="Style1Char">
    <w:name w:val="Style1 Char"/>
    <w:basedOn w:val="DefaultParagraphFont"/>
    <w:link w:val="Style1"/>
    <w:rsid w:val="00237560"/>
    <w:rPr>
      <w:rFonts w:ascii="Calibri" w:eastAsia="Calibri" w:hAnsi="Calibri" w:cs="Times New Roman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37560"/>
    <w:pPr>
      <w:spacing w:after="200" w:line="276" w:lineRule="auto"/>
    </w:pPr>
    <w:rPr>
      <w:rFonts w:ascii="Calibri" w:eastAsia="Calibri" w:hAnsi="Calibri" w:cs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37560"/>
    <w:rPr>
      <w:rFonts w:ascii="Calibri" w:eastAsia="Calibri" w:hAnsi="Calibri" w:cs="Times New Roman"/>
      <w:i/>
      <w:iCs/>
      <w:color w:val="000000" w:themeColor="text1"/>
      <w:lang w:val="en-US"/>
    </w:rPr>
  </w:style>
  <w:style w:type="paragraph" w:customStyle="1" w:styleId="msonormal0">
    <w:name w:val="msonormal"/>
    <w:basedOn w:val="Normal"/>
    <w:rsid w:val="002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2375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2375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2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2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2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0">
    <w:name w:val="xl80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3">
    <w:name w:val="xl83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4">
    <w:name w:val="xl84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2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2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2375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2375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2">
    <w:name w:val="xl72"/>
    <w:basedOn w:val="Normal"/>
    <w:rsid w:val="002375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375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375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37560"/>
    <w:pPr>
      <w:spacing w:after="0" w:line="240" w:lineRule="auto"/>
    </w:pPr>
    <w:rPr>
      <w:rFonts w:ascii="Consolas" w:eastAsiaTheme="minorEastAsia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37560"/>
    <w:rPr>
      <w:rFonts w:ascii="Consolas" w:eastAsiaTheme="minorEastAsia" w:hAnsi="Consolas"/>
      <w:sz w:val="21"/>
      <w:szCs w:val="21"/>
      <w:lang w:eastAsia="en-GB"/>
    </w:rPr>
  </w:style>
  <w:style w:type="character" w:customStyle="1" w:styleId="pagecontents1">
    <w:name w:val="pagecontents1"/>
    <w:basedOn w:val="DefaultParagraphFont"/>
    <w:rsid w:val="00237560"/>
    <w:rPr>
      <w:rFonts w:ascii="Arial" w:hAnsi="Arial" w:cs="Arial" w:hint="default"/>
      <w:color w:val="606060"/>
      <w:sz w:val="21"/>
      <w:szCs w:val="21"/>
    </w:rPr>
  </w:style>
  <w:style w:type="paragraph" w:styleId="Revision">
    <w:name w:val="Revision"/>
    <w:hidden/>
    <w:uiPriority w:val="99"/>
    <w:semiHidden/>
    <w:rsid w:val="0023756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37560"/>
  </w:style>
  <w:style w:type="paragraph" w:styleId="Header">
    <w:name w:val="header"/>
    <w:basedOn w:val="Normal"/>
    <w:link w:val="HeaderChar"/>
    <w:uiPriority w:val="99"/>
    <w:unhideWhenUsed/>
    <w:rsid w:val="002375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756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 I.</dc:creator>
  <cp:keywords/>
  <dc:description/>
  <cp:lastModifiedBy>Humphreys I.</cp:lastModifiedBy>
  <cp:revision>2</cp:revision>
  <dcterms:created xsi:type="dcterms:W3CDTF">2019-09-30T19:03:00Z</dcterms:created>
  <dcterms:modified xsi:type="dcterms:W3CDTF">2019-09-30T19:23:00Z</dcterms:modified>
</cp:coreProperties>
</file>