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DE" w:rsidRDefault="002D73DE" w:rsidP="002D73DE">
      <w:pPr>
        <w:pStyle w:val="Kop1"/>
        <w:rPr>
          <w:lang w:val="en-GB"/>
        </w:rPr>
      </w:pPr>
      <w:r>
        <w:rPr>
          <w:lang w:val="en-GB"/>
        </w:rPr>
        <w:t xml:space="preserve">Supplemental Table 2: Demographic characteristics of the CKD patients participating in pilot study (n=53) </w:t>
      </w:r>
    </w:p>
    <w:p w:rsidR="002D73DE" w:rsidRPr="009B6E9A" w:rsidRDefault="002D73DE" w:rsidP="002D73DE">
      <w:pPr>
        <w:rPr>
          <w:lang w:val="en-US"/>
        </w:rPr>
      </w:pPr>
    </w:p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3100"/>
      </w:tblGrid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rPr>
                <w:rFonts w:eastAsia="Times New Roman"/>
                <w:b/>
                <w:bCs/>
                <w:color w:val="000000"/>
                <w:sz w:val="20"/>
                <w:szCs w:val="16"/>
                <w:lang w:val="en-GB"/>
              </w:rPr>
            </w:pPr>
            <w:r w:rsidRPr="00D657B5">
              <w:rPr>
                <w:rFonts w:eastAsia="Times New Roman"/>
                <w:b/>
                <w:bCs/>
                <w:color w:val="000000"/>
                <w:sz w:val="20"/>
                <w:szCs w:val="16"/>
                <w:lang w:val="en-GB"/>
              </w:rPr>
              <w:t>Characteristic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/>
              </w:rPr>
              <w:t> </w:t>
            </w: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Gender, n (%)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   Male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29 (55)</w:t>
            </w: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   Female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24 (45)</w:t>
            </w: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Age (years), mean (SD), range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67 (15.04), 18-89</w:t>
            </w: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Marital status, n (%)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   Married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26 (49)</w:t>
            </w: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   Single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10 (19)</w:t>
            </w: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   Divorced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9 (17)</w:t>
            </w: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   Widow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8 (15)</w:t>
            </w: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Work status, n (%)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   Employed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2 (4)</w:t>
            </w: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   Unable to work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11 (21)</w:t>
            </w: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   Looking after family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1 (2)</w:t>
            </w: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   Retired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38 (72)</w:t>
            </w:r>
          </w:p>
        </w:tc>
      </w:tr>
      <w:tr w:rsidR="002D73DE" w:rsidRPr="007A03E8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Self-reported health status, n (%)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   Very good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2 (4)</w:t>
            </w: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   Good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23 (43)</w:t>
            </w: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   Fair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22 (42)</w:t>
            </w: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   Poor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6 (11)</w:t>
            </w: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   Very poor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NS</w:t>
            </w: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Renal care coordinator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   Nephrologist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47 (89)</w:t>
            </w: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   Nurse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6 (11)</w:t>
            </w:r>
          </w:p>
        </w:tc>
      </w:tr>
      <w:tr w:rsidR="002D73DE" w:rsidRPr="007A03E8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Visiting care providers outside the clinic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   Yes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23 (43)</w:t>
            </w:r>
          </w:p>
        </w:tc>
      </w:tr>
      <w:tr w:rsidR="002D73DE" w:rsidRPr="00D657B5" w:rsidTr="00E07C80">
        <w:trPr>
          <w:trHeight w:val="320"/>
        </w:trPr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   No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3DE" w:rsidRPr="00D657B5" w:rsidRDefault="002D73DE" w:rsidP="00E07C80">
            <w:pPr>
              <w:spacing w:line="48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657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30 (57)</w:t>
            </w:r>
          </w:p>
        </w:tc>
      </w:tr>
    </w:tbl>
    <w:p w:rsidR="002D73DE" w:rsidRPr="00D657B5" w:rsidRDefault="002D73DE" w:rsidP="002D73DE">
      <w:pPr>
        <w:pStyle w:val="Kop2"/>
        <w:spacing w:line="480" w:lineRule="auto"/>
        <w:rPr>
          <w:sz w:val="16"/>
          <w:szCs w:val="16"/>
          <w:lang w:val="en-GB"/>
        </w:rPr>
      </w:pPr>
    </w:p>
    <w:p w:rsidR="002D73DE" w:rsidRDefault="002D73DE">
      <w:bookmarkStart w:id="0" w:name="_GoBack"/>
      <w:bookmarkEnd w:id="0"/>
    </w:p>
    <w:sectPr w:rsidR="002D73DE" w:rsidSect="00203E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DE"/>
    <w:rsid w:val="00203E59"/>
    <w:rsid w:val="002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DEDCE08-E214-2D46-B54D-48F030D8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73DE"/>
    <w:rPr>
      <w:rFonts w:ascii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D73DE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D73DE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D73D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D73DE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617</Characters>
  <Application>Microsoft Office Word</Application>
  <DocSecurity>0</DocSecurity>
  <Lines>5</Lines>
  <Paragraphs>1</Paragraphs>
  <ScaleCrop>false</ScaleCrop>
  <Company>Essenburgh Research &amp; Consultancy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Pim P. Valentijn</dc:creator>
  <cp:keywords/>
  <dc:description/>
  <cp:lastModifiedBy>Dr. Pim P. Valentijn</cp:lastModifiedBy>
  <cp:revision>1</cp:revision>
  <dcterms:created xsi:type="dcterms:W3CDTF">2019-01-11T13:23:00Z</dcterms:created>
  <dcterms:modified xsi:type="dcterms:W3CDTF">2019-01-11T13:23:00Z</dcterms:modified>
</cp:coreProperties>
</file>