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EEF9" w14:textId="77777777" w:rsidR="00BA2A1A" w:rsidRPr="00F82150" w:rsidRDefault="00BA2A1A" w:rsidP="00BA2A1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Supporting Information</w:t>
      </w:r>
      <w:r w:rsidRPr="00F82150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</w:p>
    <w:p w14:paraId="696EB97F" w14:textId="2DE4C165" w:rsidR="00BA2A1A" w:rsidRPr="00710C09" w:rsidRDefault="00BA2A1A" w:rsidP="00BA2A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0C09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B95BE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10C09">
        <w:rPr>
          <w:rFonts w:ascii="Times New Roman" w:hAnsi="Times New Roman" w:cs="Times New Roman"/>
          <w:b/>
          <w:bCs/>
          <w:sz w:val="24"/>
          <w:szCs w:val="24"/>
        </w:rPr>
        <w:t>: DID results for likelihood of purchase</w:t>
      </w:r>
      <w:r w:rsidR="00EA173A">
        <w:rPr>
          <w:rFonts w:ascii="Times New Roman" w:hAnsi="Times New Roman" w:cs="Times New Roman"/>
          <w:b/>
          <w:bCs/>
          <w:sz w:val="24"/>
          <w:szCs w:val="24"/>
        </w:rPr>
        <w:t>, expected taste, brand liking, and brand trust</w:t>
      </w:r>
      <w:r w:rsidR="009A7F9E">
        <w:rPr>
          <w:rFonts w:ascii="Times New Roman" w:hAnsi="Times New Roman" w:cs="Times New Roman"/>
          <w:b/>
          <w:bCs/>
          <w:sz w:val="24"/>
          <w:szCs w:val="24"/>
        </w:rPr>
        <w:t xml:space="preserve"> from</w:t>
      </w:r>
      <w:r w:rsidRPr="00710C09">
        <w:rPr>
          <w:rFonts w:ascii="Times New Roman" w:hAnsi="Times New Roman" w:cs="Times New Roman"/>
          <w:b/>
          <w:bCs/>
          <w:sz w:val="24"/>
          <w:szCs w:val="24"/>
        </w:rPr>
        <w:t xml:space="preserve"> rebranding – removing those who were very familiar with the topic before the survey </w:t>
      </w:r>
    </w:p>
    <w:p w14:paraId="57CF38FE" w14:textId="77777777" w:rsidR="00BA2A1A" w:rsidRPr="0050135E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0" w:type="dxa"/>
        <w:tblLayout w:type="fixed"/>
        <w:tblLook w:val="04A0" w:firstRow="1" w:lastRow="0" w:firstColumn="1" w:lastColumn="0" w:noHBand="0" w:noVBand="1"/>
      </w:tblPr>
      <w:tblGrid>
        <w:gridCol w:w="1345"/>
        <w:gridCol w:w="1135"/>
        <w:gridCol w:w="1040"/>
        <w:gridCol w:w="1040"/>
        <w:gridCol w:w="1040"/>
        <w:gridCol w:w="1040"/>
        <w:gridCol w:w="1040"/>
        <w:gridCol w:w="1040"/>
        <w:gridCol w:w="1040"/>
      </w:tblGrid>
      <w:tr w:rsidR="00EA173A" w:rsidRPr="007F0CDB" w14:paraId="2E622B44" w14:textId="77777777" w:rsidTr="0026793A">
        <w:trPr>
          <w:trHeight w:val="300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B28D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A1E9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 of Purchase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6DEA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Expected Taste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9707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Brand Liking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CC66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Brand Trust</w:t>
            </w:r>
          </w:p>
        </w:tc>
      </w:tr>
      <w:tr w:rsidR="00EA173A" w:rsidRPr="007F0CDB" w14:paraId="110D5E28" w14:textId="77777777" w:rsidTr="0026793A">
        <w:trPr>
          <w:trHeight w:val="300"/>
        </w:trPr>
        <w:tc>
          <w:tcPr>
            <w:tcW w:w="1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8AC0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1A052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Image Removal Only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048F3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Image Removal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&amp;</w:t>
            </w:r>
            <w:r w:rsidRPr="0026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Name Change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5FFB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Image Removal Only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DE185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Image Removal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&amp;</w:t>
            </w:r>
            <w:r w:rsidRPr="0026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Name Change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9424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Image Removal Only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D0756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Image Removal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&amp;</w:t>
            </w:r>
            <w:r w:rsidRPr="0026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Name Change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5B6A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Image Removal Only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2BDEF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Image Removal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&amp;</w:t>
            </w:r>
            <w:r w:rsidRPr="0026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Name Change</w:t>
            </w:r>
          </w:p>
        </w:tc>
      </w:tr>
      <w:tr w:rsidR="00EA173A" w:rsidRPr="007F0CDB" w14:paraId="248C864C" w14:textId="77777777" w:rsidTr="0026793A">
        <w:trPr>
          <w:trHeight w:val="30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E053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m:oMath>
              <m:r>
                <w:rPr>
                  <w:rFonts w:ascii="Cambria Math" w:eastAsia="Times New Roman" w:hAnsi="Cambria Math" w:cs="Arial"/>
                  <w:color w:val="201F1E"/>
                </w:rPr>
                <m:t>β</m:t>
              </m:r>
            </m:oMath>
            <w:r>
              <w:rPr>
                <w:rFonts w:ascii="Times New Roman" w:eastAsia="Times New Roman" w:hAnsi="Times New Roman" w:cs="Times New Roman"/>
                <w:color w:val="201F1E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A80C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-0.51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8A4F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-2.58***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CA25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-0.31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D84B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-1.77***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6978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-0.16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1195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-1.31***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7E08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F151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-1.03***</w:t>
            </w:r>
          </w:p>
        </w:tc>
      </w:tr>
      <w:tr w:rsidR="00EA173A" w:rsidRPr="007F0CDB" w14:paraId="609B8E4B" w14:textId="77777777" w:rsidTr="0026793A">
        <w:trPr>
          <w:trHeight w:val="300"/>
        </w:trPr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CB3B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640E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(0.35)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742E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(0.36)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F5BB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(0.24)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EBCA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(0.29)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6ABD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(0.24)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C401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(0.25)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310F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(0.23)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C5FF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(0.24)</w:t>
            </w:r>
          </w:p>
        </w:tc>
      </w:tr>
      <w:tr w:rsidR="00EA173A" w:rsidRPr="007F0CDB" w14:paraId="1D22A282" w14:textId="77777777" w:rsidTr="0026793A">
        <w:trPr>
          <w:trHeight w:val="30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B819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Racism Info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color w:val="201F1E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201F1E"/>
                    </w:rPr>
                    <m:t>γ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201F1E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Arial"/>
                  <w:color w:val="201F1E"/>
                </w:rPr>
                <m:t>)</m:t>
              </m:r>
            </m:oMath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983A8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C7F13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3DAD6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-0.05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F22E6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AC59F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C262E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-0.09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155C8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48D6F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-0.01</w:t>
            </w:r>
          </w:p>
        </w:tc>
      </w:tr>
      <w:tr w:rsidR="00EA173A" w:rsidRPr="007F0CDB" w14:paraId="37D4E489" w14:textId="77777777" w:rsidTr="0026793A">
        <w:trPr>
          <w:trHeight w:val="300"/>
        </w:trPr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1E21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DCE14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(0.37)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92EF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(0.35)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CA11C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(0.25)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D712F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(0.29)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BF2E4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(0.25)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1CE00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(0.24)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8A02D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(0.24)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5D7CF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(0.24)</w:t>
            </w:r>
          </w:p>
        </w:tc>
      </w:tr>
      <w:tr w:rsidR="00EA173A" w:rsidRPr="007F0CDB" w14:paraId="2BD3E806" w14:textId="77777777" w:rsidTr="0026793A">
        <w:trPr>
          <w:trHeight w:val="30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286B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Racism &amp;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B8A1C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-0.33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E03C1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2C3B4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-0.28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A99E6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EC74D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-0.15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09809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55A8D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-0.15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F9F6D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-0.12</w:t>
            </w:r>
          </w:p>
        </w:tc>
      </w:tr>
      <w:tr w:rsidR="00EA173A" w:rsidRPr="007F0CDB" w14:paraId="557010C5" w14:textId="77777777" w:rsidTr="0026793A">
        <w:trPr>
          <w:trHeight w:val="300"/>
        </w:trPr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F655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Donation Info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color w:val="201F1E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201F1E"/>
                    </w:rPr>
                    <m:t>γ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201F1E"/>
                    </w:rPr>
                    <m:t>2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color w:val="201F1E"/>
              </w:rPr>
              <w:t>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F1802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(0.36)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8EBC2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(0.35)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91B97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(0.24)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4267A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(0.28)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001F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(0.24)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26B05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(0.24)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07CC8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(0.23)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FAF98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(0.24)</w:t>
            </w:r>
          </w:p>
        </w:tc>
      </w:tr>
      <w:tr w:rsidR="00EA173A" w:rsidRPr="007F0CDB" w14:paraId="347E9908" w14:textId="77777777" w:rsidTr="0026793A">
        <w:trPr>
          <w:trHeight w:val="30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2909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Post x Racism Info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color w:val="201F1E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201F1E"/>
                    </w:rPr>
                    <m:t xml:space="preserve"> δ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201F1E"/>
                    </w:rPr>
                    <m:t>1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color w:val="201F1E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32573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064D2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1.07**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8C766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-0.05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65850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6E11D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-0.06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6C62A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D0EAC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8DF62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0.19</w:t>
            </w:r>
          </w:p>
        </w:tc>
      </w:tr>
      <w:tr w:rsidR="00EA173A" w:rsidRPr="007F0CDB" w14:paraId="394CDE9F" w14:textId="77777777" w:rsidTr="0026793A">
        <w:trPr>
          <w:trHeight w:val="300"/>
        </w:trPr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86FE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4BC3A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(0.52)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5E3F2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(0.50)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6A3D1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(0.36)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747CA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(0.41)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F96E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(0.35)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2E446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(0.35)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C402C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(0.34)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6C3A8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(0.34)</w:t>
            </w:r>
          </w:p>
        </w:tc>
      </w:tr>
      <w:tr w:rsidR="00EA173A" w:rsidRPr="007F0CDB" w14:paraId="4BBC9C83" w14:textId="77777777" w:rsidTr="0026793A">
        <w:trPr>
          <w:trHeight w:val="30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4464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Post x Racism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&amp;</w:t>
            </w:r>
            <w:r w:rsidRPr="0026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D86DF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EAFB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29473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-0.07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5BD98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74471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95CD2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BFDA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EF512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0.52</w:t>
            </w:r>
          </w:p>
        </w:tc>
      </w:tr>
      <w:tr w:rsidR="00EA173A" w:rsidRPr="007F0CDB" w14:paraId="12CCC41D" w14:textId="77777777" w:rsidTr="0026793A">
        <w:trPr>
          <w:trHeight w:val="80"/>
        </w:trPr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39CA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Donation Info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color w:val="201F1E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201F1E"/>
                    </w:rPr>
                    <m:t xml:space="preserve"> δ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201F1E"/>
                    </w:rPr>
                    <m:t>1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color w:val="201F1E"/>
              </w:rPr>
              <w:t>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EB8F2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(0.51)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A0F74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(0.49)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FB26E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(0.35)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CDEE8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(0.40)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045EC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(0.34)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73ED5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(0.34)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251E3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(0.33)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C4981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(0.34)</w:t>
            </w:r>
          </w:p>
        </w:tc>
      </w:tr>
      <w:tr w:rsidR="00EA173A" w:rsidRPr="007F0CDB" w14:paraId="2FE4D09F" w14:textId="77777777" w:rsidTr="0026793A">
        <w:trPr>
          <w:trHeight w:val="30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55BD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Constant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201F1E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201F1E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201F1E"/>
                    </w:rPr>
                    <m:t>0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iCs/>
                <w:color w:val="201F1E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21F42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7.25***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5FA87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7.31***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8AE76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8.57***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9BF28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8.52***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74509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5.30***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04C7F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5.41***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3A96F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5.18***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7E68F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5.19***</w:t>
            </w:r>
          </w:p>
        </w:tc>
      </w:tr>
      <w:tr w:rsidR="00EA173A" w:rsidRPr="007F0CDB" w14:paraId="7D86BB43" w14:textId="77777777" w:rsidTr="0026793A">
        <w:trPr>
          <w:trHeight w:val="300"/>
        </w:trPr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20FA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20006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(0.25)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79A8E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(0.25)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11228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(0.17)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23078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(0.20)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3E51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(0.17)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57148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(0.17)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B869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(0.16)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A8B81" w14:textId="77777777" w:rsidR="00EA173A" w:rsidRPr="0026793A" w:rsidRDefault="00EA173A" w:rsidP="002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(0.17)</w:t>
            </w:r>
          </w:p>
        </w:tc>
      </w:tr>
    </w:tbl>
    <w:p w14:paraId="4086B341" w14:textId="77777777" w:rsidR="008D35F2" w:rsidRDefault="008D35F2"/>
    <w:sectPr w:rsidR="008D3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1A"/>
    <w:rsid w:val="00710C09"/>
    <w:rsid w:val="007B2B92"/>
    <w:rsid w:val="008B7789"/>
    <w:rsid w:val="008D35F2"/>
    <w:rsid w:val="009A7F9E"/>
    <w:rsid w:val="00B95BE8"/>
    <w:rsid w:val="00BA20B7"/>
    <w:rsid w:val="00BA2A1A"/>
    <w:rsid w:val="00BF2037"/>
    <w:rsid w:val="00C9762F"/>
    <w:rsid w:val="00E917A3"/>
    <w:rsid w:val="00EA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7DE0"/>
  <w15:chartTrackingRefBased/>
  <w15:docId w15:val="{85B59177-40C8-4C19-9E5F-D77BF82C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3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95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Kalaitzandonakes, Maria Helen</dc:creator>
  <cp:keywords/>
  <dc:description/>
  <cp:lastModifiedBy>Brenna Ellison</cp:lastModifiedBy>
  <cp:revision>3</cp:revision>
  <dcterms:created xsi:type="dcterms:W3CDTF">2023-01-16T11:56:00Z</dcterms:created>
  <dcterms:modified xsi:type="dcterms:W3CDTF">2023-01-16T19:43:00Z</dcterms:modified>
</cp:coreProperties>
</file>