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F8B3" w14:textId="4C0533D9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Supplementary materials</w:t>
      </w:r>
      <w:r w:rsidR="7229ECB5" w:rsidRPr="00B94D7C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,</w:t>
      </w:r>
      <w:r w:rsidRPr="00B94D7C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 xml:space="preserve"> </w:t>
      </w:r>
      <w:r w:rsidR="1BF8FF65" w:rsidRPr="00B94D7C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 xml:space="preserve">Part </w:t>
      </w:r>
      <w:r w:rsidRPr="00B94D7C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2</w:t>
      </w:r>
    </w:p>
    <w:p w14:paraId="3217D4FA" w14:textId="29ACB95D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lang w:val="en-US"/>
        </w:rPr>
        <w:t>Code book: name of the main codes and subcodes (number of coded segments)</w:t>
      </w:r>
    </w:p>
    <w:p w14:paraId="57524E84" w14:textId="77777777" w:rsidR="000D6A21" w:rsidRPr="00B94D7C" w:rsidRDefault="000D6A21" w:rsidP="156AEBEF">
      <w:pPr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content of the message</w:t>
      </w:r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2218</w:t>
      </w:r>
    </w:p>
    <w:p w14:paraId="0B9AF3AD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general information about viruses 44</w:t>
      </w:r>
    </w:p>
    <w:p w14:paraId="5282DF88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general information on SARS-COV-2 70</w:t>
      </w:r>
    </w:p>
    <w:p w14:paraId="01C63A47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COVID-19 symptoms 76</w:t>
      </w:r>
    </w:p>
    <w:p w14:paraId="2CB66F6A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COVID-19 treatment 20</w:t>
      </w:r>
    </w:p>
    <w:p w14:paraId="6DDD0322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spreading paths 103</w:t>
      </w:r>
    </w:p>
    <w:p w14:paraId="52CE2716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mortality (numbers) 5</w:t>
      </w:r>
    </w:p>
    <w:p w14:paraId="49BE5B05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number of cases 6</w:t>
      </w:r>
    </w:p>
    <w:p w14:paraId="26B6BB77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who gets sick 42</w:t>
      </w:r>
    </w:p>
    <w:p w14:paraId="4B42863E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wearing masks / face mask 128</w:t>
      </w:r>
    </w:p>
    <w:p w14:paraId="5224D356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washing hands 240</w:t>
      </w:r>
    </w:p>
    <w:p w14:paraId="69CC69C6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disinfection 69</w:t>
      </w:r>
    </w:p>
    <w:p w14:paraId="6202C178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avoiding contact 95</w:t>
      </w:r>
    </w:p>
    <w:p w14:paraId="1EC5120E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keeping distance 105</w:t>
      </w:r>
    </w:p>
    <w:p w14:paraId="0952676D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prophylaxis - other recommendations 234</w:t>
      </w:r>
    </w:p>
    <w:p w14:paraId="395666E3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quarantine 26</w:t>
      </w:r>
    </w:p>
    <w:p w14:paraId="42B5E556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Self-isolation 37</w:t>
      </w:r>
    </w:p>
    <w:p w14:paraId="572BEA09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lockdown 23</w:t>
      </w:r>
    </w:p>
    <w:p w14:paraId="4ABE3449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vaccines 25</w:t>
      </w:r>
    </w:p>
    <w:p w14:paraId="7DE8A643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physical health 77</w:t>
      </w:r>
      <w:r w:rsidRPr="00B94D7C">
        <w:rPr>
          <w:rFonts w:asciiTheme="majorHAnsi" w:hAnsiTheme="majorHAnsi" w:cstheme="majorHAnsi"/>
          <w:lang w:val="en-US"/>
        </w:rPr>
        <w:tab/>
      </w:r>
    </w:p>
    <w:p w14:paraId="613F5F0F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mental health 251</w:t>
      </w:r>
    </w:p>
    <w:p w14:paraId="572EB311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social health 160</w:t>
      </w:r>
    </w:p>
    <w:p w14:paraId="35986D3E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daily challenges in a pandemic 133</w:t>
      </w:r>
    </w:p>
    <w:p w14:paraId="33A3A3BD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social problems in a pandemic 31</w:t>
      </w:r>
    </w:p>
    <w:p w14:paraId="27CD56B0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distance learning 33</w:t>
      </w:r>
    </w:p>
    <w:p w14:paraId="0B836D4A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read more 117</w:t>
      </w:r>
    </w:p>
    <w:p w14:paraId="4C047112" w14:textId="77777777" w:rsidR="000D6A21" w:rsidRPr="00B94D7C" w:rsidRDefault="000D6A21" w:rsidP="156AEBEF">
      <w:pPr>
        <w:ind w:firstLine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67</w:t>
      </w:r>
    </w:p>
    <w:p w14:paraId="61729A6D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type of knowledge </w:t>
      </w:r>
    </w:p>
    <w:p w14:paraId="049B2E1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lay knowledge 76</w:t>
      </w:r>
    </w:p>
    <w:p w14:paraId="50446181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lastRenderedPageBreak/>
        <w:t>general expert 95</w:t>
      </w:r>
    </w:p>
    <w:p w14:paraId="6A5D655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medical expert 78</w:t>
      </w:r>
    </w:p>
    <w:p w14:paraId="1C05550F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who is the hero </w:t>
      </w:r>
    </w:p>
    <w:p w14:paraId="139CD880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Virus 43</w:t>
      </w:r>
    </w:p>
    <w:p w14:paraId="032A54E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a specific cultural  figure 27</w:t>
      </w:r>
    </w:p>
    <w:p w14:paraId="0A07264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undefined teenager 15</w:t>
      </w:r>
    </w:p>
    <w:p w14:paraId="4F54A399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undefined adult 26</w:t>
      </w:r>
    </w:p>
    <w:p w14:paraId="7D1516AF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unspecified child 58</w:t>
      </w:r>
    </w:p>
    <w:p w14:paraId="2D1440FF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unspecified parent 20</w:t>
      </w:r>
    </w:p>
    <w:p w14:paraId="7D0E2F34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unspecified teacher 5</w:t>
      </w:r>
    </w:p>
    <w:p w14:paraId="2435E36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psychologist 6</w:t>
      </w:r>
    </w:p>
    <w:p w14:paraId="4262275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nurse / nurse 1</w:t>
      </w:r>
    </w:p>
    <w:p w14:paraId="4A8CC3B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doctor / doctor 15</w:t>
      </w:r>
    </w:p>
    <w:p w14:paraId="153C6440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"alternative medicine specialist" 0</w:t>
      </w:r>
    </w:p>
    <w:p w14:paraId="48DEA3E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politician, celebrity 0</w:t>
      </w:r>
    </w:p>
    <w:p w14:paraId="20426E5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expert ( e.g. scientist, researcher, statistician) 17</w:t>
      </w:r>
    </w:p>
    <w:p w14:paraId="2F8F095F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23</w:t>
      </w:r>
    </w:p>
    <w:p w14:paraId="1D67433A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How the  content is delivered</w:t>
      </w:r>
    </w:p>
    <w:p w14:paraId="1D8AC703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"advising" 140</w:t>
      </w:r>
    </w:p>
    <w:p w14:paraId="700187BE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positive example 63</w:t>
      </w:r>
    </w:p>
    <w:p w14:paraId="05C1731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factual 73</w:t>
      </w:r>
    </w:p>
    <w:p w14:paraId="69683481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scaring / blackmailing 14</w:t>
      </w:r>
    </w:p>
    <w:p w14:paraId="5DB33731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instruction 217</w:t>
      </w:r>
    </w:p>
    <w:p w14:paraId="3F59361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encouraging action 112</w:t>
      </w:r>
    </w:p>
    <w:p w14:paraId="5C7C90F4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what not to do 66</w:t>
      </w:r>
    </w:p>
    <w:p w14:paraId="31D1CBDD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Language applied</w:t>
      </w:r>
    </w:p>
    <w:p w14:paraId="5886B45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scientific 12</w:t>
      </w:r>
    </w:p>
    <w:p w14:paraId="42C1BD1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colloquial 223</w:t>
      </w:r>
    </w:p>
    <w:p w14:paraId="1D7FA70C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Virus names used </w:t>
      </w:r>
    </w:p>
    <w:p w14:paraId="453837B9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proofErr w:type="spellStart"/>
      <w:r w:rsidRPr="00B94D7C">
        <w:rPr>
          <w:rFonts w:asciiTheme="majorHAnsi" w:eastAsia="Times New Roman" w:hAnsiTheme="majorHAnsi" w:cstheme="majorHAnsi"/>
          <w:i/>
          <w:iCs/>
          <w:lang w:val="en-US"/>
        </w:rPr>
        <w:t>coronovirus</w:t>
      </w:r>
      <w:proofErr w:type="spellEnd"/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105</w:t>
      </w:r>
    </w:p>
    <w:p w14:paraId="18BE8F2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covid-19 164</w:t>
      </w:r>
    </w:p>
    <w:p w14:paraId="61875217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lastRenderedPageBreak/>
        <w:t>COVID-19 16</w:t>
      </w:r>
    </w:p>
    <w:p w14:paraId="1F6524A8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SARS-CoV_2 10</w:t>
      </w:r>
    </w:p>
    <w:p w14:paraId="063C14E1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proofErr w:type="spellStart"/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othera</w:t>
      </w:r>
      <w:proofErr w:type="spellEnd"/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80</w:t>
      </w:r>
    </w:p>
    <w:p w14:paraId="49F9B908" w14:textId="77777777" w:rsidR="000D6A21" w:rsidRPr="00B94D7C" w:rsidRDefault="000D6A21" w:rsidP="156AEBEF">
      <w:pPr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metaphors </w:t>
      </w:r>
    </w:p>
    <w:p w14:paraId="0C3C31B7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virus as a monster 34</w:t>
      </w:r>
    </w:p>
    <w:p w14:paraId="7C4BE9BB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fighting / wars 57</w:t>
      </w:r>
    </w:p>
    <w:p w14:paraId="0752AA3E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cooperation 40</w:t>
      </w:r>
    </w:p>
    <w:p w14:paraId="0959B104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2</w:t>
      </w:r>
    </w:p>
    <w:p w14:paraId="50E8AB89" w14:textId="77777777" w:rsidR="000D6A21" w:rsidRPr="00B94D7C" w:rsidRDefault="000D6A21" w:rsidP="156AEBEF">
      <w:pPr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emotions </w:t>
      </w:r>
    </w:p>
    <w:p w14:paraId="090992BF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negative 18</w:t>
      </w:r>
    </w:p>
    <w:p w14:paraId="4F4F530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positive 65</w:t>
      </w:r>
    </w:p>
    <w:p w14:paraId="3131CCE6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ambivalent 7</w:t>
      </w:r>
    </w:p>
    <w:p w14:paraId="5E8E6FB7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none 106</w:t>
      </w:r>
    </w:p>
    <w:p w14:paraId="1960A95B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5</w:t>
      </w:r>
    </w:p>
    <w:p w14:paraId="2C4DD4C9" w14:textId="77777777" w:rsidR="000D6A21" w:rsidRPr="00B94D7C" w:rsidRDefault="000D6A21" w:rsidP="156AEBEF">
      <w:pPr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critical-thinking details</w:t>
      </w:r>
    </w:p>
    <w:p w14:paraId="40E8FCD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proofErr w:type="spellStart"/>
      <w:r w:rsidRPr="00B94D7C">
        <w:rPr>
          <w:rFonts w:asciiTheme="majorHAnsi" w:eastAsia="Times New Roman" w:hAnsiTheme="majorHAnsi" w:cstheme="majorHAnsi"/>
          <w:i/>
          <w:iCs/>
          <w:lang w:val="en-US"/>
        </w:rPr>
        <w:t>infodemia</w:t>
      </w:r>
      <w:proofErr w:type="spellEnd"/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39</w:t>
      </w:r>
    </w:p>
    <w:p w14:paraId="45395598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reference to </w:t>
      </w:r>
      <w:proofErr w:type="spellStart"/>
      <w:r w:rsidRPr="00B94D7C">
        <w:rPr>
          <w:rFonts w:asciiTheme="majorHAnsi" w:eastAsia="Times New Roman" w:hAnsiTheme="majorHAnsi" w:cstheme="majorHAnsi"/>
          <w:i/>
          <w:iCs/>
          <w:lang w:val="en-US"/>
        </w:rPr>
        <w:t>fakenews</w:t>
      </w:r>
      <w:proofErr w:type="spellEnd"/>
      <w:r w:rsidRPr="00B94D7C">
        <w:rPr>
          <w:rFonts w:asciiTheme="majorHAnsi" w:eastAsia="Times New Roman" w:hAnsiTheme="majorHAnsi" w:cstheme="majorHAnsi"/>
          <w:i/>
          <w:iCs/>
          <w:lang w:val="en-US"/>
        </w:rPr>
        <w:t xml:space="preserve"> 20</w:t>
      </w:r>
    </w:p>
    <w:p w14:paraId="4395819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giving sources 20</w:t>
      </w:r>
    </w:p>
    <w:p w14:paraId="599A0BE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possibility of commenting 20</w:t>
      </w:r>
    </w:p>
    <w:p w14:paraId="05C74250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possibility to ask questions 13</w:t>
      </w:r>
    </w:p>
    <w:p w14:paraId="48479CAD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visual </w:t>
      </w:r>
      <w:proofErr w:type="spellStart"/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dimmension</w:t>
      </w:r>
      <w:proofErr w:type="spellEnd"/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 </w:t>
      </w:r>
    </w:p>
    <w:p w14:paraId="7E5279B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light icon 0</w:t>
      </w:r>
    </w:p>
    <w:p w14:paraId="3D14CF74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prohibition icon 28</w:t>
      </w:r>
    </w:p>
    <w:p w14:paraId="62676AC8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food icon 39</w:t>
      </w:r>
    </w:p>
    <w:p w14:paraId="34786C19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handkerchief icon 46</w:t>
      </w:r>
    </w:p>
    <w:p w14:paraId="0AD7D513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water tap 83</w:t>
      </w:r>
    </w:p>
    <w:p w14:paraId="1515F327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face mask icons 99</w:t>
      </w:r>
    </w:p>
    <w:p w14:paraId="061DC9F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virus icon 174</w:t>
      </w:r>
    </w:p>
    <w:p w14:paraId="3FD9649E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children icon 163</w:t>
      </w:r>
    </w:p>
    <w:p w14:paraId="11F5C61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iconic youth 43</w:t>
      </w:r>
    </w:p>
    <w:p w14:paraId="1CBDE94E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family icon 34</w:t>
      </w:r>
    </w:p>
    <w:p w14:paraId="3CAC139A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lastRenderedPageBreak/>
        <w:t>adult + child icon 84</w:t>
      </w:r>
    </w:p>
    <w:p w14:paraId="3078D29D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distance icon 11</w:t>
      </w:r>
    </w:p>
    <w:p w14:paraId="2634987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other icons 284</w:t>
      </w:r>
    </w:p>
    <w:p w14:paraId="4AC904DC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audio </w:t>
      </w:r>
      <w:proofErr w:type="spellStart"/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dimmension</w:t>
      </w:r>
      <w:proofErr w:type="spellEnd"/>
    </w:p>
    <w:p w14:paraId="1CCC55A6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music from a horror / drama 6</w:t>
      </w:r>
    </w:p>
    <w:p w14:paraId="65FE8018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unidentified music theme 9</w:t>
      </w:r>
    </w:p>
    <w:p w14:paraId="6F84FACC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famous music theme 5</w:t>
      </w:r>
    </w:p>
    <w:p w14:paraId="5B965B6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music that encourages action 29</w:t>
      </w:r>
    </w:p>
    <w:p w14:paraId="323D1220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music builds a positive mood 82</w:t>
      </w:r>
    </w:p>
    <w:p w14:paraId="6BED26B2" w14:textId="77777777" w:rsidR="000D6A21" w:rsidRPr="00B94D7C" w:rsidRDefault="000D6A21" w:rsidP="156AEBEF">
      <w:pPr>
        <w:rPr>
          <w:rFonts w:asciiTheme="majorHAnsi" w:eastAsia="Times New Roman" w:hAnsiTheme="majorHAnsi" w:cstheme="majorHAnsi"/>
          <w:b/>
          <w:bCs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>cultural specificity 105</w:t>
      </w:r>
    </w:p>
    <w:p w14:paraId="03F2690A" w14:textId="77777777" w:rsidR="000D6A21" w:rsidRPr="00B94D7C" w:rsidRDefault="000D6A21" w:rsidP="156AEBEF">
      <w:pPr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b/>
          <w:bCs/>
          <w:i/>
          <w:iCs/>
          <w:lang w:val="en-US"/>
        </w:rPr>
        <w:t xml:space="preserve">gender of the figures presented </w:t>
      </w:r>
    </w:p>
    <w:p w14:paraId="05B4472E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Only female 93</w:t>
      </w:r>
    </w:p>
    <w:p w14:paraId="701B5912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Only male 126</w:t>
      </w:r>
    </w:p>
    <w:p w14:paraId="6434EB91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mixed 110</w:t>
      </w:r>
    </w:p>
    <w:p w14:paraId="5D3E0665" w14:textId="77777777" w:rsidR="000D6A21" w:rsidRPr="00B94D7C" w:rsidRDefault="000D6A21" w:rsidP="156AEBEF">
      <w:pPr>
        <w:ind w:left="708"/>
        <w:rPr>
          <w:rFonts w:asciiTheme="majorHAnsi" w:eastAsia="Times New Roman" w:hAnsiTheme="majorHAnsi" w:cstheme="majorHAnsi"/>
          <w:i/>
          <w:iCs/>
          <w:lang w:val="en-US"/>
        </w:rPr>
      </w:pPr>
      <w:r w:rsidRPr="00B94D7C">
        <w:rPr>
          <w:rFonts w:asciiTheme="majorHAnsi" w:eastAsia="Times New Roman" w:hAnsiTheme="majorHAnsi" w:cstheme="majorHAnsi"/>
          <w:i/>
          <w:iCs/>
          <w:lang w:val="en-US"/>
        </w:rPr>
        <w:t>none 66</w:t>
      </w:r>
    </w:p>
    <w:p w14:paraId="39BA64F0" w14:textId="77777777" w:rsidR="006E7528" w:rsidRPr="00B94D7C" w:rsidRDefault="006E7528" w:rsidP="156AEBEF">
      <w:pPr>
        <w:rPr>
          <w:rFonts w:asciiTheme="majorHAnsi" w:eastAsia="Times New Roman" w:hAnsiTheme="majorHAnsi" w:cstheme="majorHAnsi"/>
        </w:rPr>
      </w:pPr>
    </w:p>
    <w:sectPr w:rsidR="006E7528" w:rsidRPr="00B9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21"/>
    <w:rsid w:val="000D6A21"/>
    <w:rsid w:val="00172ECD"/>
    <w:rsid w:val="006E7528"/>
    <w:rsid w:val="00950DCA"/>
    <w:rsid w:val="00B94D7C"/>
    <w:rsid w:val="00F06299"/>
    <w:rsid w:val="016F28B2"/>
    <w:rsid w:val="156AEBEF"/>
    <w:rsid w:val="1BF8FF65"/>
    <w:rsid w:val="7229E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556C"/>
  <w15:chartTrackingRefBased/>
  <w15:docId w15:val="{4FBAD7D2-A69D-DF4F-84ED-8C8A94C6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A2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Świątkiewicz-Mośny</dc:creator>
  <cp:keywords/>
  <dc:description/>
  <cp:lastModifiedBy>Anna Prokop-Dorner</cp:lastModifiedBy>
  <cp:revision>4</cp:revision>
  <dcterms:created xsi:type="dcterms:W3CDTF">2021-12-01T13:48:00Z</dcterms:created>
  <dcterms:modified xsi:type="dcterms:W3CDTF">2022-10-06T10:29:00Z</dcterms:modified>
</cp:coreProperties>
</file>