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</w:tblGrid>
      <w:tr w:rsidR="00146133" w:rsidRPr="00146133" w14:paraId="2749AFD5" w14:textId="77777777" w:rsidTr="00146133">
        <w:trPr>
          <w:tblHeader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1288797A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br/>
              <w:t>Final Decision</w:t>
            </w:r>
          </w:p>
        </w:tc>
      </w:tr>
      <w:tr w:rsidR="00146133" w:rsidRPr="00146133" w14:paraId="1720AAC4" w14:textId="77777777" w:rsidTr="00146133">
        <w:trPr>
          <w:trHeight w:val="64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0D4CD9D4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t>Study ID  </w:t>
            </w:r>
          </w:p>
        </w:tc>
      </w:tr>
      <w:tr w:rsidR="00146133" w:rsidRPr="00146133" w14:paraId="192BD30A" w14:textId="77777777" w:rsidTr="00146133">
        <w:trPr>
          <w:trHeight w:val="163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5B43E084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t>Title  </w:t>
            </w:r>
          </w:p>
        </w:tc>
      </w:tr>
      <w:tr w:rsidR="00146133" w:rsidRPr="00146133" w14:paraId="4DCF0B87" w14:textId="77777777" w:rsidTr="00146133">
        <w:trPr>
          <w:trHeight w:val="64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414BDF0E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t>Location</w:t>
            </w:r>
          </w:p>
        </w:tc>
      </w:tr>
      <w:tr w:rsidR="00146133" w:rsidRPr="00146133" w14:paraId="01824AA2" w14:textId="77777777" w:rsidTr="00146133">
        <w:trPr>
          <w:trHeight w:val="229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1AFA29EA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t>Aim of study  </w:t>
            </w:r>
          </w:p>
        </w:tc>
      </w:tr>
      <w:tr w:rsidR="00146133" w:rsidRPr="00146133" w14:paraId="1551D06D" w14:textId="77777777" w:rsidTr="00146133">
        <w:trPr>
          <w:trHeight w:val="97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7E75CEB0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t>Study design</w:t>
            </w:r>
          </w:p>
        </w:tc>
      </w:tr>
      <w:tr w:rsidR="00146133" w:rsidRPr="00146133" w14:paraId="66FE3B9F" w14:textId="77777777" w:rsidTr="00146133">
        <w:trPr>
          <w:trHeight w:val="130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7EB59147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t>Timing  </w:t>
            </w:r>
          </w:p>
        </w:tc>
      </w:tr>
      <w:tr w:rsidR="00146133" w:rsidRPr="00146133" w14:paraId="05051BA8" w14:textId="77777777" w:rsidTr="00146133">
        <w:trPr>
          <w:trHeight w:val="64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4FA109C6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t>Control group</w:t>
            </w:r>
          </w:p>
        </w:tc>
      </w:tr>
      <w:tr w:rsidR="00146133" w:rsidRPr="00146133" w14:paraId="4992DB47" w14:textId="77777777" w:rsidTr="00146133">
        <w:trPr>
          <w:trHeight w:val="97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3002BC19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t>Number of participants  </w:t>
            </w:r>
          </w:p>
        </w:tc>
      </w:tr>
      <w:tr w:rsidR="00146133" w:rsidRPr="00146133" w14:paraId="7A3C0384" w14:textId="77777777" w:rsidTr="00146133">
        <w:trPr>
          <w:trHeight w:val="64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21F31BB2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t>Male  </w:t>
            </w:r>
          </w:p>
        </w:tc>
      </w:tr>
      <w:tr w:rsidR="00146133" w:rsidRPr="00146133" w14:paraId="5617DA1C" w14:textId="77777777" w:rsidTr="00146133">
        <w:trPr>
          <w:trHeight w:val="64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6B5FE61F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t>Female  </w:t>
            </w:r>
          </w:p>
        </w:tc>
      </w:tr>
      <w:tr w:rsidR="00146133" w:rsidRPr="00146133" w14:paraId="47C2E871" w14:textId="77777777" w:rsidTr="00146133">
        <w:trPr>
          <w:trHeight w:val="64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6C173D8F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t>Mean age (SD)  </w:t>
            </w:r>
          </w:p>
        </w:tc>
      </w:tr>
      <w:tr w:rsidR="00146133" w:rsidRPr="00146133" w14:paraId="1E1D231E" w14:textId="77777777" w:rsidTr="00146133">
        <w:trPr>
          <w:trHeight w:val="64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1B5C17F0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t>Other demographics  </w:t>
            </w:r>
          </w:p>
        </w:tc>
      </w:tr>
      <w:tr w:rsidR="00146133" w:rsidRPr="00146133" w14:paraId="079B08B2" w14:textId="77777777" w:rsidTr="00146133">
        <w:trPr>
          <w:trHeight w:val="97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4D9C7D08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t>Outcome 1  </w:t>
            </w:r>
          </w:p>
        </w:tc>
      </w:tr>
      <w:tr w:rsidR="00146133" w:rsidRPr="00146133" w14:paraId="7F70E180" w14:textId="77777777" w:rsidTr="00146133">
        <w:trPr>
          <w:trHeight w:val="64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61A952EE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lastRenderedPageBreak/>
              <w:t>Assessment  </w:t>
            </w:r>
          </w:p>
        </w:tc>
      </w:tr>
      <w:tr w:rsidR="00146133" w:rsidRPr="00146133" w14:paraId="172DE354" w14:textId="77777777" w:rsidTr="00146133">
        <w:trPr>
          <w:trHeight w:val="97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2887D53A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t>Measurement tool  </w:t>
            </w:r>
          </w:p>
        </w:tc>
      </w:tr>
      <w:tr w:rsidR="00146133" w:rsidRPr="00146133" w14:paraId="5ECAD922" w14:textId="77777777" w:rsidTr="00146133">
        <w:trPr>
          <w:trHeight w:val="97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5676D5E5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t>Association being tested  </w:t>
            </w:r>
          </w:p>
        </w:tc>
      </w:tr>
      <w:tr w:rsidR="00146133" w:rsidRPr="00146133" w14:paraId="1251D9CA" w14:textId="77777777" w:rsidTr="00146133">
        <w:trPr>
          <w:trHeight w:val="988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26F8C804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t>Results  </w:t>
            </w:r>
          </w:p>
        </w:tc>
      </w:tr>
      <w:tr w:rsidR="00146133" w:rsidRPr="00146133" w14:paraId="7CFD1193" w14:textId="77777777" w:rsidTr="00146133">
        <w:trPr>
          <w:trHeight w:val="64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691CE5C2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lastRenderedPageBreak/>
              <w:t>Outcome 2  </w:t>
            </w:r>
          </w:p>
        </w:tc>
      </w:tr>
      <w:tr w:rsidR="00146133" w:rsidRPr="00146133" w14:paraId="00EF2905" w14:textId="77777777" w:rsidTr="00146133">
        <w:trPr>
          <w:trHeight w:val="64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13984218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t>Assessment  </w:t>
            </w:r>
          </w:p>
        </w:tc>
      </w:tr>
      <w:tr w:rsidR="00146133" w:rsidRPr="00146133" w14:paraId="52003563" w14:textId="77777777" w:rsidTr="00146133">
        <w:trPr>
          <w:trHeight w:val="97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72055CDC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t>Measurement tool  </w:t>
            </w:r>
          </w:p>
        </w:tc>
      </w:tr>
      <w:tr w:rsidR="00146133" w:rsidRPr="00146133" w14:paraId="3BCC071C" w14:textId="77777777" w:rsidTr="00146133">
        <w:trPr>
          <w:trHeight w:val="97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6D0CFF7D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t>Association being tested  </w:t>
            </w:r>
          </w:p>
        </w:tc>
      </w:tr>
      <w:tr w:rsidR="00146133" w:rsidRPr="00146133" w14:paraId="381C6B0C" w14:textId="77777777" w:rsidTr="00146133">
        <w:trPr>
          <w:trHeight w:val="757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1D3980FC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t>Results  </w:t>
            </w:r>
          </w:p>
        </w:tc>
      </w:tr>
      <w:tr w:rsidR="00146133" w:rsidRPr="00146133" w14:paraId="4DC2E655" w14:textId="77777777" w:rsidTr="00146133">
        <w:trPr>
          <w:trHeight w:val="64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354376AA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t>Outcome 3  </w:t>
            </w:r>
          </w:p>
        </w:tc>
      </w:tr>
      <w:tr w:rsidR="00146133" w:rsidRPr="00146133" w14:paraId="77D4A3E0" w14:textId="77777777" w:rsidTr="00146133">
        <w:trPr>
          <w:trHeight w:val="64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490B3C9F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t>Assessment  </w:t>
            </w:r>
          </w:p>
        </w:tc>
      </w:tr>
      <w:tr w:rsidR="00146133" w:rsidRPr="00146133" w14:paraId="014446C1" w14:textId="77777777" w:rsidTr="00146133">
        <w:trPr>
          <w:trHeight w:val="64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339FAFA1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t>Measurement tool  </w:t>
            </w:r>
          </w:p>
        </w:tc>
      </w:tr>
      <w:tr w:rsidR="00146133" w:rsidRPr="00146133" w14:paraId="3ABC6ADA" w14:textId="77777777" w:rsidTr="00146133">
        <w:trPr>
          <w:trHeight w:val="64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335B1622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lastRenderedPageBreak/>
              <w:t>Association being tested  </w:t>
            </w:r>
          </w:p>
        </w:tc>
      </w:tr>
      <w:tr w:rsidR="00146133" w:rsidRPr="00146133" w14:paraId="7DB66ED9" w14:textId="77777777" w:rsidTr="00146133">
        <w:trPr>
          <w:trHeight w:val="64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695BFE31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t>Results  </w:t>
            </w:r>
          </w:p>
        </w:tc>
      </w:tr>
      <w:tr w:rsidR="00146133" w:rsidRPr="00146133" w14:paraId="2F353D1C" w14:textId="77777777" w:rsidTr="00146133">
        <w:trPr>
          <w:trHeight w:val="64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5AC76681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t>Outcome 4  </w:t>
            </w:r>
          </w:p>
        </w:tc>
      </w:tr>
      <w:tr w:rsidR="00146133" w:rsidRPr="00146133" w14:paraId="7512B75E" w14:textId="77777777" w:rsidTr="00146133">
        <w:trPr>
          <w:trHeight w:val="64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28762D25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t>Assessment  </w:t>
            </w:r>
          </w:p>
        </w:tc>
      </w:tr>
      <w:tr w:rsidR="00146133" w:rsidRPr="00146133" w14:paraId="359D5A82" w14:textId="77777777" w:rsidTr="00146133">
        <w:trPr>
          <w:trHeight w:val="64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6A117566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t>Measurement tool  </w:t>
            </w:r>
          </w:p>
        </w:tc>
      </w:tr>
      <w:tr w:rsidR="00146133" w:rsidRPr="00146133" w14:paraId="28914BA7" w14:textId="77777777" w:rsidTr="00146133">
        <w:trPr>
          <w:trHeight w:val="64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70A602F1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t>Association being tested  </w:t>
            </w:r>
          </w:p>
        </w:tc>
      </w:tr>
      <w:tr w:rsidR="00146133" w:rsidRPr="00146133" w14:paraId="3D451CF0" w14:textId="77777777" w:rsidTr="00146133">
        <w:trPr>
          <w:trHeight w:val="64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69100F2C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t>Results  </w:t>
            </w:r>
          </w:p>
        </w:tc>
      </w:tr>
      <w:tr w:rsidR="00146133" w:rsidRPr="00146133" w14:paraId="19A29FD6" w14:textId="77777777" w:rsidTr="00146133">
        <w:trPr>
          <w:trHeight w:val="163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1F73EF64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t>Summary  </w:t>
            </w:r>
          </w:p>
        </w:tc>
      </w:tr>
      <w:tr w:rsidR="00146133" w:rsidRPr="00146133" w14:paraId="7EE4280C" w14:textId="77777777" w:rsidTr="00146133">
        <w:trPr>
          <w:trHeight w:val="2295"/>
        </w:trPr>
        <w:tc>
          <w:tcPr>
            <w:tcW w:w="963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hideMark/>
          </w:tcPr>
          <w:p w14:paraId="0EDA9542" w14:textId="77777777" w:rsidR="00146133" w:rsidRPr="00146133" w:rsidRDefault="00146133" w:rsidP="00146133">
            <w:pPr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</w:pPr>
            <w:r w:rsidRPr="00146133">
              <w:rPr>
                <w:rFonts w:ascii="Roboto" w:eastAsia="Times New Roman" w:hAnsi="Roboto" w:cs="Times New Roman"/>
                <w:b/>
                <w:bCs/>
                <w:color w:val="2A2A2A"/>
                <w:lang w:eastAsia="en-GB"/>
              </w:rPr>
              <w:t>Notes  </w:t>
            </w:r>
          </w:p>
        </w:tc>
      </w:tr>
    </w:tbl>
    <w:p w14:paraId="35D93234" w14:textId="77777777" w:rsidR="00D66BE0" w:rsidRDefault="00D66BE0"/>
    <w:sectPr w:rsidR="00D66BE0" w:rsidSect="0014613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53D7" w14:textId="77777777" w:rsidR="003C30BD" w:rsidRDefault="003C30BD" w:rsidP="00FB2FDB">
      <w:r>
        <w:separator/>
      </w:r>
    </w:p>
  </w:endnote>
  <w:endnote w:type="continuationSeparator" w:id="0">
    <w:p w14:paraId="1774B603" w14:textId="77777777" w:rsidR="003C30BD" w:rsidRDefault="003C30BD" w:rsidP="00FB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71ED" w14:textId="77777777" w:rsidR="003C30BD" w:rsidRDefault="003C30BD" w:rsidP="00FB2FDB">
      <w:r>
        <w:separator/>
      </w:r>
    </w:p>
  </w:footnote>
  <w:footnote w:type="continuationSeparator" w:id="0">
    <w:p w14:paraId="58D3F2B1" w14:textId="77777777" w:rsidR="003C30BD" w:rsidRDefault="003C30BD" w:rsidP="00FB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44D7" w14:textId="4968FADE" w:rsidR="00FB2FDB" w:rsidRPr="00F02C73" w:rsidRDefault="00F02C73">
    <w:pPr>
      <w:pStyle w:val="Header"/>
      <w:rPr>
        <w:b/>
        <w:bCs/>
      </w:rPr>
    </w:pPr>
    <w:r w:rsidRPr="00F02C73">
      <w:rPr>
        <w:b/>
        <w:bCs/>
      </w:rPr>
      <w:t xml:space="preserve">S4- </w:t>
    </w:r>
    <w:r w:rsidR="00FB2FDB" w:rsidRPr="00F02C73">
      <w:rPr>
        <w:b/>
        <w:bCs/>
      </w:rPr>
      <w:t>Data extraction form</w:t>
    </w:r>
  </w:p>
  <w:p w14:paraId="23A7FD1F" w14:textId="77777777" w:rsidR="00FB2FDB" w:rsidRDefault="00FB2F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33"/>
    <w:rsid w:val="00146133"/>
    <w:rsid w:val="00214B50"/>
    <w:rsid w:val="003C30BD"/>
    <w:rsid w:val="00433132"/>
    <w:rsid w:val="00445845"/>
    <w:rsid w:val="00742E55"/>
    <w:rsid w:val="00D66BE0"/>
    <w:rsid w:val="00DA00FF"/>
    <w:rsid w:val="00E278AB"/>
    <w:rsid w:val="00F02C73"/>
    <w:rsid w:val="00FB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422BD"/>
  <w15:chartTrackingRefBased/>
  <w15:docId w15:val="{C0E96815-35AF-AC42-9A2E-3B536763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andfigurelabel">
    <w:name w:val="table and figure label"/>
    <w:basedOn w:val="DefaultParagraphFont"/>
    <w:uiPriority w:val="1"/>
    <w:qFormat/>
    <w:rsid w:val="00214B50"/>
    <w:rPr>
      <w:rFonts w:ascii="Times New Roman" w:hAnsi="Times New Roman"/>
      <w:b/>
      <w:bCs/>
      <w:sz w:val="24"/>
    </w:rPr>
  </w:style>
  <w:style w:type="character" w:customStyle="1" w:styleId="apple-converted-space">
    <w:name w:val="apple-converted-space"/>
    <w:basedOn w:val="DefaultParagraphFont"/>
    <w:rsid w:val="00146133"/>
  </w:style>
  <w:style w:type="character" w:customStyle="1" w:styleId="webpack-concepts-extraction-compare-comparedecision-comparedecision-modulereadonlyvalue">
    <w:name w:val="webpack-concepts-extraction-compare-comparedecision-comparedecision-module__readonlyvalue"/>
    <w:basedOn w:val="DefaultParagraphFont"/>
    <w:rsid w:val="00146133"/>
  </w:style>
  <w:style w:type="paragraph" w:styleId="Header">
    <w:name w:val="header"/>
    <w:basedOn w:val="Normal"/>
    <w:link w:val="HeaderChar"/>
    <w:uiPriority w:val="99"/>
    <w:unhideWhenUsed/>
    <w:rsid w:val="00FB2F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FDB"/>
  </w:style>
  <w:style w:type="paragraph" w:styleId="Footer">
    <w:name w:val="footer"/>
    <w:basedOn w:val="Normal"/>
    <w:link w:val="FooterChar"/>
    <w:uiPriority w:val="99"/>
    <w:unhideWhenUsed/>
    <w:rsid w:val="00FB2F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Medbh Hillyard</dc:creator>
  <cp:keywords/>
  <dc:description/>
  <cp:lastModifiedBy>Medbh Hillyard</cp:lastModifiedBy>
  <cp:revision>2</cp:revision>
  <dcterms:created xsi:type="dcterms:W3CDTF">2022-12-21T21:29:00Z</dcterms:created>
  <dcterms:modified xsi:type="dcterms:W3CDTF">2022-12-21T21:29:00Z</dcterms:modified>
</cp:coreProperties>
</file>