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890"/>
        <w:gridCol w:w="1985"/>
        <w:gridCol w:w="1890"/>
      </w:tblGrid>
      <w:tr w:rsidR="00D23627" w:rsidRPr="008549E2" w14:paraId="51B94797" w14:textId="77777777" w:rsidTr="00150EAC">
        <w:trPr>
          <w:trHeight w:val="255"/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50387600" w14:textId="77777777" w:rsidR="00D23627" w:rsidRPr="008549E2" w:rsidRDefault="00D23627" w:rsidP="00C52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113C27B" w14:textId="4D2A6F1B" w:rsidR="00D23627" w:rsidRPr="008549E2" w:rsidRDefault="00D23627" w:rsidP="0015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E2">
              <w:rPr>
                <w:b/>
                <w:bCs/>
                <w:sz w:val="20"/>
                <w:szCs w:val="20"/>
              </w:rPr>
              <w:t>Chao1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E18B26B" w14:textId="6FF53FD7" w:rsidR="00D23627" w:rsidRPr="008549E2" w:rsidRDefault="00D23627" w:rsidP="00150EA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549E2">
              <w:rPr>
                <w:b/>
                <w:bCs/>
                <w:sz w:val="20"/>
                <w:szCs w:val="20"/>
              </w:rPr>
              <w:t>Shannon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4815C28" w14:textId="2E9EFD90" w:rsidR="00D23627" w:rsidRPr="008549E2" w:rsidRDefault="00D23627" w:rsidP="0015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E2">
              <w:rPr>
                <w:b/>
                <w:bCs/>
                <w:sz w:val="20"/>
                <w:szCs w:val="20"/>
              </w:rPr>
              <w:t>Inverse Simpson</w:t>
            </w:r>
          </w:p>
        </w:tc>
      </w:tr>
      <w:tr w:rsidR="00D23627" w:rsidRPr="008549E2" w14:paraId="55D30754" w14:textId="77777777" w:rsidTr="00150EAC">
        <w:trPr>
          <w:trHeight w:val="255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144F2C2B" w14:textId="77777777" w:rsidR="00D23627" w:rsidRPr="008549E2" w:rsidRDefault="00D23627" w:rsidP="00C522C4">
            <w:pPr>
              <w:rPr>
                <w:b/>
                <w:bCs/>
                <w:sz w:val="20"/>
                <w:szCs w:val="20"/>
              </w:rPr>
            </w:pPr>
            <w:r w:rsidRPr="008549E2">
              <w:rPr>
                <w:b/>
                <w:bCs/>
                <w:sz w:val="20"/>
                <w:szCs w:val="20"/>
              </w:rPr>
              <w:t>Physical activity measure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E0857B" w14:textId="55368275" w:rsidR="00D23627" w:rsidRPr="008549E2" w:rsidRDefault="00D23627" w:rsidP="0015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E2">
              <w:rPr>
                <w:b/>
                <w:bCs/>
                <w:sz w:val="20"/>
                <w:szCs w:val="20"/>
              </w:rPr>
              <w:t>Estimate (95% CI)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8E7611" w14:textId="320C735C" w:rsidR="00D23627" w:rsidRPr="008549E2" w:rsidRDefault="00D23627" w:rsidP="0015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E2">
              <w:rPr>
                <w:b/>
                <w:bCs/>
                <w:sz w:val="20"/>
                <w:szCs w:val="20"/>
              </w:rPr>
              <w:t>Estimate (95% CI)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5451CC" w14:textId="77777777" w:rsidR="00D23627" w:rsidRPr="008549E2" w:rsidRDefault="00D23627" w:rsidP="0015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E2">
              <w:rPr>
                <w:b/>
                <w:bCs/>
                <w:sz w:val="20"/>
                <w:szCs w:val="20"/>
              </w:rPr>
              <w:t>Estimate (95% CI)</w:t>
            </w:r>
          </w:p>
        </w:tc>
      </w:tr>
      <w:tr w:rsidR="00D23627" w:rsidRPr="008549E2" w14:paraId="5421E6D4" w14:textId="77777777" w:rsidTr="00150EAC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232114BB" w14:textId="77777777" w:rsidR="00D23627" w:rsidRPr="008549E2" w:rsidRDefault="00D23627" w:rsidP="00C522C4">
            <w:pPr>
              <w:rPr>
                <w:sz w:val="20"/>
                <w:szCs w:val="20"/>
              </w:rPr>
            </w:pPr>
            <w:r w:rsidRPr="008549E2">
              <w:rPr>
                <w:sz w:val="20"/>
                <w:szCs w:val="20"/>
              </w:rPr>
              <w:t>Physically active (reference = No)</w:t>
            </w:r>
          </w:p>
          <w:p w14:paraId="472511A4" w14:textId="77777777" w:rsidR="00D23627" w:rsidRPr="008549E2" w:rsidRDefault="00D23627" w:rsidP="00C522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D90B7CB" w14:textId="77777777" w:rsidR="00D23627" w:rsidRPr="008549E2" w:rsidRDefault="00D23627" w:rsidP="00150EAC">
            <w:pPr>
              <w:jc w:val="center"/>
              <w:rPr>
                <w:sz w:val="20"/>
                <w:szCs w:val="20"/>
              </w:rPr>
            </w:pPr>
            <w:r w:rsidRPr="00A43558">
              <w:rPr>
                <w:sz w:val="20"/>
                <w:szCs w:val="20"/>
              </w:rPr>
              <w:t>1.00 (-9.09, 11.10)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EC275FF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7E152D">
              <w:rPr>
                <w:sz w:val="20"/>
                <w:szCs w:val="20"/>
              </w:rPr>
              <w:t>0.007 (-0.08, 0.09)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1577B4C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DE5A8B">
              <w:rPr>
                <w:sz w:val="20"/>
                <w:szCs w:val="20"/>
              </w:rPr>
              <w:t>0.30 (-0.94, 1.54)</w:t>
            </w:r>
          </w:p>
        </w:tc>
      </w:tr>
      <w:tr w:rsidR="00D23627" w:rsidRPr="008549E2" w14:paraId="5F98669B" w14:textId="77777777" w:rsidTr="00150EAC">
        <w:trPr>
          <w:jc w:val="center"/>
        </w:trPr>
        <w:tc>
          <w:tcPr>
            <w:tcW w:w="3145" w:type="dxa"/>
          </w:tcPr>
          <w:p w14:paraId="33A13326" w14:textId="77777777" w:rsidR="00D23627" w:rsidRPr="008549E2" w:rsidRDefault="00D23627" w:rsidP="00C522C4">
            <w:pPr>
              <w:rPr>
                <w:sz w:val="20"/>
                <w:szCs w:val="20"/>
              </w:rPr>
            </w:pPr>
            <w:r w:rsidRPr="008549E2">
              <w:rPr>
                <w:sz w:val="20"/>
                <w:szCs w:val="20"/>
              </w:rPr>
              <w:t>MVPA min/</w:t>
            </w:r>
            <w:r>
              <w:rPr>
                <w:sz w:val="20"/>
                <w:szCs w:val="20"/>
              </w:rPr>
              <w:t>week</w:t>
            </w:r>
            <w:r w:rsidRPr="008549E2">
              <w:rPr>
                <w:sz w:val="20"/>
                <w:szCs w:val="20"/>
              </w:rPr>
              <w:t xml:space="preserve"> </w:t>
            </w:r>
          </w:p>
          <w:p w14:paraId="4A34145E" w14:textId="77777777" w:rsidR="00D23627" w:rsidRPr="008549E2" w:rsidRDefault="00D23627" w:rsidP="00C522C4">
            <w:pPr>
              <w:rPr>
                <w:sz w:val="20"/>
                <w:szCs w:val="20"/>
              </w:rPr>
            </w:pPr>
            <w:r w:rsidRPr="00242817">
              <w:rPr>
                <w:sz w:val="20"/>
                <w:szCs w:val="20"/>
              </w:rPr>
              <w:t>(per pop. SD – 172 min)</w:t>
            </w:r>
          </w:p>
          <w:p w14:paraId="4AFE32A3" w14:textId="77777777" w:rsidR="00D23627" w:rsidRPr="008549E2" w:rsidRDefault="00D23627" w:rsidP="00C522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E984EA" w14:textId="77777777" w:rsidR="00D23627" w:rsidRPr="008549E2" w:rsidRDefault="00D23627" w:rsidP="00150EAC">
            <w:pPr>
              <w:jc w:val="center"/>
              <w:rPr>
                <w:sz w:val="20"/>
                <w:szCs w:val="20"/>
              </w:rPr>
            </w:pPr>
            <w:r w:rsidRPr="008549E2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76</w:t>
            </w:r>
            <w:r w:rsidRPr="008549E2">
              <w:rPr>
                <w:sz w:val="20"/>
                <w:szCs w:val="20"/>
              </w:rPr>
              <w:t xml:space="preserve"> (-</w:t>
            </w:r>
            <w:r>
              <w:rPr>
                <w:sz w:val="20"/>
                <w:szCs w:val="20"/>
              </w:rPr>
              <w:t>5.47</w:t>
            </w:r>
            <w:r w:rsidRPr="008549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3.95</w:t>
            </w:r>
            <w:r w:rsidRPr="008549E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D9CB57C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42702C">
              <w:rPr>
                <w:sz w:val="20"/>
                <w:szCs w:val="20"/>
              </w:rPr>
              <w:t>-0.02 (-0.64, 0.02)</w:t>
            </w:r>
          </w:p>
        </w:tc>
        <w:tc>
          <w:tcPr>
            <w:tcW w:w="1890" w:type="dxa"/>
          </w:tcPr>
          <w:p w14:paraId="5FEB43E4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F849DC">
              <w:rPr>
                <w:sz w:val="20"/>
                <w:szCs w:val="20"/>
              </w:rPr>
              <w:t>-0.30 (-0.89, 0.27)</w:t>
            </w:r>
          </w:p>
        </w:tc>
      </w:tr>
      <w:tr w:rsidR="00D23627" w:rsidRPr="008549E2" w14:paraId="536E3C97" w14:textId="77777777" w:rsidTr="00150EAC">
        <w:trPr>
          <w:jc w:val="center"/>
        </w:trPr>
        <w:tc>
          <w:tcPr>
            <w:tcW w:w="3145" w:type="dxa"/>
          </w:tcPr>
          <w:p w14:paraId="74A52DE9" w14:textId="77777777" w:rsidR="00D23627" w:rsidRPr="008549E2" w:rsidRDefault="00D23627" w:rsidP="00C522C4">
            <w:pPr>
              <w:rPr>
                <w:sz w:val="20"/>
                <w:szCs w:val="20"/>
              </w:rPr>
            </w:pPr>
            <w:r w:rsidRPr="008549E2">
              <w:rPr>
                <w:sz w:val="20"/>
                <w:szCs w:val="20"/>
              </w:rPr>
              <w:t>Active transportation (reference = No)</w:t>
            </w:r>
          </w:p>
          <w:p w14:paraId="7FDF292B" w14:textId="77777777" w:rsidR="00D23627" w:rsidRPr="008549E2" w:rsidRDefault="00D23627" w:rsidP="00C522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F3B5B9F" w14:textId="77777777" w:rsidR="00D23627" w:rsidRPr="00021F3A" w:rsidRDefault="00D23627" w:rsidP="00150EAC">
            <w:pPr>
              <w:jc w:val="center"/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5.94 (-3.42, 15.29)</w:t>
            </w:r>
          </w:p>
        </w:tc>
        <w:tc>
          <w:tcPr>
            <w:tcW w:w="1985" w:type="dxa"/>
          </w:tcPr>
          <w:p w14:paraId="1336A620" w14:textId="77777777" w:rsidR="00D23627" w:rsidRPr="00757E8A" w:rsidRDefault="00D23627" w:rsidP="00150EAC">
            <w:pPr>
              <w:jc w:val="center"/>
              <w:rPr>
                <w:sz w:val="20"/>
                <w:szCs w:val="20"/>
              </w:rPr>
            </w:pPr>
            <w:r w:rsidRPr="00757E8A">
              <w:rPr>
                <w:sz w:val="20"/>
                <w:szCs w:val="20"/>
              </w:rPr>
              <w:t>0.03 (-0.05, 0.11)</w:t>
            </w:r>
          </w:p>
        </w:tc>
        <w:tc>
          <w:tcPr>
            <w:tcW w:w="1890" w:type="dxa"/>
          </w:tcPr>
          <w:p w14:paraId="328FD86B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D96648">
              <w:rPr>
                <w:sz w:val="20"/>
                <w:szCs w:val="20"/>
              </w:rPr>
              <w:t>0.25 (-0.90, 1.40)</w:t>
            </w:r>
          </w:p>
        </w:tc>
      </w:tr>
      <w:tr w:rsidR="00D23627" w:rsidRPr="008549E2" w14:paraId="625E3D3F" w14:textId="77777777" w:rsidTr="00150EAC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47173DC7" w14:textId="77777777" w:rsidR="00D23627" w:rsidRPr="008549E2" w:rsidRDefault="00D23627" w:rsidP="00C52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549E2">
              <w:rPr>
                <w:sz w:val="20"/>
                <w:szCs w:val="20"/>
              </w:rPr>
              <w:t>inutes active transportation per week</w:t>
            </w:r>
          </w:p>
          <w:p w14:paraId="61A9DBB9" w14:textId="77777777" w:rsidR="00D23627" w:rsidRPr="008549E2" w:rsidRDefault="00D23627" w:rsidP="00C522C4">
            <w:pPr>
              <w:rPr>
                <w:sz w:val="20"/>
                <w:szCs w:val="20"/>
              </w:rPr>
            </w:pPr>
            <w:r w:rsidRPr="00242817">
              <w:rPr>
                <w:sz w:val="20"/>
                <w:szCs w:val="20"/>
              </w:rPr>
              <w:t>(per pop. SD – 184 min)</w:t>
            </w:r>
          </w:p>
          <w:p w14:paraId="4C5F3FA4" w14:textId="77777777" w:rsidR="00D23627" w:rsidRPr="008549E2" w:rsidRDefault="00D23627" w:rsidP="00C522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1964F2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E20B49">
              <w:rPr>
                <w:sz w:val="20"/>
                <w:szCs w:val="20"/>
              </w:rPr>
              <w:t>7.59</w:t>
            </w:r>
            <w:r w:rsidRPr="00E20B49">
              <w:rPr>
                <w:sz w:val="20"/>
                <w:szCs w:val="20"/>
                <w:vertAlign w:val="superscript"/>
              </w:rPr>
              <w:t>***</w:t>
            </w:r>
            <w:r w:rsidRPr="00E20B49">
              <w:rPr>
                <w:sz w:val="20"/>
                <w:szCs w:val="20"/>
              </w:rPr>
              <w:t xml:space="preserve"> (2.59, 12.60)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42871B" w14:textId="77777777" w:rsidR="00D23627" w:rsidRPr="00752AFD" w:rsidRDefault="00D23627" w:rsidP="00150EAC">
            <w:pPr>
              <w:jc w:val="center"/>
              <w:rPr>
                <w:sz w:val="20"/>
                <w:szCs w:val="20"/>
                <w:highlight w:val="yellow"/>
              </w:rPr>
            </w:pPr>
            <w:r w:rsidRPr="006A5BF3">
              <w:rPr>
                <w:sz w:val="20"/>
                <w:szCs w:val="20"/>
              </w:rPr>
              <w:t>0.04</w:t>
            </w:r>
            <w:r w:rsidRPr="006A5BF3">
              <w:rPr>
                <w:sz w:val="20"/>
                <w:szCs w:val="20"/>
                <w:vertAlign w:val="superscript"/>
              </w:rPr>
              <w:t>**</w:t>
            </w:r>
            <w:r w:rsidRPr="006A5BF3">
              <w:rPr>
                <w:sz w:val="20"/>
                <w:szCs w:val="20"/>
              </w:rPr>
              <w:t xml:space="preserve"> (0.001, 0.09)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4605ED" w14:textId="77777777" w:rsidR="00D23627" w:rsidRPr="006158ED" w:rsidRDefault="00D23627" w:rsidP="00150EAC">
            <w:pPr>
              <w:jc w:val="center"/>
              <w:rPr>
                <w:sz w:val="20"/>
                <w:szCs w:val="20"/>
              </w:rPr>
            </w:pPr>
            <w:r w:rsidRPr="006158ED">
              <w:rPr>
                <w:sz w:val="20"/>
                <w:szCs w:val="20"/>
              </w:rPr>
              <w:t>0.39 (-0.23, 1.01)</w:t>
            </w:r>
          </w:p>
        </w:tc>
      </w:tr>
    </w:tbl>
    <w:p w14:paraId="5D4D8369" w14:textId="77777777" w:rsidR="00B83160" w:rsidRDefault="00B83160"/>
    <w:sectPr w:rsidR="00B8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0B"/>
    <w:multiLevelType w:val="hybridMultilevel"/>
    <w:tmpl w:val="42F04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F"/>
    <w:rsid w:val="00150EAC"/>
    <w:rsid w:val="002045A2"/>
    <w:rsid w:val="005449AF"/>
    <w:rsid w:val="00697FF5"/>
    <w:rsid w:val="009C7360"/>
    <w:rsid w:val="00B83160"/>
    <w:rsid w:val="00C83E5F"/>
    <w:rsid w:val="00D23627"/>
    <w:rsid w:val="00F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83C4"/>
  <w15:chartTrackingRefBased/>
  <w15:docId w15:val="{FCF7C5E8-C5F3-4170-A097-8204D48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27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627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Holzhausen Jin</dc:creator>
  <cp:keywords/>
  <dc:description/>
  <cp:lastModifiedBy>Elizabeth Holzhausen Jin</cp:lastModifiedBy>
  <cp:revision>6</cp:revision>
  <dcterms:created xsi:type="dcterms:W3CDTF">2022-09-07T15:56:00Z</dcterms:created>
  <dcterms:modified xsi:type="dcterms:W3CDTF">2022-09-07T16:08:00Z</dcterms:modified>
</cp:coreProperties>
</file>