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55F9" w14:textId="25ED63D2" w:rsidR="0012422F" w:rsidRPr="0035653B" w:rsidRDefault="001242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5653B" w:rsidRPr="0035653B" w14:paraId="1F0AB812" w14:textId="77777777" w:rsidTr="0035653B">
        <w:tc>
          <w:tcPr>
            <w:tcW w:w="1850" w:type="dxa"/>
            <w:shd w:val="clear" w:color="auto" w:fill="D9D9D9" w:themeFill="background1" w:themeFillShade="D9"/>
          </w:tcPr>
          <w:p w14:paraId="77E82A77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0B1FE8F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Parameter (units)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77F7A01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Time Period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0787233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PK Parameter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7C1CF57" w14:textId="77777777" w:rsid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Statistic</w:t>
            </w:r>
          </w:p>
          <w:p w14:paraId="713C1B03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29E53D33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TFV/LNG Continuous (n = 18)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A6991C9" w14:textId="77777777" w:rsidR="0035653B" w:rsidRPr="0035653B" w:rsidRDefault="0035653B">
            <w:pPr>
              <w:rPr>
                <w:rFonts w:ascii="Arial" w:hAnsi="Arial" w:cs="Arial"/>
                <w:sz w:val="24"/>
                <w:szCs w:val="24"/>
              </w:rPr>
            </w:pPr>
            <w:r w:rsidRPr="0035653B">
              <w:rPr>
                <w:rFonts w:ascii="Arial" w:hAnsi="Arial" w:cs="Arial"/>
                <w:sz w:val="24"/>
                <w:szCs w:val="24"/>
              </w:rPr>
              <w:t>TFV/LNG Interrupted (n = 17)</w:t>
            </w:r>
          </w:p>
        </w:tc>
      </w:tr>
      <w:tr w:rsidR="00016F3D" w:rsidRPr="0035653B" w14:paraId="5D58D4A8" w14:textId="77777777" w:rsidTr="0035653B">
        <w:tc>
          <w:tcPr>
            <w:tcW w:w="1850" w:type="dxa"/>
            <w:vMerge w:val="restart"/>
          </w:tcPr>
          <w:p w14:paraId="79443B2A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Plasma</w:t>
            </w:r>
          </w:p>
        </w:tc>
        <w:tc>
          <w:tcPr>
            <w:tcW w:w="1850" w:type="dxa"/>
            <w:vMerge w:val="restart"/>
          </w:tcPr>
          <w:p w14:paraId="499EB60A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TFV (ng/mL)</w:t>
            </w:r>
          </w:p>
        </w:tc>
        <w:tc>
          <w:tcPr>
            <w:tcW w:w="1850" w:type="dxa"/>
            <w:vMerge w:val="restart"/>
          </w:tcPr>
          <w:p w14:paraId="68BA7A2B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 – 72 hours)</w:t>
            </w:r>
          </w:p>
        </w:tc>
        <w:tc>
          <w:tcPr>
            <w:tcW w:w="1850" w:type="dxa"/>
          </w:tcPr>
          <w:p w14:paraId="54EDA9F9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(h*ng/mL)</w:t>
            </w:r>
          </w:p>
        </w:tc>
        <w:tc>
          <w:tcPr>
            <w:tcW w:w="1850" w:type="dxa"/>
          </w:tcPr>
          <w:p w14:paraId="3C9E93F1" w14:textId="77777777" w:rsidR="00016F3D" w:rsidRPr="0035653B" w:rsidRDefault="00016F3D" w:rsidP="00356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2A9E6044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4.82 (0.59)</w:t>
            </w:r>
          </w:p>
        </w:tc>
        <w:tc>
          <w:tcPr>
            <w:tcW w:w="1850" w:type="dxa"/>
          </w:tcPr>
          <w:p w14:paraId="18DFD0C5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 (0.87)</w:t>
            </w:r>
          </w:p>
        </w:tc>
      </w:tr>
      <w:tr w:rsidR="00016F3D" w:rsidRPr="0035653B" w14:paraId="06949F02" w14:textId="77777777" w:rsidTr="0035653B">
        <w:tc>
          <w:tcPr>
            <w:tcW w:w="1850" w:type="dxa"/>
            <w:vMerge/>
          </w:tcPr>
          <w:p w14:paraId="33E308A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7CEA291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D3F503F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0F643DF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0-48 </w:t>
            </w:r>
            <w:r>
              <w:rPr>
                <w:rFonts w:ascii="Arial" w:hAnsi="Arial" w:cs="Arial"/>
                <w:sz w:val="24"/>
                <w:szCs w:val="24"/>
              </w:rPr>
              <w:t>(h*ng/mL)</w:t>
            </w:r>
          </w:p>
        </w:tc>
        <w:tc>
          <w:tcPr>
            <w:tcW w:w="1850" w:type="dxa"/>
          </w:tcPr>
          <w:p w14:paraId="4296AAB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291EF243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25.94 (5.62)</w:t>
            </w:r>
          </w:p>
        </w:tc>
        <w:tc>
          <w:tcPr>
            <w:tcW w:w="1850" w:type="dxa"/>
          </w:tcPr>
          <w:p w14:paraId="2340C364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28.97 (5.74)</w:t>
            </w:r>
          </w:p>
        </w:tc>
      </w:tr>
      <w:tr w:rsidR="00016F3D" w:rsidRPr="0035653B" w14:paraId="769DED28" w14:textId="77777777" w:rsidTr="0035653B">
        <w:tc>
          <w:tcPr>
            <w:tcW w:w="1850" w:type="dxa"/>
            <w:vMerge/>
          </w:tcPr>
          <w:p w14:paraId="0EA4D4BD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482154C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D77FF1D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F82FB1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(h*ng/mL)</w:t>
            </w:r>
          </w:p>
        </w:tc>
        <w:tc>
          <w:tcPr>
            <w:tcW w:w="1850" w:type="dxa"/>
          </w:tcPr>
          <w:p w14:paraId="4EE674A5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7A15C3FE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59.84 (11.47)</w:t>
            </w:r>
          </w:p>
        </w:tc>
        <w:tc>
          <w:tcPr>
            <w:tcW w:w="1850" w:type="dxa"/>
          </w:tcPr>
          <w:p w14:paraId="300CD04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61.99 (11.05)</w:t>
            </w:r>
          </w:p>
        </w:tc>
      </w:tr>
      <w:tr w:rsidR="00016F3D" w:rsidRPr="0035653B" w14:paraId="31CD15AB" w14:textId="77777777" w:rsidTr="0035653B">
        <w:tc>
          <w:tcPr>
            <w:tcW w:w="1850" w:type="dxa"/>
            <w:vMerge/>
          </w:tcPr>
          <w:p w14:paraId="23A0036E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CB05C04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4C6E31E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D03AB52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(ng/mL)</w:t>
            </w:r>
          </w:p>
        </w:tc>
        <w:tc>
          <w:tcPr>
            <w:tcW w:w="1850" w:type="dxa"/>
          </w:tcPr>
          <w:p w14:paraId="10D0563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23872A68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 (0.28)</w:t>
            </w:r>
          </w:p>
        </w:tc>
        <w:tc>
          <w:tcPr>
            <w:tcW w:w="1850" w:type="dxa"/>
          </w:tcPr>
          <w:p w14:paraId="1372AFC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1.59 (0.44)</w:t>
            </w:r>
          </w:p>
        </w:tc>
      </w:tr>
      <w:tr w:rsidR="00016F3D" w:rsidRPr="0035653B" w14:paraId="097FCFA2" w14:textId="77777777" w:rsidTr="0035653B">
        <w:tc>
          <w:tcPr>
            <w:tcW w:w="1850" w:type="dxa"/>
            <w:vMerge/>
          </w:tcPr>
          <w:p w14:paraId="23C50E73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59C816A3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C194247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010A08C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</w:tcPr>
          <w:p w14:paraId="38EBCCFD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4923CD3E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50" w:type="dxa"/>
          </w:tcPr>
          <w:p w14:paraId="7D859A5D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6F3D" w:rsidRPr="0035653B" w14:paraId="359833CF" w14:textId="77777777" w:rsidTr="0035653B">
        <w:tc>
          <w:tcPr>
            <w:tcW w:w="1850" w:type="dxa"/>
            <w:vMerge/>
          </w:tcPr>
          <w:p w14:paraId="074D386C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87A2E0C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2455FA5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</w:tcPr>
          <w:p w14:paraId="7A731C3F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</w:tcPr>
          <w:p w14:paraId="2D0F9EE4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4B4F4A00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</w:tcPr>
          <w:p w14:paraId="3BD6AC2E" w14:textId="77777777" w:rsidR="00016F3D" w:rsidRPr="0035653B" w:rsidRDefault="00016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9061E5" w:rsidRPr="0035653B" w14:paraId="7ECF53FA" w14:textId="77777777" w:rsidTr="0035653B">
        <w:tc>
          <w:tcPr>
            <w:tcW w:w="1850" w:type="dxa"/>
            <w:shd w:val="clear" w:color="auto" w:fill="D9D9D9" w:themeFill="background1" w:themeFillShade="D9"/>
          </w:tcPr>
          <w:p w14:paraId="2B085089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906646B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547561C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CBF1FC1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B31EFB3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5C595E4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8145360" w14:textId="77777777" w:rsidR="009061E5" w:rsidRPr="0035653B" w:rsidRDefault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3D" w:rsidRPr="0035653B" w14:paraId="4A6BA3E0" w14:textId="77777777" w:rsidTr="009061E5">
        <w:tc>
          <w:tcPr>
            <w:tcW w:w="1850" w:type="dxa"/>
            <w:vMerge w:val="restart"/>
            <w:shd w:val="clear" w:color="auto" w:fill="FFFFFF" w:themeFill="background1"/>
          </w:tcPr>
          <w:p w14:paraId="72D5904F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Vaginal Fluid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060E1586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TFV (ng/mg)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655C5BAB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 – 72 hours)</w:t>
            </w:r>
          </w:p>
        </w:tc>
        <w:tc>
          <w:tcPr>
            <w:tcW w:w="1850" w:type="dxa"/>
            <w:shd w:val="clear" w:color="auto" w:fill="FFFFFF" w:themeFill="background1"/>
          </w:tcPr>
          <w:p w14:paraId="23358C7C" w14:textId="24E336B3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 w:rsidR="000249AA">
              <w:rPr>
                <w:rFonts w:ascii="Arial" w:hAnsi="Arial" w:cs="Arial"/>
                <w:sz w:val="24"/>
                <w:szCs w:val="24"/>
              </w:rPr>
              <w:t>(h*ng/mg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0" w:type="dxa"/>
            <w:shd w:val="clear" w:color="auto" w:fill="FFFFFF" w:themeFill="background1"/>
          </w:tcPr>
          <w:p w14:paraId="585B30F6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3D7224E2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4,651.46 (547.71)</w:t>
            </w:r>
          </w:p>
        </w:tc>
        <w:tc>
          <w:tcPr>
            <w:tcW w:w="1850" w:type="dxa"/>
            <w:shd w:val="clear" w:color="auto" w:fill="FFFFFF" w:themeFill="background1"/>
          </w:tcPr>
          <w:p w14:paraId="5EFDD1EF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4,475.16 (624.67)</w:t>
            </w:r>
          </w:p>
        </w:tc>
      </w:tr>
      <w:tr w:rsidR="00016F3D" w:rsidRPr="0035653B" w14:paraId="5D8587DD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1E7AB15A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3F28F87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B7912F8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1ED9A7A3" w14:textId="4849BE44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0-48 </w:t>
            </w:r>
            <w:r w:rsidR="000249AA">
              <w:rPr>
                <w:rFonts w:ascii="Arial" w:hAnsi="Arial" w:cs="Arial"/>
                <w:sz w:val="24"/>
                <w:szCs w:val="24"/>
              </w:rPr>
              <w:t>(h*ng/mg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0" w:type="dxa"/>
            <w:shd w:val="clear" w:color="auto" w:fill="FFFFFF" w:themeFill="background1"/>
          </w:tcPr>
          <w:p w14:paraId="1F00CF4A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7D1D10C3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31,865.29 (5,493.36)</w:t>
            </w:r>
          </w:p>
        </w:tc>
        <w:tc>
          <w:tcPr>
            <w:tcW w:w="1850" w:type="dxa"/>
            <w:shd w:val="clear" w:color="auto" w:fill="FFFFFF" w:themeFill="background1"/>
          </w:tcPr>
          <w:p w14:paraId="5F190299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20,410.89 (2,357.98)</w:t>
            </w:r>
          </w:p>
        </w:tc>
      </w:tr>
      <w:tr w:rsidR="00016F3D" w:rsidRPr="0035653B" w14:paraId="25F57C1C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6BA12C8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B6F7945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E8C1426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EEDC59A" w14:textId="47EDE8F1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 w:rsidR="000249AA">
              <w:rPr>
                <w:rFonts w:ascii="Arial" w:hAnsi="Arial" w:cs="Arial"/>
                <w:sz w:val="24"/>
                <w:szCs w:val="24"/>
              </w:rPr>
              <w:t>(h*ng/mg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0" w:type="dxa"/>
            <w:shd w:val="clear" w:color="auto" w:fill="FFFFFF" w:themeFill="background1"/>
          </w:tcPr>
          <w:p w14:paraId="32C28FF2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6D18F913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70,999.10 (11,195.40)</w:t>
            </w:r>
          </w:p>
        </w:tc>
        <w:tc>
          <w:tcPr>
            <w:tcW w:w="1850" w:type="dxa"/>
            <w:shd w:val="clear" w:color="auto" w:fill="FFFFFF" w:themeFill="background1"/>
          </w:tcPr>
          <w:p w14:paraId="721836A6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52.138.38 (6,519.34)</w:t>
            </w:r>
          </w:p>
        </w:tc>
      </w:tr>
      <w:tr w:rsidR="00016F3D" w:rsidRPr="0035653B" w14:paraId="68D1F793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55A7171C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62E7E51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0B0A78B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5418493A" w14:textId="63DBE77C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552ED3">
              <w:rPr>
                <w:rFonts w:ascii="Arial" w:hAnsi="Arial" w:cs="Arial"/>
                <w:sz w:val="24"/>
                <w:szCs w:val="24"/>
              </w:rPr>
              <w:t>(ng/mg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50" w:type="dxa"/>
            <w:shd w:val="clear" w:color="auto" w:fill="FFFFFF" w:themeFill="background1"/>
          </w:tcPr>
          <w:p w14:paraId="42BE05B8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0EEE40E8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1,756.35 (443.59)</w:t>
            </w:r>
          </w:p>
        </w:tc>
        <w:tc>
          <w:tcPr>
            <w:tcW w:w="1850" w:type="dxa"/>
            <w:shd w:val="clear" w:color="auto" w:fill="FFFFFF" w:themeFill="background1"/>
          </w:tcPr>
          <w:p w14:paraId="653CCEAF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1,805.81 (435.64)</w:t>
            </w:r>
          </w:p>
        </w:tc>
      </w:tr>
      <w:tr w:rsidR="00016F3D" w:rsidRPr="0035653B" w14:paraId="6F6FA7E0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5A13A0BC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E0A4070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2A56D0FF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5F9C84FA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12A64975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105CD0CB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50" w:type="dxa"/>
            <w:shd w:val="clear" w:color="auto" w:fill="FFFFFF" w:themeFill="background1"/>
          </w:tcPr>
          <w:p w14:paraId="53C2B391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16F3D" w:rsidRPr="0035653B" w14:paraId="6A4BCF3C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2988334A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9245B8C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32D8F682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  <w:shd w:val="clear" w:color="auto" w:fill="FFFFFF" w:themeFill="background1"/>
          </w:tcPr>
          <w:p w14:paraId="48759B3D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62D14DF9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12A928FE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  <w:shd w:val="clear" w:color="auto" w:fill="FFFFFF" w:themeFill="background1"/>
          </w:tcPr>
          <w:p w14:paraId="7E966273" w14:textId="77777777" w:rsidR="00016F3D" w:rsidRPr="0035653B" w:rsidRDefault="00016F3D" w:rsidP="009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910278" w:rsidRPr="0035653B" w14:paraId="47F20266" w14:textId="77777777" w:rsidTr="00910278">
        <w:tc>
          <w:tcPr>
            <w:tcW w:w="1850" w:type="dxa"/>
            <w:shd w:val="clear" w:color="auto" w:fill="D9D9D9" w:themeFill="background1" w:themeFillShade="D9"/>
          </w:tcPr>
          <w:p w14:paraId="795A1B91" w14:textId="77777777" w:rsidR="00910278" w:rsidRPr="0035653B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0E083AA" w14:textId="77777777" w:rsidR="00910278" w:rsidRPr="0035653B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027B926" w14:textId="77777777" w:rsidR="00910278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EF6969B" w14:textId="77777777" w:rsidR="00910278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4FCB42B" w14:textId="77777777" w:rsidR="00910278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D9892C3" w14:textId="77777777" w:rsidR="00910278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1432512" w14:textId="77777777" w:rsidR="00910278" w:rsidRDefault="00910278" w:rsidP="009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D3" w:rsidRPr="0035653B" w14:paraId="110E1AF6" w14:textId="77777777" w:rsidTr="009061E5">
        <w:tc>
          <w:tcPr>
            <w:tcW w:w="1850" w:type="dxa"/>
            <w:vMerge w:val="restart"/>
            <w:shd w:val="clear" w:color="auto" w:fill="FFFFFF" w:themeFill="background1"/>
          </w:tcPr>
          <w:p w14:paraId="2A52DB3F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Rectal Fluid 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47B1D1B5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TFV (ng/mg)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0BC6F415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 – 72 hours)</w:t>
            </w:r>
          </w:p>
        </w:tc>
        <w:tc>
          <w:tcPr>
            <w:tcW w:w="1850" w:type="dxa"/>
            <w:shd w:val="clear" w:color="auto" w:fill="FFFFFF" w:themeFill="background1"/>
          </w:tcPr>
          <w:p w14:paraId="6A8E8F9C" w14:textId="27B99102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7A284689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7626E110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13.16 (19.82)</w:t>
            </w:r>
          </w:p>
        </w:tc>
        <w:tc>
          <w:tcPr>
            <w:tcW w:w="1850" w:type="dxa"/>
            <w:shd w:val="clear" w:color="auto" w:fill="FFFFFF" w:themeFill="background1"/>
          </w:tcPr>
          <w:p w14:paraId="4C952736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(10.47)</w:t>
            </w:r>
          </w:p>
        </w:tc>
      </w:tr>
      <w:tr w:rsidR="00552ED3" w:rsidRPr="0035653B" w14:paraId="14E541D6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52D08C3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BB5FFED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027EDD4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76DBC9D6" w14:textId="41BA99F2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0-48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68DAFF31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347CDCBC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27.91 (19.83)</w:t>
            </w:r>
          </w:p>
        </w:tc>
        <w:tc>
          <w:tcPr>
            <w:tcW w:w="1850" w:type="dxa"/>
            <w:shd w:val="clear" w:color="auto" w:fill="FFFFFF" w:themeFill="background1"/>
          </w:tcPr>
          <w:p w14:paraId="352CDB49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64.03 (38.71)</w:t>
            </w:r>
          </w:p>
        </w:tc>
      </w:tr>
      <w:tr w:rsidR="00552ED3" w:rsidRPr="0035653B" w14:paraId="68BA9AA2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3A1B58B4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626C071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57B17ABA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4EBE1CF1" w14:textId="48B5AB1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6E692E8D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542BD1BB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38.52 (20.39)</w:t>
            </w:r>
          </w:p>
        </w:tc>
        <w:tc>
          <w:tcPr>
            <w:tcW w:w="1850" w:type="dxa"/>
            <w:shd w:val="clear" w:color="auto" w:fill="FFFFFF" w:themeFill="background1"/>
          </w:tcPr>
          <w:p w14:paraId="3019CC2D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114.06 (75.41)</w:t>
            </w:r>
          </w:p>
        </w:tc>
      </w:tr>
      <w:tr w:rsidR="00552ED3" w:rsidRPr="0035653B" w14:paraId="54707D8E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59CB3335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37869D8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1D816B66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0901D910" w14:textId="27F8FA04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26F0E659" w14:textId="77777777" w:rsidR="00552ED3" w:rsidRPr="0035653B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02C1AC44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(0.83)</w:t>
            </w:r>
          </w:p>
        </w:tc>
        <w:tc>
          <w:tcPr>
            <w:tcW w:w="1850" w:type="dxa"/>
            <w:shd w:val="clear" w:color="auto" w:fill="FFFFFF" w:themeFill="background1"/>
          </w:tcPr>
          <w:p w14:paraId="5AFA6E90" w14:textId="77777777" w:rsidR="00552ED3" w:rsidRDefault="00552ED3" w:rsidP="0055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 (3.11)</w:t>
            </w:r>
          </w:p>
        </w:tc>
      </w:tr>
      <w:tr w:rsidR="00016F3D" w:rsidRPr="0035653B" w14:paraId="770098B6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7A8D8900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22CDABBB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741D99C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444603BF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4D0A9A91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2AD880E6" w14:textId="77777777" w:rsidR="00016F3D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50" w:type="dxa"/>
            <w:shd w:val="clear" w:color="auto" w:fill="FFFFFF" w:themeFill="background1"/>
          </w:tcPr>
          <w:p w14:paraId="4ED5B153" w14:textId="77777777" w:rsidR="00016F3D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6F3D" w:rsidRPr="0035653B" w14:paraId="78F1B293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CEF7CF8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A9A23DD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465EB32C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  <w:shd w:val="clear" w:color="auto" w:fill="FFFFFF" w:themeFill="background1"/>
          </w:tcPr>
          <w:p w14:paraId="3A0C6950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09310319" w14:textId="77777777" w:rsidR="00016F3D" w:rsidRPr="0035653B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3850922D" w14:textId="77777777" w:rsidR="00016F3D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  <w:shd w:val="clear" w:color="auto" w:fill="FFFFFF" w:themeFill="background1"/>
          </w:tcPr>
          <w:p w14:paraId="060495C1" w14:textId="77777777" w:rsidR="00016F3D" w:rsidRDefault="00016F3D" w:rsidP="00024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2430C" w:rsidRPr="0035653B" w14:paraId="344B12BD" w14:textId="77777777" w:rsidTr="0002430C">
        <w:tc>
          <w:tcPr>
            <w:tcW w:w="1850" w:type="dxa"/>
            <w:shd w:val="clear" w:color="auto" w:fill="D9D9D9" w:themeFill="background1" w:themeFillShade="D9"/>
          </w:tcPr>
          <w:p w14:paraId="6B5CAAB5" w14:textId="77777777" w:rsidR="0002430C" w:rsidRPr="0035653B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D0DE4F4" w14:textId="77777777" w:rsidR="0002430C" w:rsidRPr="0035653B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9154093" w14:textId="77777777" w:rsidR="0002430C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F5B42BC" w14:textId="77777777" w:rsidR="0002430C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2B1BFF8A" w14:textId="77777777" w:rsidR="0002430C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C27116B" w14:textId="77777777" w:rsidR="0002430C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1D4303B" w14:textId="77777777" w:rsidR="0002430C" w:rsidRDefault="0002430C" w:rsidP="00024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E7" w:rsidRPr="0035653B" w14:paraId="57922B5A" w14:textId="77777777" w:rsidTr="009061E5">
        <w:tc>
          <w:tcPr>
            <w:tcW w:w="1850" w:type="dxa"/>
            <w:vMerge w:val="restart"/>
            <w:shd w:val="clear" w:color="auto" w:fill="FFFFFF" w:themeFill="background1"/>
          </w:tcPr>
          <w:p w14:paraId="3F1AA53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Vaginal Tissue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7C401C0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TFV (ng/mg)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4280CAA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 – 72 hours)</w:t>
            </w:r>
          </w:p>
        </w:tc>
        <w:tc>
          <w:tcPr>
            <w:tcW w:w="1850" w:type="dxa"/>
            <w:shd w:val="clear" w:color="auto" w:fill="FFFFFF" w:themeFill="background1"/>
          </w:tcPr>
          <w:p w14:paraId="61EA6D6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797436B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7A635DE5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454.63 (390.30)</w:t>
            </w:r>
          </w:p>
        </w:tc>
        <w:tc>
          <w:tcPr>
            <w:tcW w:w="1850" w:type="dxa"/>
            <w:shd w:val="clear" w:color="auto" w:fill="FFFFFF" w:themeFill="background1"/>
          </w:tcPr>
          <w:p w14:paraId="5116178C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215.86 (185.37)</w:t>
            </w:r>
          </w:p>
        </w:tc>
      </w:tr>
      <w:tr w:rsidR="000468E7" w:rsidRPr="0035653B" w14:paraId="1668BBBA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1D95FF3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1E6C29C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68AD65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074D797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4238692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092697C5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1,140.13 (399.91)</w:t>
            </w:r>
          </w:p>
        </w:tc>
        <w:tc>
          <w:tcPr>
            <w:tcW w:w="1850" w:type="dxa"/>
            <w:shd w:val="clear" w:color="auto" w:fill="FFFFFF" w:themeFill="background1"/>
          </w:tcPr>
          <w:p w14:paraId="2899268D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1,136.19 (338.38)</w:t>
            </w:r>
          </w:p>
        </w:tc>
      </w:tr>
      <w:tr w:rsidR="000468E7" w:rsidRPr="0035653B" w14:paraId="62D37E28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4AF6938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708599E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506DE4D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22F0253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71D1133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7CDAE318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3,166.65 (1,116.38)</w:t>
            </w:r>
          </w:p>
        </w:tc>
        <w:tc>
          <w:tcPr>
            <w:tcW w:w="1850" w:type="dxa"/>
            <w:shd w:val="clear" w:color="auto" w:fill="FFFFFF" w:themeFill="background1"/>
          </w:tcPr>
          <w:p w14:paraId="7446FFE2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3,008.59 (664.60)</w:t>
            </w:r>
          </w:p>
        </w:tc>
      </w:tr>
      <w:tr w:rsidR="000468E7" w:rsidRPr="0035653B" w14:paraId="1F468B0C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69BA48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7C03299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205EF38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75B03C2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(ng/mg)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0500AF6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06552F54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149.64 (85.94)</w:t>
            </w:r>
          </w:p>
        </w:tc>
        <w:tc>
          <w:tcPr>
            <w:tcW w:w="1850" w:type="dxa"/>
            <w:shd w:val="clear" w:color="auto" w:fill="FFFFFF" w:themeFill="background1"/>
          </w:tcPr>
          <w:p w14:paraId="0D054C23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97.33 (24.55)</w:t>
            </w:r>
          </w:p>
        </w:tc>
      </w:tr>
      <w:tr w:rsidR="000468E7" w:rsidRPr="0035653B" w14:paraId="2BC2C3CA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705104E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F35FEF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582221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C63A62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45E9E40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38DEEECA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50" w:type="dxa"/>
            <w:shd w:val="clear" w:color="auto" w:fill="FFFFFF" w:themeFill="background1"/>
          </w:tcPr>
          <w:p w14:paraId="5B7B7EF7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468E7" w:rsidRPr="0035653B" w14:paraId="19C6FE90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9DDF21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29DA17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744934A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  <w:shd w:val="clear" w:color="auto" w:fill="FFFFFF" w:themeFill="background1"/>
          </w:tcPr>
          <w:p w14:paraId="3775579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2BAD13F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29E2DC38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  <w:shd w:val="clear" w:color="auto" w:fill="FFFFFF" w:themeFill="background1"/>
          </w:tcPr>
          <w:p w14:paraId="7F2717BF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468E7" w:rsidRPr="0035653B" w14:paraId="6D3A9EF4" w14:textId="77777777" w:rsidTr="00016F3D">
        <w:tc>
          <w:tcPr>
            <w:tcW w:w="1850" w:type="dxa"/>
            <w:vMerge/>
            <w:shd w:val="clear" w:color="auto" w:fill="auto"/>
          </w:tcPr>
          <w:p w14:paraId="02209DAD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84DB4A3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817B34D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0465289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4D92924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A0BF59D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7DA4FF7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E7" w:rsidRPr="0035653B" w14:paraId="7ED8FCA4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7CF0E9E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414944A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TFV-DP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/mg)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14:paraId="32DC053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 – 72 hours)</w:t>
            </w:r>
          </w:p>
        </w:tc>
        <w:tc>
          <w:tcPr>
            <w:tcW w:w="1850" w:type="dxa"/>
            <w:shd w:val="clear" w:color="auto" w:fill="FFFFFF" w:themeFill="background1"/>
          </w:tcPr>
          <w:p w14:paraId="3DC04E6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158C3C8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3FF9E31A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5,667.29 (3,201.27)</w:t>
            </w:r>
          </w:p>
        </w:tc>
        <w:tc>
          <w:tcPr>
            <w:tcW w:w="1850" w:type="dxa"/>
            <w:shd w:val="clear" w:color="auto" w:fill="FFFFFF" w:themeFill="background1"/>
          </w:tcPr>
          <w:p w14:paraId="708A25CC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1,367.34 (789.03)</w:t>
            </w:r>
          </w:p>
        </w:tc>
      </w:tr>
      <w:tr w:rsidR="000468E7" w:rsidRPr="0035653B" w14:paraId="3F098FBB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561116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57E5263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0CF89DC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38C95D7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2013825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277BEA7F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21,259.99 (6,743.04)</w:t>
            </w:r>
          </w:p>
        </w:tc>
        <w:tc>
          <w:tcPr>
            <w:tcW w:w="1850" w:type="dxa"/>
            <w:shd w:val="clear" w:color="auto" w:fill="FFFFFF" w:themeFill="background1"/>
          </w:tcPr>
          <w:p w14:paraId="57DFC807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22,904.51 (14,279.57)</w:t>
            </w:r>
          </w:p>
        </w:tc>
      </w:tr>
      <w:tr w:rsidR="000468E7" w:rsidRPr="0035653B" w14:paraId="00306B54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CDBD4F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88523D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6BD373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13FCFF3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6BD7DBE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531D62CC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96,531.40 (33,149.49)</w:t>
            </w:r>
          </w:p>
        </w:tc>
        <w:tc>
          <w:tcPr>
            <w:tcW w:w="1850" w:type="dxa"/>
            <w:shd w:val="clear" w:color="auto" w:fill="FFFFFF" w:themeFill="background1"/>
          </w:tcPr>
          <w:p w14:paraId="2964196E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113,694.17 (50,225.17)</w:t>
            </w:r>
          </w:p>
        </w:tc>
      </w:tr>
      <w:tr w:rsidR="000468E7" w:rsidRPr="0035653B" w14:paraId="354CE8FE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5C922B3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E91A61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649CB96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B81C5E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/mg)</w:t>
            </w:r>
          </w:p>
        </w:tc>
        <w:tc>
          <w:tcPr>
            <w:tcW w:w="1850" w:type="dxa"/>
            <w:shd w:val="clear" w:color="auto" w:fill="FFFFFF" w:themeFill="background1"/>
          </w:tcPr>
          <w:p w14:paraId="6C91800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  <w:shd w:val="clear" w:color="auto" w:fill="FFFFFF" w:themeFill="background1"/>
          </w:tcPr>
          <w:p w14:paraId="24E8D852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5,445.50 (2,565.47)</w:t>
            </w:r>
          </w:p>
        </w:tc>
        <w:tc>
          <w:tcPr>
            <w:tcW w:w="1850" w:type="dxa"/>
            <w:shd w:val="clear" w:color="auto" w:fill="FFFFFF" w:themeFill="background1"/>
          </w:tcPr>
          <w:p w14:paraId="13BF848E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5,884.99 (3,444.81)</w:t>
            </w:r>
          </w:p>
        </w:tc>
      </w:tr>
      <w:tr w:rsidR="000468E7" w:rsidRPr="0035653B" w14:paraId="344DE7DD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629334F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44638F4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A7D067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696EC5D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59A9DB6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6452944C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50" w:type="dxa"/>
            <w:shd w:val="clear" w:color="auto" w:fill="FFFFFF" w:themeFill="background1"/>
          </w:tcPr>
          <w:p w14:paraId="4F1002F2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468E7" w:rsidRPr="0035653B" w14:paraId="58284B56" w14:textId="77777777" w:rsidTr="009061E5">
        <w:tc>
          <w:tcPr>
            <w:tcW w:w="1850" w:type="dxa"/>
            <w:vMerge/>
            <w:shd w:val="clear" w:color="auto" w:fill="FFFFFF" w:themeFill="background1"/>
          </w:tcPr>
          <w:p w14:paraId="2BC4DCF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14:paraId="3A5E5EE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516B95F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  <w:shd w:val="clear" w:color="auto" w:fill="FFFFFF" w:themeFill="background1"/>
          </w:tcPr>
          <w:p w14:paraId="2764FA9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  <w:shd w:val="clear" w:color="auto" w:fill="FFFFFF" w:themeFill="background1"/>
          </w:tcPr>
          <w:p w14:paraId="67EE9F9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  <w:shd w:val="clear" w:color="auto" w:fill="FFFFFF" w:themeFill="background1"/>
          </w:tcPr>
          <w:p w14:paraId="486C4B4D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  <w:shd w:val="clear" w:color="auto" w:fill="FFFFFF" w:themeFill="background1"/>
          </w:tcPr>
          <w:p w14:paraId="7D91A9B4" w14:textId="77777777" w:rsidR="000468E7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DF4B2B" w:rsidRPr="0035653B" w14:paraId="5AF329D2" w14:textId="77777777" w:rsidTr="00910278">
        <w:tc>
          <w:tcPr>
            <w:tcW w:w="1850" w:type="dxa"/>
            <w:shd w:val="clear" w:color="auto" w:fill="D9D9D9" w:themeFill="background1" w:themeFillShade="D9"/>
          </w:tcPr>
          <w:p w14:paraId="1CDF0048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21A7C0F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3D16243D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15791B5E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621BAB81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A8F6335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9DDBEF2" w14:textId="77777777" w:rsidR="00DF4B2B" w:rsidRPr="0035653B" w:rsidRDefault="00DF4B2B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E7" w:rsidRPr="0035653B" w14:paraId="499CCE81" w14:textId="77777777" w:rsidTr="0035653B">
        <w:tc>
          <w:tcPr>
            <w:tcW w:w="1850" w:type="dxa"/>
            <w:vMerge w:val="restart"/>
          </w:tcPr>
          <w:p w14:paraId="3D984A4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Serum</w:t>
            </w:r>
          </w:p>
        </w:tc>
        <w:tc>
          <w:tcPr>
            <w:tcW w:w="1850" w:type="dxa"/>
            <w:vMerge w:val="restart"/>
          </w:tcPr>
          <w:p w14:paraId="16679D8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  <w:vMerge w:val="restart"/>
          </w:tcPr>
          <w:p w14:paraId="201416C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(0-72 hours)</w:t>
            </w:r>
          </w:p>
        </w:tc>
        <w:tc>
          <w:tcPr>
            <w:tcW w:w="1850" w:type="dxa"/>
            <w:vMerge w:val="restart"/>
          </w:tcPr>
          <w:p w14:paraId="3DBB4B2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0-8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553EF61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850" w:type="dxa"/>
          </w:tcPr>
          <w:p w14:paraId="6B74229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1,606.3 (522.27)</w:t>
            </w:r>
          </w:p>
        </w:tc>
        <w:tc>
          <w:tcPr>
            <w:tcW w:w="1850" w:type="dxa"/>
          </w:tcPr>
          <w:p w14:paraId="6160620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1,812.7 (651.49)</w:t>
            </w:r>
          </w:p>
        </w:tc>
      </w:tr>
      <w:tr w:rsidR="000468E7" w:rsidRPr="0035653B" w14:paraId="3E46BC9F" w14:textId="77777777" w:rsidTr="0035653B">
        <w:tc>
          <w:tcPr>
            <w:tcW w:w="1850" w:type="dxa"/>
            <w:vMerge/>
          </w:tcPr>
          <w:p w14:paraId="1FAAF44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C6ABB6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5A38C2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E4456D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850" w:type="dxa"/>
          </w:tcPr>
          <w:p w14:paraId="6EC5139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CV%</w:t>
            </w:r>
          </w:p>
        </w:tc>
        <w:tc>
          <w:tcPr>
            <w:tcW w:w="1850" w:type="dxa"/>
          </w:tcPr>
          <w:p w14:paraId="198D16E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32.51</w:t>
            </w:r>
          </w:p>
        </w:tc>
        <w:tc>
          <w:tcPr>
            <w:tcW w:w="1850" w:type="dxa"/>
          </w:tcPr>
          <w:p w14:paraId="54B4FC7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35.94</w:t>
            </w:r>
          </w:p>
        </w:tc>
      </w:tr>
      <w:tr w:rsidR="000468E7" w:rsidRPr="0035653B" w14:paraId="1CBB2331" w14:textId="77777777" w:rsidTr="0035653B">
        <w:tc>
          <w:tcPr>
            <w:tcW w:w="1850" w:type="dxa"/>
            <w:vMerge/>
          </w:tcPr>
          <w:p w14:paraId="3ABEF39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A9464F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9F2218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8FD5B6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AA7BDE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Mean</w:t>
            </w:r>
          </w:p>
        </w:tc>
        <w:tc>
          <w:tcPr>
            <w:tcW w:w="1850" w:type="dxa"/>
          </w:tcPr>
          <w:p w14:paraId="202D381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1522.8</w:t>
            </w:r>
          </w:p>
        </w:tc>
        <w:tc>
          <w:tcPr>
            <w:tcW w:w="1850" w:type="dxa"/>
          </w:tcPr>
          <w:p w14:paraId="01CC7BE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1708.6</w:t>
            </w:r>
          </w:p>
        </w:tc>
      </w:tr>
      <w:tr w:rsidR="000468E7" w:rsidRPr="0035653B" w14:paraId="3FB187BD" w14:textId="77777777" w:rsidTr="0035653B">
        <w:tc>
          <w:tcPr>
            <w:tcW w:w="1850" w:type="dxa"/>
            <w:vMerge/>
          </w:tcPr>
          <w:p w14:paraId="5241DE7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3FFD5D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8BB80C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5C4947A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24EFCA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CV (%)</w:t>
            </w:r>
          </w:p>
        </w:tc>
        <w:tc>
          <w:tcPr>
            <w:tcW w:w="1850" w:type="dxa"/>
          </w:tcPr>
          <w:p w14:paraId="2B3F7FD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35.61</w:t>
            </w:r>
          </w:p>
        </w:tc>
        <w:tc>
          <w:tcPr>
            <w:tcW w:w="1850" w:type="dxa"/>
          </w:tcPr>
          <w:p w14:paraId="3E18278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36.54</w:t>
            </w:r>
          </w:p>
        </w:tc>
      </w:tr>
      <w:tr w:rsidR="000468E7" w:rsidRPr="0035653B" w14:paraId="61FD79AC" w14:textId="77777777" w:rsidTr="0035653B">
        <w:tc>
          <w:tcPr>
            <w:tcW w:w="1850" w:type="dxa"/>
            <w:vMerge/>
          </w:tcPr>
          <w:p w14:paraId="18B136C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18E3C7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8B27D7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2842F1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40EB48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850" w:type="dxa"/>
          </w:tcPr>
          <w:p w14:paraId="432FB97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1,607.3</w:t>
            </w:r>
          </w:p>
        </w:tc>
        <w:tc>
          <w:tcPr>
            <w:tcW w:w="1850" w:type="dxa"/>
          </w:tcPr>
          <w:p w14:paraId="18E9F23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1,700.5</w:t>
            </w:r>
          </w:p>
        </w:tc>
      </w:tr>
      <w:tr w:rsidR="000468E7" w:rsidRPr="0035653B" w14:paraId="04FA12D8" w14:textId="77777777" w:rsidTr="0035653B">
        <w:tc>
          <w:tcPr>
            <w:tcW w:w="1850" w:type="dxa"/>
            <w:vMerge/>
          </w:tcPr>
          <w:p w14:paraId="5431B1F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184716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100144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B16ABA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FC4FB6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Min., Max.</w:t>
            </w:r>
          </w:p>
        </w:tc>
        <w:tc>
          <w:tcPr>
            <w:tcW w:w="1850" w:type="dxa"/>
          </w:tcPr>
          <w:p w14:paraId="52EDFD1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705.2, 2748.7</w:t>
            </w:r>
          </w:p>
        </w:tc>
        <w:tc>
          <w:tcPr>
            <w:tcW w:w="1850" w:type="dxa"/>
          </w:tcPr>
          <w:p w14:paraId="0F13C85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902.5, 3,174.0</w:t>
            </w:r>
          </w:p>
        </w:tc>
      </w:tr>
      <w:tr w:rsidR="000468E7" w:rsidRPr="0035653B" w14:paraId="639E1404" w14:textId="77777777" w:rsidTr="0035653B">
        <w:tc>
          <w:tcPr>
            <w:tcW w:w="1850" w:type="dxa"/>
            <w:vMerge/>
          </w:tcPr>
          <w:p w14:paraId="08B19C6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0C9A3D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29E233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7BA388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7E1809A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7B365D3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6,779.56 (546.33)</w:t>
            </w:r>
          </w:p>
        </w:tc>
        <w:tc>
          <w:tcPr>
            <w:tcW w:w="1850" w:type="dxa"/>
          </w:tcPr>
          <w:p w14:paraId="6FA337B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7,076.27 (561.21)</w:t>
            </w:r>
          </w:p>
        </w:tc>
      </w:tr>
      <w:tr w:rsidR="000468E7" w:rsidRPr="0035653B" w14:paraId="4E0BE569" w14:textId="77777777" w:rsidTr="0035653B">
        <w:tc>
          <w:tcPr>
            <w:tcW w:w="1850" w:type="dxa"/>
            <w:vMerge/>
          </w:tcPr>
          <w:p w14:paraId="4272CCD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92A64A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A64F64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E48A27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0-48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138D6A3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332FFE7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16,303 (1,539.40)</w:t>
            </w:r>
          </w:p>
        </w:tc>
        <w:tc>
          <w:tcPr>
            <w:tcW w:w="1850" w:type="dxa"/>
          </w:tcPr>
          <w:p w14:paraId="53430B0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15,464.27 (1,380.91)</w:t>
            </w:r>
          </w:p>
        </w:tc>
      </w:tr>
      <w:tr w:rsidR="000468E7" w:rsidRPr="0035653B" w14:paraId="0178FA3E" w14:textId="77777777" w:rsidTr="0035653B">
        <w:tc>
          <w:tcPr>
            <w:tcW w:w="1850" w:type="dxa"/>
            <w:vMerge/>
          </w:tcPr>
          <w:p w14:paraId="396CD85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FB5653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CF8CB5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F9EAD9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4575540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4125DE9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24,136.59 (2,258.80)</w:t>
            </w:r>
          </w:p>
        </w:tc>
        <w:tc>
          <w:tcPr>
            <w:tcW w:w="1850" w:type="dxa"/>
          </w:tcPr>
          <w:p w14:paraId="64D95AB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22,949.07 (1,832.95)</w:t>
            </w:r>
          </w:p>
        </w:tc>
      </w:tr>
      <w:tr w:rsidR="000468E7" w:rsidRPr="0035653B" w14:paraId="7E5DD6FC" w14:textId="77777777" w:rsidTr="0035653B">
        <w:tc>
          <w:tcPr>
            <w:tcW w:w="1850" w:type="dxa"/>
            <w:vMerge/>
          </w:tcPr>
          <w:p w14:paraId="1924CA0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3666C0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B4AD11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045778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04074F7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277F238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407.40 (75.97)</w:t>
            </w:r>
          </w:p>
        </w:tc>
        <w:tc>
          <w:tcPr>
            <w:tcW w:w="1850" w:type="dxa"/>
          </w:tcPr>
          <w:p w14:paraId="5383B25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368.67 (62.17)</w:t>
            </w:r>
          </w:p>
        </w:tc>
      </w:tr>
      <w:tr w:rsidR="000468E7" w:rsidRPr="0035653B" w14:paraId="63B62DD8" w14:textId="77777777" w:rsidTr="0035653B">
        <w:tc>
          <w:tcPr>
            <w:tcW w:w="1850" w:type="dxa"/>
            <w:vMerge/>
          </w:tcPr>
          <w:p w14:paraId="710D713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BBC312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DB6829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DBD3B3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</w:tcPr>
          <w:p w14:paraId="2F949A5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72F2101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50" w:type="dxa"/>
          </w:tcPr>
          <w:p w14:paraId="4B6102D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468E7" w:rsidRPr="0035653B" w14:paraId="47892E33" w14:textId="77777777" w:rsidTr="0035653B">
        <w:tc>
          <w:tcPr>
            <w:tcW w:w="1850" w:type="dxa"/>
            <w:vMerge/>
          </w:tcPr>
          <w:p w14:paraId="5F09A57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01D929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98D3B7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</w:tcPr>
          <w:p w14:paraId="1A3010B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</w:tcPr>
          <w:p w14:paraId="40FD077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4613CCF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25.74</w:t>
            </w:r>
          </w:p>
        </w:tc>
        <w:tc>
          <w:tcPr>
            <w:tcW w:w="1850" w:type="dxa"/>
          </w:tcPr>
          <w:p w14:paraId="00AB528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468E7" w:rsidRPr="0035653B" w14:paraId="421AD0E9" w14:textId="77777777" w:rsidTr="000468E7">
        <w:tc>
          <w:tcPr>
            <w:tcW w:w="1850" w:type="dxa"/>
            <w:vMerge/>
            <w:shd w:val="clear" w:color="auto" w:fill="auto"/>
          </w:tcPr>
          <w:p w14:paraId="74BE46B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2AC179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F12341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865BC6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1F8EDD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55CA379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9C267F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E7" w:rsidRPr="0035653B" w14:paraId="7A4BE47A" w14:textId="77777777" w:rsidTr="0035653B">
        <w:tc>
          <w:tcPr>
            <w:tcW w:w="1850" w:type="dxa"/>
            <w:vMerge/>
          </w:tcPr>
          <w:p w14:paraId="19CD493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14:paraId="737FBE1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SHBG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  <w:vMerge w:val="restart"/>
          </w:tcPr>
          <w:p w14:paraId="06AD62A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Post-insertion (0-72 hours)</w:t>
            </w:r>
          </w:p>
        </w:tc>
        <w:tc>
          <w:tcPr>
            <w:tcW w:w="1850" w:type="dxa"/>
            <w:vMerge w:val="restart"/>
          </w:tcPr>
          <w:p w14:paraId="44ADC3A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0-8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5938DA7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850" w:type="dxa"/>
          </w:tcPr>
          <w:p w14:paraId="752171B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78.9 (50.95)</w:t>
            </w:r>
          </w:p>
        </w:tc>
        <w:tc>
          <w:tcPr>
            <w:tcW w:w="1850" w:type="dxa"/>
          </w:tcPr>
          <w:p w14:paraId="1F14C16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69.9 (24.41)</w:t>
            </w:r>
          </w:p>
        </w:tc>
      </w:tr>
      <w:tr w:rsidR="000468E7" w:rsidRPr="0035653B" w14:paraId="7E43DA9A" w14:textId="77777777" w:rsidTr="0035653B">
        <w:tc>
          <w:tcPr>
            <w:tcW w:w="1850" w:type="dxa"/>
            <w:vMerge/>
          </w:tcPr>
          <w:p w14:paraId="4C8923A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429263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9ABEB7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5374114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850" w:type="dxa"/>
          </w:tcPr>
          <w:p w14:paraId="26C70EA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CV%</w:t>
            </w:r>
          </w:p>
        </w:tc>
        <w:tc>
          <w:tcPr>
            <w:tcW w:w="1850" w:type="dxa"/>
          </w:tcPr>
          <w:p w14:paraId="3D8927C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64.61</w:t>
            </w:r>
          </w:p>
        </w:tc>
        <w:tc>
          <w:tcPr>
            <w:tcW w:w="1850" w:type="dxa"/>
          </w:tcPr>
          <w:p w14:paraId="51C7EFB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34.91</w:t>
            </w:r>
          </w:p>
        </w:tc>
      </w:tr>
      <w:tr w:rsidR="000468E7" w:rsidRPr="0035653B" w14:paraId="5E639CA5" w14:textId="77777777" w:rsidTr="0035653B">
        <w:tc>
          <w:tcPr>
            <w:tcW w:w="1850" w:type="dxa"/>
            <w:vMerge/>
          </w:tcPr>
          <w:p w14:paraId="0C263CB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1F3C1D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F60705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1C33AA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9AF2D8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Mean</w:t>
            </w:r>
          </w:p>
        </w:tc>
        <w:tc>
          <w:tcPr>
            <w:tcW w:w="1850" w:type="dxa"/>
          </w:tcPr>
          <w:p w14:paraId="7071973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65.9</w:t>
            </w:r>
          </w:p>
        </w:tc>
        <w:tc>
          <w:tcPr>
            <w:tcW w:w="1850" w:type="dxa"/>
          </w:tcPr>
          <w:p w14:paraId="50C2DB4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66.6</w:t>
            </w:r>
          </w:p>
        </w:tc>
      </w:tr>
      <w:tr w:rsidR="000468E7" w:rsidRPr="0035653B" w14:paraId="48C5ADBC" w14:textId="77777777" w:rsidTr="0035653B">
        <w:tc>
          <w:tcPr>
            <w:tcW w:w="1850" w:type="dxa"/>
            <w:vMerge/>
          </w:tcPr>
          <w:p w14:paraId="2E7D3BF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57213E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5473307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217C02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433F12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CV (%)</w:t>
            </w:r>
          </w:p>
        </w:tc>
        <w:tc>
          <w:tcPr>
            <w:tcW w:w="1850" w:type="dxa"/>
          </w:tcPr>
          <w:p w14:paraId="17B78CE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66.48</w:t>
            </w:r>
          </w:p>
        </w:tc>
        <w:tc>
          <w:tcPr>
            <w:tcW w:w="1850" w:type="dxa"/>
          </w:tcPr>
          <w:p w14:paraId="77A67AE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31.60</w:t>
            </w:r>
          </w:p>
        </w:tc>
      </w:tr>
      <w:tr w:rsidR="000468E7" w:rsidRPr="0035653B" w14:paraId="6A744BF7" w14:textId="77777777" w:rsidTr="0035653B">
        <w:tc>
          <w:tcPr>
            <w:tcW w:w="1850" w:type="dxa"/>
            <w:vMerge/>
          </w:tcPr>
          <w:p w14:paraId="62A6D99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5F65CF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758FA7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B8CC04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1B94DF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850" w:type="dxa"/>
          </w:tcPr>
          <w:p w14:paraId="5CF0E55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51.1</w:t>
            </w:r>
          </w:p>
        </w:tc>
        <w:tc>
          <w:tcPr>
            <w:tcW w:w="1850" w:type="dxa"/>
          </w:tcPr>
          <w:p w14:paraId="209AB73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60.2</w:t>
            </w:r>
          </w:p>
        </w:tc>
      </w:tr>
      <w:tr w:rsidR="000468E7" w:rsidRPr="0035653B" w14:paraId="7491CAD1" w14:textId="77777777" w:rsidTr="0035653B">
        <w:tc>
          <w:tcPr>
            <w:tcW w:w="1850" w:type="dxa"/>
            <w:vMerge/>
          </w:tcPr>
          <w:p w14:paraId="0A93346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C4DF59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5D34EB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6807AE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9F8E73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Min., Max.</w:t>
            </w:r>
          </w:p>
        </w:tc>
        <w:tc>
          <w:tcPr>
            <w:tcW w:w="1850" w:type="dxa"/>
          </w:tcPr>
          <w:p w14:paraId="1CCBBC7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27.6, 179.1</w:t>
            </w:r>
          </w:p>
        </w:tc>
        <w:tc>
          <w:tcPr>
            <w:tcW w:w="1850" w:type="dxa"/>
          </w:tcPr>
          <w:p w14:paraId="4F0B037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44.7, 125.2</w:t>
            </w:r>
          </w:p>
        </w:tc>
      </w:tr>
      <w:tr w:rsidR="000468E7" w:rsidRPr="0035653B" w14:paraId="7D4738F5" w14:textId="77777777" w:rsidTr="0035653B">
        <w:tc>
          <w:tcPr>
            <w:tcW w:w="1850" w:type="dxa"/>
            <w:vMerge/>
          </w:tcPr>
          <w:p w14:paraId="181EB02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6C58CEA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5FD2B52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C73C16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0-24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7FD06E3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7A219C2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267.43 (31.88)</w:t>
            </w:r>
          </w:p>
        </w:tc>
        <w:tc>
          <w:tcPr>
            <w:tcW w:w="1850" w:type="dxa"/>
          </w:tcPr>
          <w:p w14:paraId="76718D5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214.81 (15.50)</w:t>
            </w:r>
          </w:p>
        </w:tc>
      </w:tr>
      <w:tr w:rsidR="000468E7" w:rsidRPr="0035653B" w14:paraId="1A7619FF" w14:textId="77777777" w:rsidTr="0035653B">
        <w:tc>
          <w:tcPr>
            <w:tcW w:w="1850" w:type="dxa"/>
            <w:vMerge/>
          </w:tcPr>
          <w:p w14:paraId="30611BC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874204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A06FBF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8FDFB9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0-48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02A9B22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4324B4B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556.57 (77.94)</w:t>
            </w:r>
          </w:p>
        </w:tc>
        <w:tc>
          <w:tcPr>
            <w:tcW w:w="1850" w:type="dxa"/>
          </w:tcPr>
          <w:p w14:paraId="7235F14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441.60 (45.01)</w:t>
            </w:r>
          </w:p>
        </w:tc>
      </w:tr>
      <w:tr w:rsidR="000468E7" w:rsidRPr="0035653B" w14:paraId="7DF628DC" w14:textId="77777777" w:rsidTr="0035653B">
        <w:tc>
          <w:tcPr>
            <w:tcW w:w="1850" w:type="dxa"/>
            <w:vMerge/>
          </w:tcPr>
          <w:p w14:paraId="3FD0000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99D4BA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26C3A56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D06A19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0-72 </w:t>
            </w:r>
            <w:r>
              <w:rPr>
                <w:rFonts w:ascii="Arial" w:hAnsi="Arial" w:cs="Arial"/>
                <w:sz w:val="24"/>
                <w:szCs w:val="24"/>
              </w:rPr>
              <w:t>(h*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627258C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57C591BA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754.17 (100.08)</w:t>
            </w:r>
          </w:p>
        </w:tc>
        <w:tc>
          <w:tcPr>
            <w:tcW w:w="1850" w:type="dxa"/>
          </w:tcPr>
          <w:p w14:paraId="517483E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637.27 (69.34)</w:t>
            </w:r>
          </w:p>
        </w:tc>
      </w:tr>
      <w:tr w:rsidR="000468E7" w:rsidRPr="0035653B" w14:paraId="10D41DD9" w14:textId="77777777" w:rsidTr="0035653B">
        <w:tc>
          <w:tcPr>
            <w:tcW w:w="1850" w:type="dxa"/>
            <w:vMerge/>
          </w:tcPr>
          <w:p w14:paraId="678A733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4573B39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02BE80AE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15B433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5653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/mL)</w:t>
            </w:r>
          </w:p>
        </w:tc>
        <w:tc>
          <w:tcPr>
            <w:tcW w:w="1850" w:type="dxa"/>
          </w:tcPr>
          <w:p w14:paraId="052F659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(SE)</w:t>
            </w:r>
          </w:p>
        </w:tc>
        <w:tc>
          <w:tcPr>
            <w:tcW w:w="1850" w:type="dxa"/>
          </w:tcPr>
          <w:p w14:paraId="06580D19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13.51 (3.39)</w:t>
            </w:r>
          </w:p>
        </w:tc>
        <w:tc>
          <w:tcPr>
            <w:tcW w:w="1850" w:type="dxa"/>
          </w:tcPr>
          <w:p w14:paraId="7AFB2C0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9.61 (2.50)</w:t>
            </w:r>
          </w:p>
        </w:tc>
      </w:tr>
      <w:tr w:rsidR="000468E7" w:rsidRPr="0035653B" w14:paraId="152B4C5B" w14:textId="77777777" w:rsidTr="0035653B">
        <w:tc>
          <w:tcPr>
            <w:tcW w:w="1850" w:type="dxa"/>
            <w:vMerge/>
          </w:tcPr>
          <w:p w14:paraId="3489CE7F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5C3AE9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5F0E73A8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877DDD4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1850" w:type="dxa"/>
          </w:tcPr>
          <w:p w14:paraId="3985FA2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63D9EEAC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14:paraId="3AA63425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468E7" w:rsidRPr="0035653B" w14:paraId="4B4AB22D" w14:textId="77777777" w:rsidTr="0035653B">
        <w:tc>
          <w:tcPr>
            <w:tcW w:w="1850" w:type="dxa"/>
            <w:vMerge/>
          </w:tcPr>
          <w:p w14:paraId="391CFB87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27EA33ED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ED6C251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Removal</w:t>
            </w:r>
          </w:p>
        </w:tc>
        <w:tc>
          <w:tcPr>
            <w:tcW w:w="1850" w:type="dxa"/>
          </w:tcPr>
          <w:p w14:paraId="6FE9989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850" w:type="dxa"/>
          </w:tcPr>
          <w:p w14:paraId="6F9063D3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1850" w:type="dxa"/>
          </w:tcPr>
          <w:p w14:paraId="115276B0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850" w:type="dxa"/>
          </w:tcPr>
          <w:p w14:paraId="239FFA1B" w14:textId="77777777" w:rsidR="000468E7" w:rsidRPr="0035653B" w:rsidRDefault="000468E7" w:rsidP="00DF4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</w:tbl>
    <w:p w14:paraId="0BA2566C" w14:textId="77777777" w:rsidR="0035653B" w:rsidRPr="0035653B" w:rsidRDefault="009061E5" w:rsidP="00906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= Standard Error, SD = Standard Deviation, CV% = Coefficient of variation percent, Min. = Minimum, Max. = Maximum, </w:t>
      </w:r>
      <w:r w:rsidRPr="009061E5">
        <w:rPr>
          <w:rFonts w:ascii="Arial" w:hAnsi="Arial" w:cs="Arial"/>
          <w:sz w:val="24"/>
          <w:szCs w:val="24"/>
        </w:rPr>
        <w:t xml:space="preserve">AUC = area under the curve; </w:t>
      </w:r>
      <w:proofErr w:type="spellStart"/>
      <w:r w:rsidRPr="009061E5">
        <w:rPr>
          <w:rFonts w:ascii="Arial" w:hAnsi="Arial" w:cs="Arial"/>
          <w:sz w:val="24"/>
          <w:szCs w:val="24"/>
        </w:rPr>
        <w:t>Cmax</w:t>
      </w:r>
      <w:proofErr w:type="spellEnd"/>
      <w:r w:rsidRPr="009061E5">
        <w:rPr>
          <w:rFonts w:ascii="Arial" w:hAnsi="Arial" w:cs="Arial"/>
          <w:sz w:val="24"/>
          <w:szCs w:val="24"/>
        </w:rPr>
        <w:t xml:space="preserve"> = maximum concentration; LNG = </w:t>
      </w:r>
      <w:proofErr w:type="spellStart"/>
      <w:r w:rsidRPr="009061E5">
        <w:rPr>
          <w:rFonts w:ascii="Arial" w:hAnsi="Arial" w:cs="Arial"/>
          <w:sz w:val="24"/>
          <w:szCs w:val="24"/>
        </w:rPr>
        <w:t>levonorgestrel</w:t>
      </w:r>
      <w:proofErr w:type="spellEnd"/>
      <w:r w:rsidRPr="009061E5">
        <w:rPr>
          <w:rFonts w:ascii="Arial" w:hAnsi="Arial" w:cs="Arial"/>
          <w:sz w:val="24"/>
          <w:szCs w:val="24"/>
        </w:rPr>
        <w:t xml:space="preserve">; NC = </w:t>
      </w:r>
      <w:proofErr w:type="spellStart"/>
      <w:r w:rsidRPr="009061E5">
        <w:rPr>
          <w:rFonts w:ascii="Arial" w:hAnsi="Arial" w:cs="Arial"/>
          <w:sz w:val="24"/>
          <w:szCs w:val="24"/>
        </w:rPr>
        <w:t>not</w:t>
      </w:r>
      <w:proofErr w:type="spellEnd"/>
      <w:r w:rsidRPr="009061E5">
        <w:rPr>
          <w:rFonts w:ascii="Arial" w:hAnsi="Arial" w:cs="Arial"/>
          <w:sz w:val="24"/>
          <w:szCs w:val="24"/>
        </w:rPr>
        <w:t xml:space="preserve"> calculated; PK = pharmacokinetic; SHBG = sex hormone binding globulin;</w:t>
      </w:r>
      <w:r>
        <w:rPr>
          <w:rFonts w:ascii="Arial" w:hAnsi="Arial" w:cs="Arial"/>
          <w:sz w:val="24"/>
          <w:szCs w:val="24"/>
        </w:rPr>
        <w:t xml:space="preserve"> </w:t>
      </w:r>
      <w:r w:rsidRPr="009061E5">
        <w:rPr>
          <w:rFonts w:ascii="Arial" w:hAnsi="Arial" w:cs="Arial"/>
          <w:sz w:val="24"/>
          <w:szCs w:val="24"/>
        </w:rPr>
        <w:t xml:space="preserve">TFV = </w:t>
      </w:r>
      <w:proofErr w:type="spellStart"/>
      <w:r w:rsidRPr="009061E5">
        <w:rPr>
          <w:rFonts w:ascii="Arial" w:hAnsi="Arial" w:cs="Arial"/>
          <w:sz w:val="24"/>
          <w:szCs w:val="24"/>
        </w:rPr>
        <w:t>tenofovir</w:t>
      </w:r>
      <w:proofErr w:type="spellEnd"/>
      <w:r w:rsidRPr="009061E5">
        <w:rPr>
          <w:rFonts w:ascii="Arial" w:hAnsi="Arial" w:cs="Arial"/>
          <w:sz w:val="24"/>
          <w:szCs w:val="24"/>
        </w:rPr>
        <w:t xml:space="preserve">; TFV-DP = </w:t>
      </w:r>
      <w:proofErr w:type="spellStart"/>
      <w:r w:rsidRPr="009061E5">
        <w:rPr>
          <w:rFonts w:ascii="Arial" w:hAnsi="Arial" w:cs="Arial"/>
          <w:sz w:val="24"/>
          <w:szCs w:val="24"/>
        </w:rPr>
        <w:t>tenofovir</w:t>
      </w:r>
      <w:proofErr w:type="spellEnd"/>
      <w:r w:rsidRPr="009061E5">
        <w:rPr>
          <w:rFonts w:ascii="Arial" w:hAnsi="Arial" w:cs="Arial"/>
          <w:sz w:val="24"/>
          <w:szCs w:val="24"/>
        </w:rPr>
        <w:t xml:space="preserve"> diphosphate; T1/2, apparent terminal half-life; </w:t>
      </w:r>
      <w:proofErr w:type="spellStart"/>
      <w:r w:rsidRPr="009061E5">
        <w:rPr>
          <w:rFonts w:ascii="Arial" w:hAnsi="Arial" w:cs="Arial"/>
          <w:sz w:val="24"/>
          <w:szCs w:val="24"/>
        </w:rPr>
        <w:t>Tmax</w:t>
      </w:r>
      <w:proofErr w:type="spellEnd"/>
      <w:r w:rsidRPr="009061E5">
        <w:rPr>
          <w:rFonts w:ascii="Arial" w:hAnsi="Arial" w:cs="Arial"/>
          <w:sz w:val="24"/>
          <w:szCs w:val="24"/>
        </w:rPr>
        <w:t>, time to maximum concentration</w:t>
      </w:r>
    </w:p>
    <w:p w14:paraId="6DDA1A30" w14:textId="77777777" w:rsidR="0035653B" w:rsidRPr="0035653B" w:rsidRDefault="00816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Table 3</w:t>
      </w:r>
      <w:r w:rsidR="0035653B" w:rsidRPr="0035653B">
        <w:rPr>
          <w:rFonts w:ascii="Arial" w:hAnsi="Arial" w:cs="Arial"/>
          <w:b/>
          <w:sz w:val="24"/>
          <w:szCs w:val="24"/>
        </w:rPr>
        <w:t>.  Pharmacokinetic parameters</w:t>
      </w:r>
    </w:p>
    <w:sectPr w:rsidR="0035653B" w:rsidRPr="0035653B" w:rsidSect="00356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E4"/>
    <w:rsid w:val="00016F3D"/>
    <w:rsid w:val="0002430C"/>
    <w:rsid w:val="000249AA"/>
    <w:rsid w:val="000468E7"/>
    <w:rsid w:val="000D787B"/>
    <w:rsid w:val="0012422F"/>
    <w:rsid w:val="00171F31"/>
    <w:rsid w:val="00306189"/>
    <w:rsid w:val="00314B25"/>
    <w:rsid w:val="0035653B"/>
    <w:rsid w:val="003D0F4D"/>
    <w:rsid w:val="004266E4"/>
    <w:rsid w:val="00552ED3"/>
    <w:rsid w:val="00816ADF"/>
    <w:rsid w:val="009061E5"/>
    <w:rsid w:val="00910278"/>
    <w:rsid w:val="00A41F21"/>
    <w:rsid w:val="00BF32FE"/>
    <w:rsid w:val="00DF4B2B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78D8"/>
  <w15:chartTrackingRefBased/>
  <w15:docId w15:val="{02DDB061-CD63-45E8-A1D4-221429B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Andrea R</dc:creator>
  <cp:keywords/>
  <dc:description/>
  <cp:lastModifiedBy>Thurman, Andrea R</cp:lastModifiedBy>
  <cp:revision>2</cp:revision>
  <dcterms:created xsi:type="dcterms:W3CDTF">2022-04-20T15:23:00Z</dcterms:created>
  <dcterms:modified xsi:type="dcterms:W3CDTF">2022-04-20T15:23:00Z</dcterms:modified>
</cp:coreProperties>
</file>