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7435" w14:textId="77777777" w:rsidR="00950AD1" w:rsidRPr="009D3870" w:rsidRDefault="00950AD1" w:rsidP="009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22222"/>
          <w:sz w:val="20"/>
          <w:szCs w:val="20"/>
          <w:lang w:eastAsia="en-GB"/>
        </w:rPr>
      </w:pPr>
      <w:r w:rsidRPr="009D3870">
        <w:rPr>
          <w:rFonts w:eastAsia="Times New Roman" w:cstheme="minorHAnsi"/>
          <w:b/>
          <w:color w:val="222222"/>
          <w:sz w:val="20"/>
          <w:szCs w:val="20"/>
          <w:lang w:eastAsia="en-GB"/>
        </w:rPr>
        <w:t>Appendix 1. Information leaflet</w:t>
      </w:r>
      <w:r w:rsidRPr="009D3870" w:rsidDel="00B7335D">
        <w:rPr>
          <w:rFonts w:eastAsia="Times New Roman" w:cstheme="minorHAnsi"/>
          <w:b/>
          <w:color w:val="222222"/>
          <w:sz w:val="20"/>
          <w:szCs w:val="20"/>
          <w:lang w:eastAsia="en-GB"/>
        </w:rPr>
        <w:t xml:space="preserve"> </w:t>
      </w:r>
      <w:r w:rsidRPr="009D3870">
        <w:rPr>
          <w:rFonts w:eastAsia="Times New Roman" w:cstheme="minorHAnsi"/>
          <w:b/>
          <w:color w:val="222222"/>
          <w:sz w:val="20"/>
          <w:szCs w:val="20"/>
          <w:lang w:eastAsia="en-GB"/>
        </w:rPr>
        <w:t>for subjects</w:t>
      </w:r>
    </w:p>
    <w:p w14:paraId="4C21FEE7" w14:textId="77777777" w:rsidR="00950AD1" w:rsidRPr="009D3870" w:rsidRDefault="00950AD1" w:rsidP="009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22222"/>
          <w:sz w:val="20"/>
          <w:szCs w:val="20"/>
          <w:lang w:eastAsia="en-GB"/>
        </w:rPr>
      </w:pPr>
    </w:p>
    <w:p w14:paraId="4F3CC241" w14:textId="3B6A9376" w:rsidR="00950AD1" w:rsidRPr="009D3870" w:rsidRDefault="00950AD1" w:rsidP="009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i/>
          <w:color w:val="222222"/>
          <w:sz w:val="20"/>
          <w:szCs w:val="20"/>
          <w:lang w:eastAsia="en-GB"/>
        </w:rPr>
      </w:pPr>
      <w:r w:rsidRPr="009D3870">
        <w:rPr>
          <w:rFonts w:cstheme="minorHAnsi"/>
          <w:b/>
          <w:i/>
          <w:sz w:val="20"/>
          <w:szCs w:val="20"/>
        </w:rPr>
        <w:t xml:space="preserve">Pneumococcal carriage in adults </w:t>
      </w:r>
      <w:r w:rsidR="006A7DF0">
        <w:rPr>
          <w:rFonts w:cstheme="minorHAnsi"/>
          <w:b/>
          <w:i/>
          <w:sz w:val="20"/>
          <w:szCs w:val="20"/>
        </w:rPr>
        <w:t>≥</w:t>
      </w:r>
      <w:r w:rsidRPr="009D3870">
        <w:rPr>
          <w:rFonts w:cstheme="minorHAnsi"/>
          <w:b/>
          <w:i/>
          <w:sz w:val="20"/>
          <w:szCs w:val="20"/>
        </w:rPr>
        <w:t>50 years of age</w:t>
      </w:r>
      <w:r w:rsidRPr="009D3870">
        <w:rPr>
          <w:rFonts w:cstheme="minorHAnsi"/>
          <w:sz w:val="20"/>
          <w:szCs w:val="20"/>
        </w:rPr>
        <w:t xml:space="preserve"> </w:t>
      </w:r>
      <w:r w:rsidRPr="009D3870">
        <w:rPr>
          <w:rFonts w:cstheme="minorHAnsi"/>
          <w:b/>
          <w:i/>
          <w:sz w:val="20"/>
          <w:szCs w:val="20"/>
        </w:rPr>
        <w:t>in outpatient health care facility in Novi Sad</w:t>
      </w:r>
    </w:p>
    <w:p w14:paraId="68F50563" w14:textId="02A7D749" w:rsidR="00950AD1" w:rsidRPr="009D3870" w:rsidRDefault="00950AD1" w:rsidP="00950AD1">
      <w:pPr>
        <w:autoSpaceDE w:val="0"/>
        <w:autoSpaceDN w:val="0"/>
        <w:adjustRightInd w:val="0"/>
        <w:spacing w:after="0" w:line="360" w:lineRule="auto"/>
        <w:rPr>
          <w:rFonts w:eastAsia="Times New Roman" w:cstheme="minorHAnsi"/>
          <w:color w:val="222222"/>
          <w:sz w:val="20"/>
          <w:szCs w:val="20"/>
          <w:lang w:eastAsia="en-GB"/>
        </w:rPr>
      </w:pPr>
      <w:r w:rsidRPr="009D3870">
        <w:rPr>
          <w:rFonts w:eastAsia="Times New Roman" w:cstheme="minorHAnsi"/>
          <w:i/>
          <w:color w:val="222222"/>
          <w:sz w:val="20"/>
          <w:szCs w:val="20"/>
          <w:lang w:eastAsia="en-GB"/>
        </w:rPr>
        <w:t>Streptococcus pneumoniae</w:t>
      </w:r>
      <w:r w:rsidRPr="009D3870">
        <w:rPr>
          <w:rFonts w:eastAsia="Times New Roman" w:cstheme="minorHAnsi"/>
          <w:color w:val="222222"/>
          <w:sz w:val="20"/>
          <w:szCs w:val="20"/>
          <w:lang w:eastAsia="en-GB"/>
        </w:rPr>
        <w:t xml:space="preserve"> (pneumococcus) is a cause of morbidity and mortality in people of all ages throughout the world. In children, </w:t>
      </w:r>
      <w:r w:rsidRPr="009D3870">
        <w:rPr>
          <w:rFonts w:eastAsia="Times New Roman" w:cstheme="minorHAnsi"/>
          <w:i/>
          <w:color w:val="222222"/>
          <w:sz w:val="20"/>
          <w:szCs w:val="20"/>
          <w:lang w:eastAsia="en-GB"/>
        </w:rPr>
        <w:t>S. pneumoniae</w:t>
      </w:r>
      <w:r w:rsidRPr="009D3870">
        <w:rPr>
          <w:rFonts w:eastAsia="Times New Roman" w:cstheme="minorHAnsi"/>
          <w:color w:val="222222"/>
          <w:sz w:val="20"/>
          <w:szCs w:val="20"/>
          <w:lang w:eastAsia="en-GB"/>
        </w:rPr>
        <w:t xml:space="preserve"> is the most common cause of bacterial otitis media, pneumonia and bacteremia. </w:t>
      </w:r>
      <w:r w:rsidRPr="009D3870">
        <w:rPr>
          <w:rFonts w:cstheme="minorHAnsi"/>
          <w:sz w:val="20"/>
          <w:szCs w:val="20"/>
        </w:rPr>
        <w:t xml:space="preserve">In persons aged &gt;65 years, the annual incidence ranged from 24 to 85 cases/100 000 population. In Europe and the United States, </w:t>
      </w:r>
      <w:r w:rsidRPr="009D3870">
        <w:rPr>
          <w:rFonts w:cstheme="minorHAnsi"/>
          <w:i/>
          <w:iCs/>
          <w:sz w:val="20"/>
          <w:szCs w:val="20"/>
        </w:rPr>
        <w:t xml:space="preserve">S. pneumoniae </w:t>
      </w:r>
      <w:r w:rsidRPr="009D3870">
        <w:rPr>
          <w:rFonts w:cstheme="minorHAnsi"/>
          <w:sz w:val="20"/>
          <w:szCs w:val="20"/>
        </w:rPr>
        <w:t xml:space="preserve">was estimated to cause approximately 30–50% of community-acquired pneumonias (CAPs) requiring hospitalization in adults. Problems </w:t>
      </w:r>
      <w:r w:rsidR="00653CB1">
        <w:rPr>
          <w:rFonts w:cstheme="minorHAnsi"/>
          <w:sz w:val="20"/>
          <w:szCs w:val="20"/>
        </w:rPr>
        <w:t>are most common</w:t>
      </w:r>
      <w:r w:rsidR="00653CB1" w:rsidRPr="009D3870">
        <w:rPr>
          <w:rFonts w:cstheme="minorHAnsi"/>
          <w:sz w:val="20"/>
          <w:szCs w:val="20"/>
        </w:rPr>
        <w:t xml:space="preserve"> </w:t>
      </w:r>
      <w:r w:rsidRPr="009D3870">
        <w:rPr>
          <w:rFonts w:cstheme="minorHAnsi"/>
          <w:sz w:val="20"/>
          <w:szCs w:val="20"/>
        </w:rPr>
        <w:t>in persons older than 50 years of age who suffer from various chronic conditions.</w:t>
      </w:r>
    </w:p>
    <w:p w14:paraId="1ADC95A3" w14:textId="5B088AA2" w:rsidR="00950AD1" w:rsidRPr="009D3870" w:rsidRDefault="00950AD1" w:rsidP="009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22222"/>
          <w:sz w:val="20"/>
          <w:szCs w:val="20"/>
          <w:lang w:eastAsia="en-GB"/>
        </w:rPr>
      </w:pPr>
      <w:r w:rsidRPr="009D3870">
        <w:rPr>
          <w:rFonts w:eastAsia="Times New Roman" w:cstheme="minorHAnsi"/>
          <w:color w:val="222222"/>
          <w:sz w:val="20"/>
          <w:szCs w:val="20"/>
          <w:lang w:eastAsia="en-GB"/>
        </w:rPr>
        <w:t xml:space="preserve">It is known that mortality rates and the burden of pneumococcal pneumonia, as well as all invasive pneumococcal disease </w:t>
      </w:r>
      <w:r w:rsidR="00653CB1">
        <w:rPr>
          <w:rFonts w:eastAsia="Times New Roman" w:cstheme="minorHAnsi"/>
          <w:color w:val="222222"/>
          <w:sz w:val="20"/>
          <w:szCs w:val="20"/>
          <w:lang w:eastAsia="en-GB"/>
        </w:rPr>
        <w:t>–</w:t>
      </w:r>
      <w:r w:rsidR="0097549E">
        <w:rPr>
          <w:rFonts w:eastAsia="Times New Roman" w:cstheme="minorHAnsi"/>
          <w:color w:val="222222"/>
          <w:sz w:val="20"/>
          <w:szCs w:val="20"/>
          <w:lang w:eastAsia="en-GB"/>
        </w:rPr>
        <w:t xml:space="preserve">varries </w:t>
      </w:r>
      <w:r w:rsidR="00653CB1">
        <w:rPr>
          <w:rFonts w:eastAsia="Times New Roman" w:cstheme="minorHAnsi"/>
          <w:color w:val="222222"/>
          <w:sz w:val="20"/>
          <w:szCs w:val="20"/>
          <w:lang w:eastAsia="en-GB"/>
        </w:rPr>
        <w:t>between the serotypes</w:t>
      </w:r>
      <w:r w:rsidRPr="009D3870">
        <w:rPr>
          <w:rFonts w:eastAsia="Times New Roman" w:cstheme="minorHAnsi"/>
          <w:color w:val="222222"/>
          <w:sz w:val="20"/>
          <w:szCs w:val="20"/>
          <w:lang w:eastAsia="en-GB"/>
        </w:rPr>
        <w:t>.</w:t>
      </w:r>
    </w:p>
    <w:p w14:paraId="1B654C8F" w14:textId="71BB4709" w:rsidR="00950AD1" w:rsidRPr="009D3870" w:rsidRDefault="00950AD1" w:rsidP="00950AD1">
      <w:pPr>
        <w:spacing w:line="360" w:lineRule="auto"/>
        <w:jc w:val="both"/>
        <w:rPr>
          <w:rFonts w:eastAsia="Times New Roman" w:cstheme="minorHAnsi"/>
          <w:color w:val="222222"/>
          <w:sz w:val="20"/>
          <w:szCs w:val="20"/>
          <w:lang w:eastAsia="en-GB"/>
        </w:rPr>
      </w:pPr>
      <w:r w:rsidRPr="009D3870">
        <w:rPr>
          <w:rFonts w:eastAsia="Times New Roman" w:cstheme="minorHAnsi"/>
          <w:color w:val="222222"/>
          <w:sz w:val="20"/>
          <w:szCs w:val="20"/>
          <w:lang w:eastAsia="en-GB"/>
        </w:rPr>
        <w:t xml:space="preserve">To treat diseases caused by </w:t>
      </w:r>
      <w:r w:rsidRPr="009D3870">
        <w:rPr>
          <w:rFonts w:eastAsia="Times New Roman" w:cstheme="minorHAnsi"/>
          <w:i/>
          <w:color w:val="222222"/>
          <w:sz w:val="20"/>
          <w:szCs w:val="20"/>
          <w:lang w:eastAsia="en-GB"/>
        </w:rPr>
        <w:t>S. pneumoniae</w:t>
      </w:r>
      <w:r w:rsidRPr="009D3870">
        <w:rPr>
          <w:rFonts w:eastAsia="Times New Roman" w:cstheme="minorHAnsi"/>
          <w:color w:val="222222"/>
          <w:sz w:val="20"/>
          <w:szCs w:val="20"/>
          <w:lang w:eastAsia="en-GB"/>
        </w:rPr>
        <w:t xml:space="preserve"> and to reduce the number of patients with this infection, scientists need to determine the </w:t>
      </w:r>
      <w:r w:rsidR="00473408" w:rsidRPr="009D3870">
        <w:rPr>
          <w:rFonts w:eastAsia="Times New Roman" w:cstheme="minorHAnsi"/>
          <w:color w:val="222222"/>
          <w:sz w:val="20"/>
          <w:szCs w:val="20"/>
          <w:lang w:eastAsia="en-GB"/>
        </w:rPr>
        <w:t xml:space="preserve">circulating </w:t>
      </w:r>
      <w:r w:rsidRPr="009D3870">
        <w:rPr>
          <w:rFonts w:eastAsia="Times New Roman" w:cstheme="minorHAnsi"/>
          <w:color w:val="222222"/>
          <w:sz w:val="20"/>
          <w:szCs w:val="20"/>
          <w:lang w:eastAsia="en-GB"/>
        </w:rPr>
        <w:t xml:space="preserve">serotypes of </w:t>
      </w:r>
      <w:r w:rsidRPr="009D3870">
        <w:rPr>
          <w:rFonts w:eastAsia="Times New Roman" w:cstheme="minorHAnsi"/>
          <w:i/>
          <w:color w:val="222222"/>
          <w:sz w:val="20"/>
          <w:szCs w:val="20"/>
          <w:lang w:eastAsia="en-GB"/>
        </w:rPr>
        <w:t>S. pneumoniae</w:t>
      </w:r>
      <w:r w:rsidRPr="009D3870">
        <w:rPr>
          <w:rFonts w:eastAsia="Times New Roman" w:cstheme="minorHAnsi"/>
          <w:color w:val="222222"/>
          <w:sz w:val="20"/>
          <w:szCs w:val="20"/>
          <w:lang w:eastAsia="en-GB"/>
        </w:rPr>
        <w:t xml:space="preserve">. For this purpose, funded project supports research serotyping of </w:t>
      </w:r>
      <w:r w:rsidRPr="009D3870">
        <w:rPr>
          <w:rFonts w:eastAsia="Times New Roman" w:cstheme="minorHAnsi"/>
          <w:i/>
          <w:color w:val="222222"/>
          <w:sz w:val="20"/>
          <w:szCs w:val="20"/>
          <w:lang w:eastAsia="en-GB"/>
        </w:rPr>
        <w:t>S. pneumoniae</w:t>
      </w:r>
      <w:r w:rsidRPr="009D3870">
        <w:rPr>
          <w:rFonts w:eastAsia="Times New Roman" w:cstheme="minorHAnsi"/>
          <w:color w:val="222222"/>
          <w:sz w:val="20"/>
          <w:szCs w:val="20"/>
          <w:lang w:eastAsia="en-GB"/>
        </w:rPr>
        <w:t xml:space="preserve"> in Novi Sad.</w:t>
      </w:r>
    </w:p>
    <w:p w14:paraId="1836C239" w14:textId="2C7D994D" w:rsidR="00950AD1" w:rsidRPr="009D3870" w:rsidRDefault="00950AD1" w:rsidP="009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22222"/>
          <w:sz w:val="20"/>
          <w:szCs w:val="20"/>
          <w:lang w:eastAsia="en-GB"/>
        </w:rPr>
      </w:pPr>
      <w:r w:rsidRPr="009D3870">
        <w:rPr>
          <w:rFonts w:eastAsia="Times New Roman" w:cstheme="minorHAnsi"/>
          <w:color w:val="222222"/>
          <w:sz w:val="20"/>
          <w:szCs w:val="20"/>
          <w:lang w:eastAsia="en-GB"/>
        </w:rPr>
        <w:t xml:space="preserve">We invite you to participate in this research. In this way you can help </w:t>
      </w:r>
      <w:r w:rsidR="003551F3">
        <w:rPr>
          <w:rFonts w:eastAsia="Times New Roman" w:cstheme="minorHAnsi"/>
          <w:color w:val="222222"/>
          <w:sz w:val="20"/>
          <w:szCs w:val="20"/>
          <w:lang w:eastAsia="en-GB"/>
        </w:rPr>
        <w:t xml:space="preserve">us </w:t>
      </w:r>
      <w:r w:rsidRPr="009D3870">
        <w:rPr>
          <w:rFonts w:eastAsia="Times New Roman" w:cstheme="minorHAnsi"/>
          <w:color w:val="222222"/>
          <w:sz w:val="20"/>
          <w:szCs w:val="20"/>
          <w:lang w:eastAsia="en-GB"/>
        </w:rPr>
        <w:t xml:space="preserve">find </w:t>
      </w:r>
      <w:r w:rsidR="003551F3">
        <w:rPr>
          <w:rFonts w:eastAsia="Times New Roman" w:cstheme="minorHAnsi"/>
          <w:color w:val="222222"/>
          <w:sz w:val="20"/>
          <w:szCs w:val="20"/>
          <w:lang w:eastAsia="en-GB"/>
        </w:rPr>
        <w:t xml:space="preserve">the </w:t>
      </w:r>
      <w:r w:rsidRPr="009D3870">
        <w:rPr>
          <w:rFonts w:eastAsia="Times New Roman" w:cstheme="minorHAnsi"/>
          <w:color w:val="222222"/>
          <w:sz w:val="20"/>
          <w:szCs w:val="20"/>
          <w:lang w:eastAsia="en-GB"/>
        </w:rPr>
        <w:t>ways to protect others from infection in the future.</w:t>
      </w:r>
    </w:p>
    <w:p w14:paraId="07C5C7FF" w14:textId="16066EDE" w:rsidR="00950AD1" w:rsidRPr="009D3870" w:rsidRDefault="00950AD1" w:rsidP="00950AD1">
      <w:pPr>
        <w:spacing w:line="360" w:lineRule="auto"/>
        <w:jc w:val="both"/>
        <w:rPr>
          <w:rFonts w:eastAsia="Times New Roman" w:cstheme="minorHAnsi"/>
          <w:color w:val="222222"/>
          <w:sz w:val="20"/>
          <w:szCs w:val="20"/>
          <w:lang w:eastAsia="en-GB"/>
        </w:rPr>
      </w:pPr>
      <w:r w:rsidRPr="009D3870">
        <w:rPr>
          <w:rFonts w:eastAsia="Times New Roman" w:cstheme="minorHAnsi"/>
          <w:color w:val="222222"/>
          <w:sz w:val="20"/>
          <w:szCs w:val="20"/>
          <w:lang w:eastAsia="en-GB"/>
        </w:rPr>
        <w:t>Your participation requires only little of your time. After discussing the details of your participation with your doctor, you must sign a document in which you declare that you agree to participate in this research. There will be no need for any additional medical procedures for this research. In order to perform certain diagnostic tests, your doctor will take nasopharyngeal</w:t>
      </w:r>
      <w:r w:rsidR="003551F3">
        <w:rPr>
          <w:rFonts w:eastAsia="Times New Roman" w:cstheme="minorHAnsi"/>
          <w:color w:val="222222"/>
          <w:sz w:val="20"/>
          <w:szCs w:val="20"/>
          <w:lang w:eastAsia="en-GB"/>
        </w:rPr>
        <w:t xml:space="preserve"> and oropharingeal</w:t>
      </w:r>
      <w:r w:rsidRPr="009D3870">
        <w:rPr>
          <w:rFonts w:eastAsia="Times New Roman" w:cstheme="minorHAnsi"/>
          <w:color w:val="222222"/>
          <w:sz w:val="20"/>
          <w:szCs w:val="20"/>
          <w:lang w:eastAsia="en-GB"/>
        </w:rPr>
        <w:t xml:space="preserve"> swab from you during your visit. </w:t>
      </w:r>
    </w:p>
    <w:p w14:paraId="00202D4C" w14:textId="77777777" w:rsidR="008C7FAC" w:rsidRDefault="00950AD1"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22222"/>
          <w:sz w:val="20"/>
          <w:szCs w:val="20"/>
          <w:lang w:eastAsia="en-GB"/>
        </w:rPr>
      </w:pPr>
      <w:r w:rsidRPr="009D3870">
        <w:rPr>
          <w:rFonts w:eastAsia="Times New Roman" w:cstheme="minorHAnsi"/>
          <w:color w:val="222222"/>
          <w:sz w:val="20"/>
          <w:szCs w:val="20"/>
          <w:lang w:eastAsia="en-GB"/>
        </w:rPr>
        <w:t xml:space="preserve">Your agreement for participation in this study is completely voluntary. You will not receive any compensation for your participation, but your contributions will be extremely valuable </w:t>
      </w:r>
      <w:r w:rsidR="003551F3">
        <w:rPr>
          <w:rFonts w:eastAsia="Times New Roman" w:cstheme="minorHAnsi"/>
          <w:color w:val="222222"/>
          <w:sz w:val="20"/>
          <w:szCs w:val="20"/>
          <w:lang w:eastAsia="en-GB"/>
        </w:rPr>
        <w:t xml:space="preserve">both </w:t>
      </w:r>
      <w:r w:rsidRPr="009D3870">
        <w:rPr>
          <w:rFonts w:eastAsia="Times New Roman" w:cstheme="minorHAnsi"/>
          <w:color w:val="222222"/>
          <w:sz w:val="20"/>
          <w:szCs w:val="20"/>
          <w:lang w:eastAsia="en-GB"/>
        </w:rPr>
        <w:t>for</w:t>
      </w:r>
      <w:r w:rsidR="003551F3">
        <w:rPr>
          <w:rFonts w:eastAsia="Times New Roman" w:cstheme="minorHAnsi"/>
          <w:color w:val="222222"/>
          <w:sz w:val="20"/>
          <w:szCs w:val="20"/>
          <w:lang w:eastAsia="en-GB"/>
        </w:rPr>
        <w:t xml:space="preserve"> the</w:t>
      </w:r>
      <w:r w:rsidRPr="009D3870">
        <w:rPr>
          <w:rFonts w:eastAsia="Times New Roman" w:cstheme="minorHAnsi"/>
          <w:color w:val="222222"/>
          <w:sz w:val="20"/>
          <w:szCs w:val="20"/>
          <w:lang w:eastAsia="en-GB"/>
        </w:rPr>
        <w:t xml:space="preserve"> science and for other people in society.</w:t>
      </w:r>
    </w:p>
    <w:p w14:paraId="232723B5" w14:textId="7CF5E35C" w:rsidR="00950AD1" w:rsidRPr="009D3870" w:rsidRDefault="003551F3" w:rsidP="008C7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22222"/>
          <w:sz w:val="20"/>
          <w:szCs w:val="20"/>
          <w:lang w:eastAsia="en-GB"/>
        </w:rPr>
      </w:pPr>
      <w:r>
        <w:rPr>
          <w:rFonts w:eastAsia="Times New Roman" w:cstheme="minorHAnsi"/>
          <w:color w:val="222222"/>
          <w:sz w:val="20"/>
          <w:szCs w:val="20"/>
          <w:lang w:eastAsia="en-GB"/>
        </w:rPr>
        <w:t>Y</w:t>
      </w:r>
      <w:r w:rsidRPr="009D3870">
        <w:rPr>
          <w:rFonts w:eastAsia="Times New Roman" w:cstheme="minorHAnsi"/>
          <w:color w:val="222222"/>
          <w:sz w:val="20"/>
          <w:szCs w:val="20"/>
          <w:lang w:eastAsia="en-GB"/>
        </w:rPr>
        <w:t xml:space="preserve">our </w:t>
      </w:r>
      <w:r w:rsidR="00950AD1" w:rsidRPr="009D3870">
        <w:rPr>
          <w:rFonts w:eastAsia="Times New Roman" w:cstheme="minorHAnsi"/>
          <w:color w:val="222222"/>
          <w:sz w:val="20"/>
          <w:szCs w:val="20"/>
          <w:lang w:eastAsia="en-GB"/>
        </w:rPr>
        <w:t xml:space="preserve">sample </w:t>
      </w:r>
      <w:r>
        <w:rPr>
          <w:rFonts w:eastAsia="Times New Roman" w:cstheme="minorHAnsi"/>
          <w:color w:val="222222"/>
          <w:sz w:val="20"/>
          <w:szCs w:val="20"/>
          <w:lang w:eastAsia="en-GB"/>
        </w:rPr>
        <w:t>may</w:t>
      </w:r>
      <w:r w:rsidRPr="009D3870">
        <w:rPr>
          <w:rFonts w:eastAsia="Times New Roman" w:cstheme="minorHAnsi"/>
          <w:color w:val="222222"/>
          <w:sz w:val="20"/>
          <w:szCs w:val="20"/>
          <w:lang w:eastAsia="en-GB"/>
        </w:rPr>
        <w:t xml:space="preserve"> </w:t>
      </w:r>
      <w:r w:rsidR="00950AD1" w:rsidRPr="009D3870">
        <w:rPr>
          <w:rFonts w:eastAsia="Times New Roman" w:cstheme="minorHAnsi"/>
          <w:color w:val="222222"/>
          <w:sz w:val="20"/>
          <w:szCs w:val="20"/>
          <w:lang w:eastAsia="en-GB"/>
        </w:rPr>
        <w:t>be used for research of other bacterial organisms that may be significant and are not described in the project. Your data will remain confidential. Even if you agree to participate now, you can always change your mind in the future and to cancel your participation at any time, without any consequences.</w:t>
      </w:r>
    </w:p>
    <w:p w14:paraId="2F91A74E" w14:textId="77777777" w:rsidR="00950AD1" w:rsidRPr="009D3870" w:rsidRDefault="00950AD1" w:rsidP="00950AD1">
      <w:pPr>
        <w:jc w:val="both"/>
        <w:rPr>
          <w:rFonts w:eastAsia="Times New Roman" w:cstheme="minorHAnsi"/>
          <w:color w:val="222222"/>
          <w:sz w:val="20"/>
          <w:szCs w:val="20"/>
          <w:lang w:eastAsia="en-GB"/>
        </w:rPr>
      </w:pPr>
    </w:p>
    <w:p w14:paraId="01CC18EE" w14:textId="77777777" w:rsidR="00950AD1" w:rsidRPr="009D3870" w:rsidRDefault="00950AD1" w:rsidP="00950AD1">
      <w:pPr>
        <w:jc w:val="both"/>
        <w:rPr>
          <w:rFonts w:eastAsia="Times New Roman" w:cstheme="minorHAnsi"/>
          <w:color w:val="222222"/>
          <w:lang w:eastAsia="en-GB"/>
        </w:rPr>
      </w:pPr>
    </w:p>
    <w:p w14:paraId="0DE521C7" w14:textId="77777777" w:rsidR="00950AD1" w:rsidRPr="009D3870" w:rsidRDefault="00950AD1" w:rsidP="00950AD1">
      <w:pPr>
        <w:jc w:val="both"/>
        <w:rPr>
          <w:rFonts w:eastAsia="Times New Roman" w:cstheme="minorHAnsi"/>
          <w:color w:val="222222"/>
          <w:lang w:eastAsia="en-GB"/>
        </w:rPr>
      </w:pPr>
      <w:r w:rsidRPr="009D3870">
        <w:rPr>
          <w:rFonts w:eastAsia="Times New Roman" w:cstheme="minorHAnsi"/>
          <w:color w:val="222222"/>
          <w:lang w:eastAsia="en-GB"/>
        </w:rPr>
        <w:t>Thank you in Advance!</w:t>
      </w:r>
    </w:p>
    <w:p w14:paraId="2A4D956E" w14:textId="77777777" w:rsidR="00950AD1" w:rsidRPr="009D3870" w:rsidRDefault="00950AD1" w:rsidP="00950AD1">
      <w:pPr>
        <w:jc w:val="both"/>
        <w:rPr>
          <w:rFonts w:eastAsia="Times New Roman" w:cstheme="minorHAnsi"/>
          <w:color w:val="222222"/>
          <w:lang w:eastAsia="en-GB"/>
        </w:rPr>
      </w:pPr>
    </w:p>
    <w:p w14:paraId="7D6A6809" w14:textId="77777777" w:rsidR="00950AD1" w:rsidRPr="009D3870" w:rsidRDefault="00950AD1" w:rsidP="00950AD1">
      <w:pPr>
        <w:jc w:val="right"/>
        <w:rPr>
          <w:rFonts w:eastAsia="Times New Roman" w:cstheme="minorHAnsi"/>
          <w:color w:val="222222"/>
          <w:lang w:eastAsia="en-GB"/>
        </w:rPr>
      </w:pPr>
      <w:r w:rsidRPr="009D3870">
        <w:rPr>
          <w:rFonts w:eastAsia="Times New Roman" w:cstheme="minorHAnsi"/>
          <w:color w:val="222222"/>
          <w:lang w:eastAsia="en-GB"/>
        </w:rPr>
        <w:t>Principal Investigator</w:t>
      </w:r>
    </w:p>
    <w:p w14:paraId="7626219E" w14:textId="77777777" w:rsidR="00950AD1" w:rsidRPr="009D3870" w:rsidRDefault="00950AD1" w:rsidP="00950AD1">
      <w:pPr>
        <w:jc w:val="right"/>
        <w:rPr>
          <w:rFonts w:eastAsia="Times New Roman" w:cstheme="minorHAnsi"/>
          <w:color w:val="222222"/>
          <w:lang w:eastAsia="en-GB"/>
        </w:rPr>
      </w:pPr>
      <w:r w:rsidRPr="009D3870">
        <w:rPr>
          <w:rFonts w:eastAsia="Times New Roman" w:cstheme="minorHAnsi"/>
          <w:color w:val="222222"/>
          <w:lang w:eastAsia="en-GB"/>
        </w:rPr>
        <w:t>Full. Prof. Vladimir Petrović M.D. Ph.D</w:t>
      </w:r>
    </w:p>
    <w:p w14:paraId="0C96F776" w14:textId="390BB1CD" w:rsidR="003F513E" w:rsidRPr="000A3FFD" w:rsidRDefault="003F513E" w:rsidP="00911E83">
      <w:pPr>
        <w:rPr>
          <w:rFonts w:eastAsia="Times New Roman" w:cstheme="minorHAnsi"/>
          <w:color w:val="222222"/>
          <w:lang w:eastAsia="en-GB"/>
        </w:rPr>
      </w:pPr>
      <w:bookmarkStart w:id="0" w:name="_GoBack"/>
      <w:bookmarkEnd w:id="0"/>
    </w:p>
    <w:sectPr w:rsidR="003F513E" w:rsidRPr="000A3FFD" w:rsidSect="00133E3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5277" w14:textId="77777777" w:rsidR="00002067" w:rsidRDefault="00002067" w:rsidP="00F3226E">
      <w:pPr>
        <w:spacing w:after="0" w:line="240" w:lineRule="auto"/>
      </w:pPr>
      <w:r>
        <w:separator/>
      </w:r>
    </w:p>
  </w:endnote>
  <w:endnote w:type="continuationSeparator" w:id="0">
    <w:p w14:paraId="1B3434C3" w14:textId="77777777" w:rsidR="00002067" w:rsidRDefault="00002067" w:rsidP="00F3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788133"/>
      <w:docPartObj>
        <w:docPartGallery w:val="Page Numbers (Bottom of Page)"/>
        <w:docPartUnique/>
      </w:docPartObj>
    </w:sdtPr>
    <w:sdtEndPr>
      <w:rPr>
        <w:noProof/>
      </w:rPr>
    </w:sdtEndPr>
    <w:sdtContent>
      <w:p w14:paraId="25CA38C0" w14:textId="2F47B25C" w:rsidR="00F3226E" w:rsidRDefault="00B264F0">
        <w:pPr>
          <w:pStyle w:val="Footer"/>
          <w:jc w:val="right"/>
        </w:pPr>
        <w:r>
          <w:fldChar w:fldCharType="begin"/>
        </w:r>
        <w:r w:rsidR="00F3226E">
          <w:instrText xml:space="preserve"> PAGE   \* MERGEFORMAT </w:instrText>
        </w:r>
        <w:r>
          <w:fldChar w:fldCharType="separate"/>
        </w:r>
        <w:r w:rsidR="000A3FFD">
          <w:rPr>
            <w:noProof/>
          </w:rPr>
          <w:t>1</w:t>
        </w:r>
        <w:r>
          <w:rPr>
            <w:noProof/>
          </w:rPr>
          <w:fldChar w:fldCharType="end"/>
        </w:r>
      </w:p>
    </w:sdtContent>
  </w:sdt>
  <w:p w14:paraId="59EFE65B" w14:textId="77777777" w:rsidR="00F3226E" w:rsidRDefault="00F3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8E13" w14:textId="77777777" w:rsidR="00002067" w:rsidRDefault="00002067" w:rsidP="00F3226E">
      <w:pPr>
        <w:spacing w:after="0" w:line="240" w:lineRule="auto"/>
      </w:pPr>
      <w:r>
        <w:separator/>
      </w:r>
    </w:p>
  </w:footnote>
  <w:footnote w:type="continuationSeparator" w:id="0">
    <w:p w14:paraId="210E8B96" w14:textId="77777777" w:rsidR="00002067" w:rsidRDefault="00002067" w:rsidP="00F3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C90"/>
    <w:multiLevelType w:val="hybridMultilevel"/>
    <w:tmpl w:val="7FE277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BDC0BA7"/>
    <w:multiLevelType w:val="hybridMultilevel"/>
    <w:tmpl w:val="7FE277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07F6ECD"/>
    <w:multiLevelType w:val="hybridMultilevel"/>
    <w:tmpl w:val="61D6CFB4"/>
    <w:lvl w:ilvl="0" w:tplc="794E4682">
      <w:start w:val="24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3DB3F7F"/>
    <w:multiLevelType w:val="hybridMultilevel"/>
    <w:tmpl w:val="E58813E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24C019D6"/>
    <w:multiLevelType w:val="hybridMultilevel"/>
    <w:tmpl w:val="DC1A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50306"/>
    <w:multiLevelType w:val="hybridMultilevel"/>
    <w:tmpl w:val="7FE277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CB71552"/>
    <w:multiLevelType w:val="hybridMultilevel"/>
    <w:tmpl w:val="1EBC6E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0822DBD"/>
    <w:multiLevelType w:val="hybridMultilevel"/>
    <w:tmpl w:val="7FE277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2B20226"/>
    <w:multiLevelType w:val="hybridMultilevel"/>
    <w:tmpl w:val="7FE277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361912D3"/>
    <w:multiLevelType w:val="hybridMultilevel"/>
    <w:tmpl w:val="BE0C6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04550"/>
    <w:multiLevelType w:val="hybridMultilevel"/>
    <w:tmpl w:val="0984667C"/>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9D67EDD"/>
    <w:multiLevelType w:val="hybridMultilevel"/>
    <w:tmpl w:val="28B0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A21C7"/>
    <w:multiLevelType w:val="hybridMultilevel"/>
    <w:tmpl w:val="6A42D97A"/>
    <w:lvl w:ilvl="0" w:tplc="2A461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85963"/>
    <w:multiLevelType w:val="hybridMultilevel"/>
    <w:tmpl w:val="668A3F6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7C627F6"/>
    <w:multiLevelType w:val="hybridMultilevel"/>
    <w:tmpl w:val="43E4DBBC"/>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A0B3E4F"/>
    <w:multiLevelType w:val="hybridMultilevel"/>
    <w:tmpl w:val="7D4E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0799F"/>
    <w:multiLevelType w:val="hybridMultilevel"/>
    <w:tmpl w:val="4A7830F0"/>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E2C0902"/>
    <w:multiLevelType w:val="hybridMultilevel"/>
    <w:tmpl w:val="1A2EA8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01C4E15"/>
    <w:multiLevelType w:val="hybridMultilevel"/>
    <w:tmpl w:val="0FF0B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959C1"/>
    <w:multiLevelType w:val="hybridMultilevel"/>
    <w:tmpl w:val="F16C60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FF00815"/>
    <w:multiLevelType w:val="hybridMultilevel"/>
    <w:tmpl w:val="3CB2E4E6"/>
    <w:lvl w:ilvl="0" w:tplc="AD7E4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B248D"/>
    <w:multiLevelType w:val="hybridMultilevel"/>
    <w:tmpl w:val="DEA8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E03ED"/>
    <w:multiLevelType w:val="hybridMultilevel"/>
    <w:tmpl w:val="08281FB0"/>
    <w:lvl w:ilvl="0" w:tplc="42261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4008"/>
    <w:multiLevelType w:val="hybridMultilevel"/>
    <w:tmpl w:val="00A648AA"/>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21"/>
  </w:num>
  <w:num w:numId="3">
    <w:abstractNumId w:val="22"/>
  </w:num>
  <w:num w:numId="4">
    <w:abstractNumId w:val="20"/>
  </w:num>
  <w:num w:numId="5">
    <w:abstractNumId w:val="12"/>
  </w:num>
  <w:num w:numId="6">
    <w:abstractNumId w:val="18"/>
  </w:num>
  <w:num w:numId="7">
    <w:abstractNumId w:val="17"/>
  </w:num>
  <w:num w:numId="8">
    <w:abstractNumId w:val="19"/>
  </w:num>
  <w:num w:numId="9">
    <w:abstractNumId w:val="1"/>
  </w:num>
  <w:num w:numId="10">
    <w:abstractNumId w:val="0"/>
  </w:num>
  <w:num w:numId="11">
    <w:abstractNumId w:val="5"/>
  </w:num>
  <w:num w:numId="12">
    <w:abstractNumId w:val="7"/>
  </w:num>
  <w:num w:numId="13">
    <w:abstractNumId w:val="8"/>
  </w:num>
  <w:num w:numId="14">
    <w:abstractNumId w:val="6"/>
  </w:num>
  <w:num w:numId="15">
    <w:abstractNumId w:val="2"/>
  </w:num>
  <w:num w:numId="16">
    <w:abstractNumId w:val="4"/>
  </w:num>
  <w:num w:numId="17">
    <w:abstractNumId w:val="11"/>
  </w:num>
  <w:num w:numId="18">
    <w:abstractNumId w:val="9"/>
  </w:num>
  <w:num w:numId="19">
    <w:abstractNumId w:val="3"/>
  </w:num>
  <w:num w:numId="20">
    <w:abstractNumId w:val="13"/>
  </w:num>
  <w:num w:numId="21">
    <w:abstractNumId w:val="23"/>
  </w:num>
  <w:num w:numId="22">
    <w:abstractNumId w:val="1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32C9"/>
    <w:rsid w:val="00002067"/>
    <w:rsid w:val="00021AFA"/>
    <w:rsid w:val="00027A15"/>
    <w:rsid w:val="00033A48"/>
    <w:rsid w:val="0003569E"/>
    <w:rsid w:val="00046CD4"/>
    <w:rsid w:val="00047DA5"/>
    <w:rsid w:val="00060621"/>
    <w:rsid w:val="00067024"/>
    <w:rsid w:val="0006786E"/>
    <w:rsid w:val="0006798E"/>
    <w:rsid w:val="000918C2"/>
    <w:rsid w:val="00094FAD"/>
    <w:rsid w:val="000A0981"/>
    <w:rsid w:val="000A2108"/>
    <w:rsid w:val="000A2D71"/>
    <w:rsid w:val="000A3FFD"/>
    <w:rsid w:val="000A49C0"/>
    <w:rsid w:val="000A55E7"/>
    <w:rsid w:val="000B7447"/>
    <w:rsid w:val="000C3FF6"/>
    <w:rsid w:val="000C6BF1"/>
    <w:rsid w:val="000C77AD"/>
    <w:rsid w:val="000C77FE"/>
    <w:rsid w:val="000D1EB3"/>
    <w:rsid w:val="000E0B1B"/>
    <w:rsid w:val="000E25E7"/>
    <w:rsid w:val="000F3D12"/>
    <w:rsid w:val="001027E2"/>
    <w:rsid w:val="00107E63"/>
    <w:rsid w:val="0011067D"/>
    <w:rsid w:val="001109F9"/>
    <w:rsid w:val="00116616"/>
    <w:rsid w:val="00117D0D"/>
    <w:rsid w:val="00123CA4"/>
    <w:rsid w:val="00125E0C"/>
    <w:rsid w:val="001265EE"/>
    <w:rsid w:val="00132593"/>
    <w:rsid w:val="00133E35"/>
    <w:rsid w:val="00134444"/>
    <w:rsid w:val="00135050"/>
    <w:rsid w:val="001415FD"/>
    <w:rsid w:val="00144C10"/>
    <w:rsid w:val="00150EC2"/>
    <w:rsid w:val="00152297"/>
    <w:rsid w:val="00161591"/>
    <w:rsid w:val="001650CC"/>
    <w:rsid w:val="001A01A6"/>
    <w:rsid w:val="001C32A1"/>
    <w:rsid w:val="001C3B4E"/>
    <w:rsid w:val="001D419F"/>
    <w:rsid w:val="001E7E0A"/>
    <w:rsid w:val="001F10DD"/>
    <w:rsid w:val="001F70A5"/>
    <w:rsid w:val="00203D3A"/>
    <w:rsid w:val="0021222F"/>
    <w:rsid w:val="00216AA5"/>
    <w:rsid w:val="002223C1"/>
    <w:rsid w:val="00226F87"/>
    <w:rsid w:val="00231959"/>
    <w:rsid w:val="00233427"/>
    <w:rsid w:val="00246EA6"/>
    <w:rsid w:val="0025059A"/>
    <w:rsid w:val="00254D7F"/>
    <w:rsid w:val="00277568"/>
    <w:rsid w:val="0028174D"/>
    <w:rsid w:val="00290B4C"/>
    <w:rsid w:val="00294713"/>
    <w:rsid w:val="0029664B"/>
    <w:rsid w:val="002B681D"/>
    <w:rsid w:val="002B69F7"/>
    <w:rsid w:val="002C0B9D"/>
    <w:rsid w:val="002C1203"/>
    <w:rsid w:val="002D0455"/>
    <w:rsid w:val="002D191C"/>
    <w:rsid w:val="002D6FDD"/>
    <w:rsid w:val="002E253B"/>
    <w:rsid w:val="00302B1E"/>
    <w:rsid w:val="00305AE3"/>
    <w:rsid w:val="00307423"/>
    <w:rsid w:val="00314028"/>
    <w:rsid w:val="00316507"/>
    <w:rsid w:val="003305DA"/>
    <w:rsid w:val="00336347"/>
    <w:rsid w:val="00341652"/>
    <w:rsid w:val="00351302"/>
    <w:rsid w:val="003551F3"/>
    <w:rsid w:val="00363D51"/>
    <w:rsid w:val="0037261E"/>
    <w:rsid w:val="00376FC6"/>
    <w:rsid w:val="00377537"/>
    <w:rsid w:val="00387233"/>
    <w:rsid w:val="00396EBC"/>
    <w:rsid w:val="00397C2E"/>
    <w:rsid w:val="003A2EF7"/>
    <w:rsid w:val="003B072C"/>
    <w:rsid w:val="003C323E"/>
    <w:rsid w:val="003D7A4A"/>
    <w:rsid w:val="003E3110"/>
    <w:rsid w:val="003F513E"/>
    <w:rsid w:val="003F61CD"/>
    <w:rsid w:val="00402DBA"/>
    <w:rsid w:val="00413A2A"/>
    <w:rsid w:val="00431206"/>
    <w:rsid w:val="00436FBD"/>
    <w:rsid w:val="00441479"/>
    <w:rsid w:val="0045469E"/>
    <w:rsid w:val="0047133B"/>
    <w:rsid w:val="00473408"/>
    <w:rsid w:val="00475D74"/>
    <w:rsid w:val="004767C0"/>
    <w:rsid w:val="00480B3D"/>
    <w:rsid w:val="00485E55"/>
    <w:rsid w:val="004919F1"/>
    <w:rsid w:val="00495493"/>
    <w:rsid w:val="004A0DCA"/>
    <w:rsid w:val="004A0DF3"/>
    <w:rsid w:val="004C0025"/>
    <w:rsid w:val="004D12F6"/>
    <w:rsid w:val="004D74C4"/>
    <w:rsid w:val="004E0821"/>
    <w:rsid w:val="004E3C93"/>
    <w:rsid w:val="004E4779"/>
    <w:rsid w:val="004F504C"/>
    <w:rsid w:val="005123E4"/>
    <w:rsid w:val="00513185"/>
    <w:rsid w:val="00513EDD"/>
    <w:rsid w:val="005140D9"/>
    <w:rsid w:val="00516467"/>
    <w:rsid w:val="005413D8"/>
    <w:rsid w:val="00547262"/>
    <w:rsid w:val="00551736"/>
    <w:rsid w:val="005544FC"/>
    <w:rsid w:val="00565270"/>
    <w:rsid w:val="00573A15"/>
    <w:rsid w:val="00574CE9"/>
    <w:rsid w:val="00587498"/>
    <w:rsid w:val="00590FCA"/>
    <w:rsid w:val="00591DCB"/>
    <w:rsid w:val="005930F5"/>
    <w:rsid w:val="00594B0C"/>
    <w:rsid w:val="00595917"/>
    <w:rsid w:val="00595E4E"/>
    <w:rsid w:val="005B53E4"/>
    <w:rsid w:val="005C4DB4"/>
    <w:rsid w:val="005C72F2"/>
    <w:rsid w:val="005D6BEB"/>
    <w:rsid w:val="005D7CDC"/>
    <w:rsid w:val="005E6713"/>
    <w:rsid w:val="005F2983"/>
    <w:rsid w:val="005F57D8"/>
    <w:rsid w:val="00604FB7"/>
    <w:rsid w:val="006314B6"/>
    <w:rsid w:val="00633792"/>
    <w:rsid w:val="00637D6B"/>
    <w:rsid w:val="00646110"/>
    <w:rsid w:val="00653CB1"/>
    <w:rsid w:val="0066151B"/>
    <w:rsid w:val="00673550"/>
    <w:rsid w:val="006738FA"/>
    <w:rsid w:val="00686798"/>
    <w:rsid w:val="00693FF8"/>
    <w:rsid w:val="00695799"/>
    <w:rsid w:val="006A149B"/>
    <w:rsid w:val="006A7DF0"/>
    <w:rsid w:val="006B5623"/>
    <w:rsid w:val="006D03F7"/>
    <w:rsid w:val="006D041F"/>
    <w:rsid w:val="006E0130"/>
    <w:rsid w:val="006E5A25"/>
    <w:rsid w:val="006F10BC"/>
    <w:rsid w:val="0070129D"/>
    <w:rsid w:val="00702C49"/>
    <w:rsid w:val="00725C09"/>
    <w:rsid w:val="00730786"/>
    <w:rsid w:val="007369C8"/>
    <w:rsid w:val="00754DB0"/>
    <w:rsid w:val="00763EC6"/>
    <w:rsid w:val="00775C59"/>
    <w:rsid w:val="00781008"/>
    <w:rsid w:val="007814BC"/>
    <w:rsid w:val="007A4247"/>
    <w:rsid w:val="007B58D9"/>
    <w:rsid w:val="007C733E"/>
    <w:rsid w:val="007D7F40"/>
    <w:rsid w:val="007F1411"/>
    <w:rsid w:val="00812CE7"/>
    <w:rsid w:val="00816BE8"/>
    <w:rsid w:val="00824BC8"/>
    <w:rsid w:val="00852DAF"/>
    <w:rsid w:val="00855545"/>
    <w:rsid w:val="00855EB5"/>
    <w:rsid w:val="0085729E"/>
    <w:rsid w:val="00867189"/>
    <w:rsid w:val="00871D7B"/>
    <w:rsid w:val="00876156"/>
    <w:rsid w:val="00895360"/>
    <w:rsid w:val="008A722A"/>
    <w:rsid w:val="008B2FDB"/>
    <w:rsid w:val="008B4EF9"/>
    <w:rsid w:val="008B6C93"/>
    <w:rsid w:val="008C1619"/>
    <w:rsid w:val="008C30F2"/>
    <w:rsid w:val="008C79CB"/>
    <w:rsid w:val="008C7FAC"/>
    <w:rsid w:val="008D0969"/>
    <w:rsid w:val="008D0CBF"/>
    <w:rsid w:val="008D462C"/>
    <w:rsid w:val="008E1221"/>
    <w:rsid w:val="008E25EA"/>
    <w:rsid w:val="008F6F0A"/>
    <w:rsid w:val="009072E1"/>
    <w:rsid w:val="00911E83"/>
    <w:rsid w:val="00914480"/>
    <w:rsid w:val="00915A2A"/>
    <w:rsid w:val="00917995"/>
    <w:rsid w:val="009179E1"/>
    <w:rsid w:val="009249E4"/>
    <w:rsid w:val="00936183"/>
    <w:rsid w:val="00940570"/>
    <w:rsid w:val="00950AD1"/>
    <w:rsid w:val="00950CC0"/>
    <w:rsid w:val="009535D5"/>
    <w:rsid w:val="0097549E"/>
    <w:rsid w:val="0097714C"/>
    <w:rsid w:val="00984C36"/>
    <w:rsid w:val="009A07D2"/>
    <w:rsid w:val="009A359A"/>
    <w:rsid w:val="009B292F"/>
    <w:rsid w:val="009C06A0"/>
    <w:rsid w:val="009E2419"/>
    <w:rsid w:val="009E7AA9"/>
    <w:rsid w:val="009F16D9"/>
    <w:rsid w:val="009F5531"/>
    <w:rsid w:val="00A07EF8"/>
    <w:rsid w:val="00A07FD9"/>
    <w:rsid w:val="00A13729"/>
    <w:rsid w:val="00A25853"/>
    <w:rsid w:val="00A364E1"/>
    <w:rsid w:val="00A36ABC"/>
    <w:rsid w:val="00A42698"/>
    <w:rsid w:val="00A438A5"/>
    <w:rsid w:val="00A517A7"/>
    <w:rsid w:val="00A60076"/>
    <w:rsid w:val="00AC03B9"/>
    <w:rsid w:val="00AC0ECF"/>
    <w:rsid w:val="00AC1673"/>
    <w:rsid w:val="00AC75B8"/>
    <w:rsid w:val="00AC76FF"/>
    <w:rsid w:val="00AE3D91"/>
    <w:rsid w:val="00B031FE"/>
    <w:rsid w:val="00B05D8A"/>
    <w:rsid w:val="00B10EDE"/>
    <w:rsid w:val="00B264F0"/>
    <w:rsid w:val="00B26756"/>
    <w:rsid w:val="00B33941"/>
    <w:rsid w:val="00B34311"/>
    <w:rsid w:val="00B40D93"/>
    <w:rsid w:val="00B40F53"/>
    <w:rsid w:val="00B47EDA"/>
    <w:rsid w:val="00B60CD3"/>
    <w:rsid w:val="00B64523"/>
    <w:rsid w:val="00B726B6"/>
    <w:rsid w:val="00B7335D"/>
    <w:rsid w:val="00B73961"/>
    <w:rsid w:val="00B76C58"/>
    <w:rsid w:val="00B802EC"/>
    <w:rsid w:val="00B82E9E"/>
    <w:rsid w:val="00B97369"/>
    <w:rsid w:val="00B97CD2"/>
    <w:rsid w:val="00BA0DF1"/>
    <w:rsid w:val="00BA2E91"/>
    <w:rsid w:val="00BA41B4"/>
    <w:rsid w:val="00BB11B7"/>
    <w:rsid w:val="00BB4981"/>
    <w:rsid w:val="00BB70F1"/>
    <w:rsid w:val="00BB72CD"/>
    <w:rsid w:val="00BC2B0C"/>
    <w:rsid w:val="00BC55AA"/>
    <w:rsid w:val="00BD0549"/>
    <w:rsid w:val="00BD2562"/>
    <w:rsid w:val="00BD3D52"/>
    <w:rsid w:val="00BD4A2E"/>
    <w:rsid w:val="00BF62B4"/>
    <w:rsid w:val="00C00134"/>
    <w:rsid w:val="00C0208B"/>
    <w:rsid w:val="00C06D8F"/>
    <w:rsid w:val="00C117DB"/>
    <w:rsid w:val="00C120C8"/>
    <w:rsid w:val="00C132C9"/>
    <w:rsid w:val="00C14BB3"/>
    <w:rsid w:val="00C16262"/>
    <w:rsid w:val="00C210DA"/>
    <w:rsid w:val="00C221D4"/>
    <w:rsid w:val="00C26796"/>
    <w:rsid w:val="00C26977"/>
    <w:rsid w:val="00C30F05"/>
    <w:rsid w:val="00C35F3D"/>
    <w:rsid w:val="00C46928"/>
    <w:rsid w:val="00C47653"/>
    <w:rsid w:val="00C55080"/>
    <w:rsid w:val="00C674E6"/>
    <w:rsid w:val="00C92A3E"/>
    <w:rsid w:val="00CA6DDC"/>
    <w:rsid w:val="00CC6A0D"/>
    <w:rsid w:val="00CC6E11"/>
    <w:rsid w:val="00CD02E5"/>
    <w:rsid w:val="00CD15FF"/>
    <w:rsid w:val="00CD7B98"/>
    <w:rsid w:val="00CE31FC"/>
    <w:rsid w:val="00CE45F3"/>
    <w:rsid w:val="00CE719F"/>
    <w:rsid w:val="00CF1025"/>
    <w:rsid w:val="00CF5920"/>
    <w:rsid w:val="00CF799A"/>
    <w:rsid w:val="00D13F40"/>
    <w:rsid w:val="00D14C53"/>
    <w:rsid w:val="00D22415"/>
    <w:rsid w:val="00D373F7"/>
    <w:rsid w:val="00D47F66"/>
    <w:rsid w:val="00D51411"/>
    <w:rsid w:val="00D7080C"/>
    <w:rsid w:val="00D833DA"/>
    <w:rsid w:val="00D91F61"/>
    <w:rsid w:val="00D955E7"/>
    <w:rsid w:val="00D97D7D"/>
    <w:rsid w:val="00DB1435"/>
    <w:rsid w:val="00DC49DF"/>
    <w:rsid w:val="00DC6943"/>
    <w:rsid w:val="00DF66B5"/>
    <w:rsid w:val="00E15D89"/>
    <w:rsid w:val="00E23ADB"/>
    <w:rsid w:val="00E307AF"/>
    <w:rsid w:val="00E32499"/>
    <w:rsid w:val="00E4191E"/>
    <w:rsid w:val="00E63763"/>
    <w:rsid w:val="00E77B6F"/>
    <w:rsid w:val="00E81834"/>
    <w:rsid w:val="00EA34D7"/>
    <w:rsid w:val="00EA7A3D"/>
    <w:rsid w:val="00EB1DAB"/>
    <w:rsid w:val="00EB4DD9"/>
    <w:rsid w:val="00EB7E5C"/>
    <w:rsid w:val="00ED268D"/>
    <w:rsid w:val="00ED3A42"/>
    <w:rsid w:val="00EE37D2"/>
    <w:rsid w:val="00EE7EFA"/>
    <w:rsid w:val="00F1303D"/>
    <w:rsid w:val="00F135ED"/>
    <w:rsid w:val="00F15D6E"/>
    <w:rsid w:val="00F21641"/>
    <w:rsid w:val="00F3226E"/>
    <w:rsid w:val="00F3411E"/>
    <w:rsid w:val="00F54A83"/>
    <w:rsid w:val="00F61370"/>
    <w:rsid w:val="00F9557F"/>
    <w:rsid w:val="00FA1946"/>
    <w:rsid w:val="00FA2360"/>
    <w:rsid w:val="00FA6C6D"/>
    <w:rsid w:val="00FB7B7A"/>
    <w:rsid w:val="00FC0B01"/>
    <w:rsid w:val="00FC229F"/>
    <w:rsid w:val="00FD3540"/>
    <w:rsid w:val="00FE1038"/>
    <w:rsid w:val="00FE106D"/>
    <w:rsid w:val="00FE48E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4277"/>
  <w15:docId w15:val="{3D889576-55AA-4DCC-9991-9E8AA49B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FA"/>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36"/>
    <w:pPr>
      <w:ind w:left="720"/>
      <w:contextualSpacing/>
    </w:pPr>
  </w:style>
  <w:style w:type="character" w:customStyle="1" w:styleId="apple-converted-space">
    <w:name w:val="apple-converted-space"/>
    <w:basedOn w:val="DefaultParagraphFont"/>
    <w:rsid w:val="00A25853"/>
  </w:style>
  <w:style w:type="character" w:styleId="Hyperlink">
    <w:name w:val="Hyperlink"/>
    <w:basedOn w:val="DefaultParagraphFont"/>
    <w:uiPriority w:val="99"/>
    <w:unhideWhenUsed/>
    <w:rsid w:val="00DB1435"/>
    <w:rPr>
      <w:color w:val="0563C1" w:themeColor="hyperlink"/>
      <w:u w:val="single"/>
    </w:rPr>
  </w:style>
  <w:style w:type="character" w:styleId="CommentReference">
    <w:name w:val="annotation reference"/>
    <w:basedOn w:val="DefaultParagraphFont"/>
    <w:semiHidden/>
    <w:unhideWhenUsed/>
    <w:rsid w:val="00C35F3D"/>
    <w:rPr>
      <w:sz w:val="16"/>
      <w:szCs w:val="16"/>
    </w:rPr>
  </w:style>
  <w:style w:type="paragraph" w:styleId="CommentText">
    <w:name w:val="annotation text"/>
    <w:basedOn w:val="Normal"/>
    <w:link w:val="CommentTextChar"/>
    <w:semiHidden/>
    <w:unhideWhenUsed/>
    <w:rsid w:val="00C35F3D"/>
    <w:pPr>
      <w:spacing w:line="240" w:lineRule="auto"/>
    </w:pPr>
    <w:rPr>
      <w:sz w:val="20"/>
      <w:szCs w:val="20"/>
    </w:rPr>
  </w:style>
  <w:style w:type="character" w:customStyle="1" w:styleId="CommentTextChar">
    <w:name w:val="Comment Text Char"/>
    <w:basedOn w:val="DefaultParagraphFont"/>
    <w:link w:val="CommentText"/>
    <w:uiPriority w:val="99"/>
    <w:semiHidden/>
    <w:rsid w:val="00C35F3D"/>
    <w:rPr>
      <w:sz w:val="20"/>
      <w:szCs w:val="20"/>
      <w:lang w:val="hr-HR"/>
    </w:rPr>
  </w:style>
  <w:style w:type="paragraph" w:styleId="CommentSubject">
    <w:name w:val="annotation subject"/>
    <w:basedOn w:val="CommentText"/>
    <w:next w:val="CommentText"/>
    <w:link w:val="CommentSubjectChar"/>
    <w:uiPriority w:val="99"/>
    <w:semiHidden/>
    <w:unhideWhenUsed/>
    <w:rsid w:val="00C35F3D"/>
    <w:rPr>
      <w:b/>
      <w:bCs/>
    </w:rPr>
  </w:style>
  <w:style w:type="character" w:customStyle="1" w:styleId="CommentSubjectChar">
    <w:name w:val="Comment Subject Char"/>
    <w:basedOn w:val="CommentTextChar"/>
    <w:link w:val="CommentSubject"/>
    <w:uiPriority w:val="99"/>
    <w:semiHidden/>
    <w:rsid w:val="00C35F3D"/>
    <w:rPr>
      <w:b/>
      <w:bCs/>
      <w:sz w:val="20"/>
      <w:szCs w:val="20"/>
      <w:lang w:val="hr-HR"/>
    </w:rPr>
  </w:style>
  <w:style w:type="paragraph" w:styleId="BalloonText">
    <w:name w:val="Balloon Text"/>
    <w:basedOn w:val="Normal"/>
    <w:link w:val="BalloonTextChar"/>
    <w:uiPriority w:val="99"/>
    <w:semiHidden/>
    <w:unhideWhenUsed/>
    <w:rsid w:val="00C3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3D"/>
    <w:rPr>
      <w:rFonts w:ascii="Segoe UI" w:hAnsi="Segoe UI" w:cs="Segoe UI"/>
      <w:sz w:val="18"/>
      <w:szCs w:val="18"/>
      <w:lang w:val="hr-HR"/>
    </w:rPr>
  </w:style>
  <w:style w:type="character" w:customStyle="1" w:styleId="hps">
    <w:name w:val="hps"/>
    <w:basedOn w:val="DefaultParagraphFont"/>
    <w:rsid w:val="005123E4"/>
  </w:style>
  <w:style w:type="paragraph" w:styleId="Header">
    <w:name w:val="header"/>
    <w:basedOn w:val="Normal"/>
    <w:link w:val="HeaderChar"/>
    <w:uiPriority w:val="99"/>
    <w:unhideWhenUsed/>
    <w:rsid w:val="00F32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26E"/>
    <w:rPr>
      <w:lang w:val="hr-HR"/>
    </w:rPr>
  </w:style>
  <w:style w:type="paragraph" w:styleId="Footer">
    <w:name w:val="footer"/>
    <w:basedOn w:val="Normal"/>
    <w:link w:val="FooterChar"/>
    <w:uiPriority w:val="99"/>
    <w:unhideWhenUsed/>
    <w:rsid w:val="00F32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26E"/>
    <w:rPr>
      <w:lang w:val="hr-HR"/>
    </w:rPr>
  </w:style>
  <w:style w:type="table" w:styleId="TableGrid">
    <w:name w:val="Table Grid"/>
    <w:basedOn w:val="TableNormal"/>
    <w:uiPriority w:val="39"/>
    <w:rsid w:val="008A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0DCA"/>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8876">
      <w:bodyDiv w:val="1"/>
      <w:marLeft w:val="0"/>
      <w:marRight w:val="0"/>
      <w:marTop w:val="0"/>
      <w:marBottom w:val="0"/>
      <w:divBdr>
        <w:top w:val="none" w:sz="0" w:space="0" w:color="auto"/>
        <w:left w:val="none" w:sz="0" w:space="0" w:color="auto"/>
        <w:bottom w:val="none" w:sz="0" w:space="0" w:color="auto"/>
        <w:right w:val="none" w:sz="0" w:space="0" w:color="auto"/>
      </w:divBdr>
    </w:div>
    <w:div w:id="96563044">
      <w:bodyDiv w:val="1"/>
      <w:marLeft w:val="0"/>
      <w:marRight w:val="0"/>
      <w:marTop w:val="0"/>
      <w:marBottom w:val="0"/>
      <w:divBdr>
        <w:top w:val="none" w:sz="0" w:space="0" w:color="auto"/>
        <w:left w:val="none" w:sz="0" w:space="0" w:color="auto"/>
        <w:bottom w:val="none" w:sz="0" w:space="0" w:color="auto"/>
        <w:right w:val="none" w:sz="0" w:space="0" w:color="auto"/>
      </w:divBdr>
    </w:div>
    <w:div w:id="462698199">
      <w:bodyDiv w:val="1"/>
      <w:marLeft w:val="0"/>
      <w:marRight w:val="0"/>
      <w:marTop w:val="0"/>
      <w:marBottom w:val="0"/>
      <w:divBdr>
        <w:top w:val="none" w:sz="0" w:space="0" w:color="auto"/>
        <w:left w:val="none" w:sz="0" w:space="0" w:color="auto"/>
        <w:bottom w:val="none" w:sz="0" w:space="0" w:color="auto"/>
        <w:right w:val="none" w:sz="0" w:space="0" w:color="auto"/>
      </w:divBdr>
    </w:div>
    <w:div w:id="664550474">
      <w:bodyDiv w:val="1"/>
      <w:marLeft w:val="0"/>
      <w:marRight w:val="0"/>
      <w:marTop w:val="0"/>
      <w:marBottom w:val="0"/>
      <w:divBdr>
        <w:top w:val="none" w:sz="0" w:space="0" w:color="auto"/>
        <w:left w:val="none" w:sz="0" w:space="0" w:color="auto"/>
        <w:bottom w:val="none" w:sz="0" w:space="0" w:color="auto"/>
        <w:right w:val="none" w:sz="0" w:space="0" w:color="auto"/>
      </w:divBdr>
    </w:div>
    <w:div w:id="748507492">
      <w:bodyDiv w:val="1"/>
      <w:marLeft w:val="0"/>
      <w:marRight w:val="0"/>
      <w:marTop w:val="0"/>
      <w:marBottom w:val="0"/>
      <w:divBdr>
        <w:top w:val="none" w:sz="0" w:space="0" w:color="auto"/>
        <w:left w:val="none" w:sz="0" w:space="0" w:color="auto"/>
        <w:bottom w:val="none" w:sz="0" w:space="0" w:color="auto"/>
        <w:right w:val="none" w:sz="0" w:space="0" w:color="auto"/>
      </w:divBdr>
      <w:divsChild>
        <w:div w:id="708918794">
          <w:marLeft w:val="720"/>
          <w:marRight w:val="0"/>
          <w:marTop w:val="0"/>
          <w:marBottom w:val="120"/>
          <w:divBdr>
            <w:top w:val="none" w:sz="0" w:space="0" w:color="auto"/>
            <w:left w:val="none" w:sz="0" w:space="0" w:color="auto"/>
            <w:bottom w:val="none" w:sz="0" w:space="0" w:color="auto"/>
            <w:right w:val="none" w:sz="0" w:space="0" w:color="auto"/>
          </w:divBdr>
        </w:div>
      </w:divsChild>
    </w:div>
    <w:div w:id="941184315">
      <w:bodyDiv w:val="1"/>
      <w:marLeft w:val="0"/>
      <w:marRight w:val="0"/>
      <w:marTop w:val="0"/>
      <w:marBottom w:val="0"/>
      <w:divBdr>
        <w:top w:val="none" w:sz="0" w:space="0" w:color="auto"/>
        <w:left w:val="none" w:sz="0" w:space="0" w:color="auto"/>
        <w:bottom w:val="none" w:sz="0" w:space="0" w:color="auto"/>
        <w:right w:val="none" w:sz="0" w:space="0" w:color="auto"/>
      </w:divBdr>
    </w:div>
    <w:div w:id="1303191725">
      <w:bodyDiv w:val="1"/>
      <w:marLeft w:val="0"/>
      <w:marRight w:val="0"/>
      <w:marTop w:val="0"/>
      <w:marBottom w:val="0"/>
      <w:divBdr>
        <w:top w:val="none" w:sz="0" w:space="0" w:color="auto"/>
        <w:left w:val="none" w:sz="0" w:space="0" w:color="auto"/>
        <w:bottom w:val="none" w:sz="0" w:space="0" w:color="auto"/>
        <w:right w:val="none" w:sz="0" w:space="0" w:color="auto"/>
      </w:divBdr>
    </w:div>
    <w:div w:id="1738556169">
      <w:bodyDiv w:val="1"/>
      <w:marLeft w:val="0"/>
      <w:marRight w:val="0"/>
      <w:marTop w:val="0"/>
      <w:marBottom w:val="0"/>
      <w:divBdr>
        <w:top w:val="none" w:sz="0" w:space="0" w:color="auto"/>
        <w:left w:val="none" w:sz="0" w:space="0" w:color="auto"/>
        <w:bottom w:val="none" w:sz="0" w:space="0" w:color="auto"/>
        <w:right w:val="none" w:sz="0" w:space="0" w:color="auto"/>
      </w:divBdr>
    </w:div>
    <w:div w:id="1829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B09F-1B5D-486F-8C8E-EB560966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Mioljub</cp:lastModifiedBy>
  <cp:revision>43</cp:revision>
  <cp:lastPrinted>2019-10-18T06:22:00Z</cp:lastPrinted>
  <dcterms:created xsi:type="dcterms:W3CDTF">2020-02-06T09:21:00Z</dcterms:created>
  <dcterms:modified xsi:type="dcterms:W3CDTF">2022-08-31T21:23:00Z</dcterms:modified>
</cp:coreProperties>
</file>