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b/>
          <w:lang w:val="en-US"/>
        </w:rPr>
        <w:t>Appendix 1</w:t>
      </w:r>
      <w:r w:rsidRPr="00A47CCE">
        <w:rPr>
          <w:rFonts w:ascii="Calibri" w:eastAsia="Calibri" w:hAnsi="Calibri" w:cs="Times New Roman"/>
          <w:lang w:val="en-US"/>
        </w:rPr>
        <w:t>, selected papers citing the “camel feces” story.</w:t>
      </w:r>
    </w:p>
    <w:p w:rsid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Evrensel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A.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Ceylan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M. E. Fecal microbiota transplantation and its usage in neuropsychiatric disorders. </w:t>
      </w:r>
      <w:r w:rsidRPr="00A47CCE">
        <w:rPr>
          <w:rFonts w:ascii="Calibri" w:eastAsia="Calibri" w:hAnsi="Calibri" w:cs="Times New Roman"/>
          <w:i/>
          <w:iCs/>
          <w:lang w:val="en-US"/>
        </w:rPr>
        <w:t>Clinical Psychopharmacology and Neuroscience</w:t>
      </w:r>
      <w:r w:rsidRPr="00A47CCE">
        <w:rPr>
          <w:rFonts w:ascii="Calibri" w:eastAsia="Calibri" w:hAnsi="Calibri" w:cs="Times New Roman"/>
          <w:lang w:val="en-US"/>
        </w:rPr>
        <w:t xml:space="preserve"> vol. 14 231–237 (2016).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Baktash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A. </w:t>
      </w:r>
      <w:r w:rsidRPr="00A47CCE">
        <w:rPr>
          <w:rFonts w:ascii="Calibri" w:eastAsia="Calibri" w:hAnsi="Calibri" w:cs="Times New Roman"/>
          <w:i/>
          <w:iCs/>
          <w:lang w:val="en-US"/>
        </w:rPr>
        <w:t>et al.</w:t>
      </w:r>
      <w:r w:rsidRPr="00A47CCE">
        <w:rPr>
          <w:rFonts w:ascii="Calibri" w:eastAsia="Calibri" w:hAnsi="Calibri" w:cs="Times New Roman"/>
          <w:lang w:val="en-US"/>
        </w:rPr>
        <w:t xml:space="preserve"> Mechanistic insights in the success of fecal microbiota transplants for the treatment of Clostridium difficile infections. </w:t>
      </w:r>
      <w:r w:rsidRPr="00A47CCE">
        <w:rPr>
          <w:rFonts w:ascii="Calibri" w:eastAsia="Calibri" w:hAnsi="Calibri" w:cs="Times New Roman"/>
          <w:i/>
          <w:iCs/>
          <w:lang w:val="en-US"/>
        </w:rPr>
        <w:t>Frontiers in Microbiology</w:t>
      </w:r>
      <w:r w:rsidRPr="00A47CCE">
        <w:rPr>
          <w:rFonts w:ascii="Calibri" w:eastAsia="Calibri" w:hAnsi="Calibri" w:cs="Times New Roman"/>
          <w:lang w:val="en-US"/>
        </w:rPr>
        <w:t xml:space="preserve"> vol. 9 1242 (2018).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3.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Damman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C. J., Miller, S. I., </w:t>
      </w:r>
      <w:proofErr w:type="spellStart"/>
      <w:r w:rsidRPr="00A47CCE">
        <w:rPr>
          <w:rFonts w:ascii="Calibri" w:eastAsia="Calibri" w:hAnsi="Calibri" w:cs="Times New Roman"/>
          <w:lang w:val="en-US"/>
        </w:rPr>
        <w:t>Surawicz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C. M.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Zisman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T. L. The microbiome and inflammatory bowel disease: Is there a therapeutic role for fecal microbiota transplantation. </w:t>
      </w:r>
      <w:r w:rsidRPr="00A47CCE">
        <w:rPr>
          <w:rFonts w:ascii="Calibri" w:eastAsia="Calibri" w:hAnsi="Calibri" w:cs="Times New Roman"/>
          <w:i/>
          <w:iCs/>
          <w:lang w:val="en-US"/>
        </w:rPr>
        <w:t xml:space="preserve">Am. J.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Gastroenterol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>.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107</w:t>
      </w:r>
      <w:r w:rsidRPr="00A47CCE">
        <w:rPr>
          <w:rFonts w:ascii="Calibri" w:eastAsia="Calibri" w:hAnsi="Calibri" w:cs="Times New Roman"/>
          <w:lang w:val="en-US"/>
        </w:rPr>
        <w:t>, 1452–1459 (2012).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4.</w:t>
      </w:r>
      <w:r w:rsidRPr="00A47CCE">
        <w:rPr>
          <w:rFonts w:ascii="Calibri" w:eastAsia="Calibri" w:hAnsi="Calibri" w:cs="Times New Roman"/>
          <w:lang w:val="en-US"/>
        </w:rPr>
        <w:tab/>
        <w:t xml:space="preserve">de Groot, P. F., </w:t>
      </w:r>
      <w:proofErr w:type="spellStart"/>
      <w:r w:rsidRPr="00A47CCE">
        <w:rPr>
          <w:rFonts w:ascii="Calibri" w:eastAsia="Calibri" w:hAnsi="Calibri" w:cs="Times New Roman"/>
          <w:lang w:val="en-US"/>
        </w:rPr>
        <w:t>Frissen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M. N., de </w:t>
      </w:r>
      <w:proofErr w:type="spellStart"/>
      <w:r w:rsidRPr="00A47CCE">
        <w:rPr>
          <w:rFonts w:ascii="Calibri" w:eastAsia="Calibri" w:hAnsi="Calibri" w:cs="Times New Roman"/>
          <w:lang w:val="en-US"/>
        </w:rPr>
        <w:t>Clercq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N. C.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Nieuwdorp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M. Fecal microbiota transplantation in metabolic syndrome: History, present and future. </w:t>
      </w:r>
      <w:r w:rsidRPr="00A47CCE">
        <w:rPr>
          <w:rFonts w:ascii="Calibri" w:eastAsia="Calibri" w:hAnsi="Calibri" w:cs="Times New Roman"/>
          <w:i/>
          <w:iCs/>
          <w:lang w:val="en-US"/>
        </w:rPr>
        <w:t>Gut Microbes</w:t>
      </w:r>
      <w:r w:rsidRPr="00A47CCE">
        <w:rPr>
          <w:rFonts w:ascii="Calibri" w:eastAsia="Calibri" w:hAnsi="Calibri" w:cs="Times New Roman"/>
          <w:lang w:val="en-US"/>
        </w:rPr>
        <w:t xml:space="preserve"> vol. 8 253–267 (2017).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5.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D’Odorico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I. </w:t>
      </w:r>
      <w:r w:rsidRPr="00A47CCE">
        <w:rPr>
          <w:rFonts w:ascii="Calibri" w:eastAsia="Calibri" w:hAnsi="Calibri" w:cs="Times New Roman"/>
          <w:i/>
          <w:iCs/>
          <w:lang w:val="en-US"/>
        </w:rPr>
        <w:t>et al.</w:t>
      </w:r>
      <w:r w:rsidRPr="00A47CCE">
        <w:rPr>
          <w:rFonts w:ascii="Calibri" w:eastAsia="Calibri" w:hAnsi="Calibri" w:cs="Times New Roman"/>
          <w:lang w:val="en-US"/>
        </w:rPr>
        <w:t xml:space="preserve"> Role of fecal microbiota transplantation in inflammatory bowel disease. </w:t>
      </w:r>
      <w:r w:rsidRPr="00A47CCE">
        <w:rPr>
          <w:rFonts w:ascii="Calibri" w:eastAsia="Calibri" w:hAnsi="Calibri" w:cs="Times New Roman"/>
          <w:i/>
          <w:iCs/>
          <w:lang w:val="en-US"/>
        </w:rPr>
        <w:t>Journal of Digestive Diseases</w:t>
      </w:r>
      <w:r w:rsidRPr="00A47CCE">
        <w:rPr>
          <w:rFonts w:ascii="Calibri" w:eastAsia="Calibri" w:hAnsi="Calibri" w:cs="Times New Roman"/>
          <w:lang w:val="en-US"/>
        </w:rPr>
        <w:t xml:space="preserve"> vol. 19 322–334 (2018).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6.</w:t>
      </w:r>
      <w:r w:rsidRPr="00A47CCE">
        <w:rPr>
          <w:rFonts w:ascii="Calibri" w:eastAsia="Calibri" w:hAnsi="Calibri" w:cs="Times New Roman"/>
          <w:lang w:val="en-US"/>
        </w:rPr>
        <w:tab/>
        <w:t xml:space="preserve">Smits, L. P., </w:t>
      </w:r>
      <w:proofErr w:type="spellStart"/>
      <w:r w:rsidRPr="00A47CCE">
        <w:rPr>
          <w:rFonts w:ascii="Calibri" w:eastAsia="Calibri" w:hAnsi="Calibri" w:cs="Times New Roman"/>
          <w:lang w:val="en-US"/>
        </w:rPr>
        <w:t>Bouter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K. E. C., De </w:t>
      </w:r>
      <w:proofErr w:type="spellStart"/>
      <w:r w:rsidRPr="00A47CCE">
        <w:rPr>
          <w:rFonts w:ascii="Calibri" w:eastAsia="Calibri" w:hAnsi="Calibri" w:cs="Times New Roman"/>
          <w:lang w:val="en-US"/>
        </w:rPr>
        <w:t>Vos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W. M., </w:t>
      </w:r>
      <w:proofErr w:type="spellStart"/>
      <w:r w:rsidRPr="00A47CCE">
        <w:rPr>
          <w:rFonts w:ascii="Calibri" w:eastAsia="Calibri" w:hAnsi="Calibri" w:cs="Times New Roman"/>
          <w:lang w:val="en-US"/>
        </w:rPr>
        <w:t>Borody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T. J.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Nieuwdorp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M. Therapeutic potential of fecal microbiota transplantation. </w:t>
      </w:r>
      <w:r w:rsidRPr="00A47CCE">
        <w:rPr>
          <w:rFonts w:ascii="Calibri" w:eastAsia="Calibri" w:hAnsi="Calibri" w:cs="Times New Roman"/>
          <w:i/>
          <w:iCs/>
          <w:lang w:val="en-US"/>
        </w:rPr>
        <w:t>Gastroenterology</w:t>
      </w:r>
      <w:r w:rsidRPr="00A47CCE">
        <w:rPr>
          <w:rFonts w:ascii="Calibri" w:eastAsia="Calibri" w:hAnsi="Calibri" w:cs="Times New Roman"/>
          <w:lang w:val="en-US"/>
        </w:rPr>
        <w:t xml:space="preserve"> vol. 145 946–953 (2013).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7.</w:t>
      </w:r>
      <w:r w:rsidRPr="00A47CCE">
        <w:rPr>
          <w:rFonts w:ascii="Calibri" w:eastAsia="Calibri" w:hAnsi="Calibri" w:cs="Times New Roman"/>
          <w:lang w:val="en-US"/>
        </w:rPr>
        <w:tab/>
        <w:t xml:space="preserve">D. Goldenberg, S. &amp; Merrick, B. The role of </w:t>
      </w:r>
      <w:proofErr w:type="spellStart"/>
      <w:r w:rsidRPr="00A47CCE">
        <w:rPr>
          <w:rFonts w:ascii="Calibri" w:eastAsia="Calibri" w:hAnsi="Calibri" w:cs="Times New Roman"/>
          <w:lang w:val="en-US"/>
        </w:rPr>
        <w:t>faecal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microbiota transplantation: looking beyond </w:t>
      </w:r>
      <w:proofErr w:type="spellStart"/>
      <w:r w:rsidRPr="00A47CCE">
        <w:rPr>
          <w:rFonts w:ascii="Calibri" w:eastAsia="Calibri" w:hAnsi="Calibri" w:cs="Times New Roman"/>
          <w:lang w:val="en-US"/>
        </w:rPr>
        <w:t>Clostridioides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difficile infection. </w:t>
      </w:r>
      <w:r w:rsidRPr="00A47CCE">
        <w:rPr>
          <w:rFonts w:ascii="Calibri" w:eastAsia="Calibri" w:hAnsi="Calibri" w:cs="Times New Roman"/>
          <w:i/>
          <w:iCs/>
          <w:lang w:val="en-US"/>
        </w:rPr>
        <w:t>Therapeutic Advances in Infectious Disease</w:t>
      </w:r>
      <w:r w:rsidRPr="00A47CCE">
        <w:rPr>
          <w:rFonts w:ascii="Calibri" w:eastAsia="Calibri" w:hAnsi="Calibri" w:cs="Times New Roman"/>
          <w:lang w:val="en-US"/>
        </w:rPr>
        <w:t xml:space="preserve"> vol. 8 (2021).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8.</w:t>
      </w:r>
      <w:r w:rsidRPr="00A47CCE">
        <w:rPr>
          <w:rFonts w:ascii="Calibri" w:eastAsia="Calibri" w:hAnsi="Calibri" w:cs="Times New Roman"/>
          <w:lang w:val="en-US"/>
        </w:rPr>
        <w:tab/>
        <w:t xml:space="preserve">Wang, A. Y., Popov, J.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Pai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N. Fecal microbial transplant for the treatment of pediatric inflammatory bowel disease. </w:t>
      </w:r>
      <w:r w:rsidRPr="00A47CCE">
        <w:rPr>
          <w:rFonts w:ascii="Calibri" w:eastAsia="Calibri" w:hAnsi="Calibri" w:cs="Times New Roman"/>
          <w:i/>
          <w:iCs/>
          <w:lang w:val="en-US"/>
        </w:rPr>
        <w:t>World Journal of Gastroenterology</w:t>
      </w:r>
      <w:r w:rsidRPr="00A47CCE">
        <w:rPr>
          <w:rFonts w:ascii="Calibri" w:eastAsia="Calibri" w:hAnsi="Calibri" w:cs="Times New Roman"/>
          <w:lang w:val="en-US"/>
        </w:rPr>
        <w:t xml:space="preserve"> vol. 22 10304–10315 (2016).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9.</w:t>
      </w:r>
      <w:r w:rsidRPr="00A47CCE">
        <w:rPr>
          <w:rFonts w:ascii="Calibri" w:eastAsia="Calibri" w:hAnsi="Calibri" w:cs="Times New Roman"/>
          <w:lang w:val="en-US"/>
        </w:rPr>
        <w:tab/>
        <w:t xml:space="preserve">Lyon, L. ‘All disease begins in the gut’: Was Hippocrates right? </w:t>
      </w:r>
      <w:r w:rsidRPr="00A47CCE">
        <w:rPr>
          <w:rFonts w:ascii="Calibri" w:eastAsia="Calibri" w:hAnsi="Calibri" w:cs="Times New Roman"/>
          <w:i/>
          <w:iCs/>
          <w:lang w:val="en-US"/>
        </w:rPr>
        <w:t>Brain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141</w:t>
      </w:r>
      <w:r w:rsidRPr="00A47CCE">
        <w:rPr>
          <w:rFonts w:ascii="Calibri" w:eastAsia="Calibri" w:hAnsi="Calibri" w:cs="Times New Roman"/>
          <w:lang w:val="en-US"/>
        </w:rPr>
        <w:t>, e20 (2018).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10.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Sbahi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H. &amp; Di Palma, J. A. </w:t>
      </w:r>
      <w:proofErr w:type="spellStart"/>
      <w:r w:rsidRPr="00A47CCE">
        <w:rPr>
          <w:rFonts w:ascii="Calibri" w:eastAsia="Calibri" w:hAnsi="Calibri" w:cs="Times New Roman"/>
          <w:lang w:val="en-US"/>
        </w:rPr>
        <w:t>Faecal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microbiota transplantation: applications and limitations in treating gastrointestinal disorders. </w:t>
      </w:r>
      <w:r w:rsidRPr="00A47CCE">
        <w:rPr>
          <w:rFonts w:ascii="Calibri" w:eastAsia="Calibri" w:hAnsi="Calibri" w:cs="Times New Roman"/>
          <w:i/>
          <w:iCs/>
          <w:lang w:val="en-US"/>
        </w:rPr>
        <w:t xml:space="preserve">BMJ Open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Gastroenterol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>.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3</w:t>
      </w:r>
      <w:r w:rsidRPr="00A47CCE">
        <w:rPr>
          <w:rFonts w:ascii="Calibri" w:eastAsia="Calibri" w:hAnsi="Calibri" w:cs="Times New Roman"/>
          <w:lang w:val="en-US"/>
        </w:rPr>
        <w:t>, e000087 (2016).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11.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Ettinger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G., Burton, J. P. &amp; Reid, G. If microbial ecosystem therapy can change your life, what’s the problem?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BioEssays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35</w:t>
      </w:r>
      <w:r w:rsidRPr="00A47CCE">
        <w:rPr>
          <w:rFonts w:ascii="Calibri" w:eastAsia="Calibri" w:hAnsi="Calibri" w:cs="Times New Roman"/>
          <w:lang w:val="en-US"/>
        </w:rPr>
        <w:t>, 508–512 (2013).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12.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Gasbarrini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G., </w:t>
      </w:r>
      <w:proofErr w:type="spellStart"/>
      <w:r w:rsidRPr="00A47CCE">
        <w:rPr>
          <w:rFonts w:ascii="Calibri" w:eastAsia="Calibri" w:hAnsi="Calibri" w:cs="Times New Roman"/>
          <w:lang w:val="en-US"/>
        </w:rPr>
        <w:t>Bonvicini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F.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Gramenzi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A. Probiotics History. </w:t>
      </w:r>
      <w:r w:rsidRPr="00A47CCE">
        <w:rPr>
          <w:rFonts w:ascii="Calibri" w:eastAsia="Calibri" w:hAnsi="Calibri" w:cs="Times New Roman"/>
          <w:i/>
          <w:iCs/>
          <w:lang w:val="en-US"/>
        </w:rPr>
        <w:t xml:space="preserve">J.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Clin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 xml:space="preserve">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Gastroenterol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>.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50</w:t>
      </w:r>
      <w:r w:rsidRPr="00A47CCE">
        <w:rPr>
          <w:rFonts w:ascii="Calibri" w:eastAsia="Calibri" w:hAnsi="Calibri" w:cs="Times New Roman"/>
          <w:lang w:val="en-US"/>
        </w:rPr>
        <w:t>, S116–S119 (2016).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13.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Helmink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B. A., Khan, M. A. W., Hermann, A., </w:t>
      </w:r>
      <w:proofErr w:type="spellStart"/>
      <w:r w:rsidRPr="00A47CCE">
        <w:rPr>
          <w:rFonts w:ascii="Calibri" w:eastAsia="Calibri" w:hAnsi="Calibri" w:cs="Times New Roman"/>
          <w:lang w:val="en-US"/>
        </w:rPr>
        <w:t>Gopalakrishnan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V.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Wargo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J. A. The microbiome, cancer, and cancer therapy. </w:t>
      </w:r>
      <w:r w:rsidRPr="00A47CCE">
        <w:rPr>
          <w:rFonts w:ascii="Calibri" w:eastAsia="Calibri" w:hAnsi="Calibri" w:cs="Times New Roman"/>
          <w:i/>
          <w:iCs/>
          <w:lang w:val="en-US"/>
        </w:rPr>
        <w:t>Nature Medicine</w:t>
      </w:r>
      <w:r w:rsidRPr="00A47CCE">
        <w:rPr>
          <w:rFonts w:ascii="Calibri" w:eastAsia="Calibri" w:hAnsi="Calibri" w:cs="Times New Roman"/>
          <w:lang w:val="en-US"/>
        </w:rPr>
        <w:t xml:space="preserve"> vol. 25 377–388 (2019).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14.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Keskey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R., Cone, J. T., DeFazio, J. R.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Alverdy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J. C. The use of fecal microbiota transplant in sepsis. </w:t>
      </w:r>
      <w:r w:rsidRPr="00A47CCE">
        <w:rPr>
          <w:rFonts w:ascii="Calibri" w:eastAsia="Calibri" w:hAnsi="Calibri" w:cs="Times New Roman"/>
          <w:i/>
          <w:iCs/>
          <w:lang w:val="en-US"/>
        </w:rPr>
        <w:t>Translational Research</w:t>
      </w:r>
      <w:r w:rsidRPr="00A47CCE">
        <w:rPr>
          <w:rFonts w:ascii="Calibri" w:eastAsia="Calibri" w:hAnsi="Calibri" w:cs="Times New Roman"/>
          <w:lang w:val="en-US"/>
        </w:rPr>
        <w:t xml:space="preserve"> vol. 226 12–25 (2020).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15.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Bibbò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S. </w:t>
      </w:r>
      <w:r w:rsidRPr="00A47CCE">
        <w:rPr>
          <w:rFonts w:ascii="Calibri" w:eastAsia="Calibri" w:hAnsi="Calibri" w:cs="Times New Roman"/>
          <w:i/>
          <w:iCs/>
          <w:lang w:val="en-US"/>
        </w:rPr>
        <w:t>et al.</w:t>
      </w:r>
      <w:r w:rsidRPr="00A47CCE">
        <w:rPr>
          <w:rFonts w:ascii="Calibri" w:eastAsia="Calibri" w:hAnsi="Calibri" w:cs="Times New Roman"/>
          <w:lang w:val="en-US"/>
        </w:rPr>
        <w:t xml:space="preserve"> Fecal Microbiota Transplantation: Screening and Selection to Choose the Optimal Donor. </w:t>
      </w:r>
      <w:r w:rsidRPr="00A47CCE">
        <w:rPr>
          <w:rFonts w:ascii="Calibri" w:eastAsia="Calibri" w:hAnsi="Calibri" w:cs="Times New Roman"/>
          <w:i/>
          <w:iCs/>
          <w:lang w:val="en-US"/>
        </w:rPr>
        <w:t xml:space="preserve">J.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Clin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>. Med.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9</w:t>
      </w:r>
      <w:r w:rsidRPr="00A47CCE">
        <w:rPr>
          <w:rFonts w:ascii="Calibri" w:eastAsia="Calibri" w:hAnsi="Calibri" w:cs="Times New Roman"/>
          <w:lang w:val="en-US"/>
        </w:rPr>
        <w:t>, 1757 (2020).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16.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Keskey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R., Cone, J. T., DeFazio, J. R.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Alverdy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J. C. The use of fecal microbiota transplant in sepsis. </w:t>
      </w:r>
      <w:r w:rsidRPr="00A47CCE">
        <w:rPr>
          <w:rFonts w:ascii="Calibri" w:eastAsia="Calibri" w:hAnsi="Calibri" w:cs="Times New Roman"/>
          <w:i/>
          <w:iCs/>
          <w:lang w:val="en-US"/>
        </w:rPr>
        <w:t>Translational Research</w:t>
      </w:r>
      <w:r w:rsidRPr="00A47CCE">
        <w:rPr>
          <w:rFonts w:ascii="Calibri" w:eastAsia="Calibri" w:hAnsi="Calibri" w:cs="Times New Roman"/>
          <w:lang w:val="en-US"/>
        </w:rPr>
        <w:t xml:space="preserve"> vol. 226 12–25 (2020).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lastRenderedPageBreak/>
        <w:t>17.</w:t>
      </w:r>
      <w:r w:rsidRPr="00A47CCE">
        <w:rPr>
          <w:rFonts w:ascii="Calibri" w:eastAsia="Calibri" w:hAnsi="Calibri" w:cs="Times New Roman"/>
          <w:lang w:val="en-US"/>
        </w:rPr>
        <w:tab/>
        <w:t xml:space="preserve">Gulati, M., Singh, S. K., Corrie, L., Kaur, I. P.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Chandwani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L. Delivery routes for </w:t>
      </w:r>
      <w:proofErr w:type="spellStart"/>
      <w:r w:rsidRPr="00A47CCE">
        <w:rPr>
          <w:rFonts w:ascii="Calibri" w:eastAsia="Calibri" w:hAnsi="Calibri" w:cs="Times New Roman"/>
          <w:lang w:val="en-US"/>
        </w:rPr>
        <w:t>faecal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microbiota transplants: Available, anticipated and aspired. </w:t>
      </w:r>
      <w:r w:rsidRPr="00A47CCE">
        <w:rPr>
          <w:rFonts w:ascii="Calibri" w:eastAsia="Calibri" w:hAnsi="Calibri" w:cs="Times New Roman"/>
          <w:i/>
          <w:iCs/>
          <w:lang w:val="en-US"/>
        </w:rPr>
        <w:t>Pharmacological Research</w:t>
      </w:r>
      <w:r w:rsidRPr="00A47CCE">
        <w:rPr>
          <w:rFonts w:ascii="Calibri" w:eastAsia="Calibri" w:hAnsi="Calibri" w:cs="Times New Roman"/>
          <w:lang w:val="en-US"/>
        </w:rPr>
        <w:t xml:space="preserve"> vol. 159 104954 (2020).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18.</w:t>
      </w:r>
      <w:r w:rsidRPr="00A47CCE">
        <w:rPr>
          <w:rFonts w:ascii="Calibri" w:eastAsia="Calibri" w:hAnsi="Calibri" w:cs="Times New Roman"/>
          <w:lang w:val="en-US"/>
        </w:rPr>
        <w:tab/>
        <w:t xml:space="preserve">Stripling, J. &amp; Rodriguez, M. Current Evidence in Delivery and Therapeutic Uses of Fecal Microbiota Transplantation in Human Diseases—Clostridium difficile Disease and Beyond. </w:t>
      </w:r>
      <w:r w:rsidRPr="00A47CCE">
        <w:rPr>
          <w:rFonts w:ascii="Calibri" w:eastAsia="Calibri" w:hAnsi="Calibri" w:cs="Times New Roman"/>
          <w:i/>
          <w:iCs/>
          <w:lang w:val="en-US"/>
        </w:rPr>
        <w:t>Am. J. Med. Sci.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356</w:t>
      </w:r>
      <w:r w:rsidRPr="00A47CCE">
        <w:rPr>
          <w:rFonts w:ascii="Calibri" w:eastAsia="Calibri" w:hAnsi="Calibri" w:cs="Times New Roman"/>
          <w:lang w:val="en-US"/>
        </w:rPr>
        <w:t>, 424–432 (2018).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19.</w:t>
      </w:r>
      <w:r w:rsidRPr="00A47CCE">
        <w:rPr>
          <w:rFonts w:ascii="Calibri" w:eastAsia="Calibri" w:hAnsi="Calibri" w:cs="Times New Roman"/>
          <w:lang w:val="en-US"/>
        </w:rPr>
        <w:tab/>
        <w:t xml:space="preserve">Hanssen, N. M. J., de </w:t>
      </w:r>
      <w:proofErr w:type="spellStart"/>
      <w:r w:rsidRPr="00A47CCE">
        <w:rPr>
          <w:rFonts w:ascii="Calibri" w:eastAsia="Calibri" w:hAnsi="Calibri" w:cs="Times New Roman"/>
          <w:lang w:val="en-US"/>
        </w:rPr>
        <w:t>Vos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W. M.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Nieuwdorp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M. Fecal microbiota transplantation in human metabolic diseases: From a murky past to a bright future? </w:t>
      </w:r>
      <w:r w:rsidRPr="00A47CCE">
        <w:rPr>
          <w:rFonts w:ascii="Calibri" w:eastAsia="Calibri" w:hAnsi="Calibri" w:cs="Times New Roman"/>
          <w:i/>
          <w:iCs/>
          <w:lang w:val="en-US"/>
        </w:rPr>
        <w:t>Cell Metabolism</w:t>
      </w:r>
      <w:r w:rsidRPr="00A47CCE">
        <w:rPr>
          <w:rFonts w:ascii="Calibri" w:eastAsia="Calibri" w:hAnsi="Calibri" w:cs="Times New Roman"/>
          <w:lang w:val="en-US"/>
        </w:rPr>
        <w:t xml:space="preserve"> vol. 33 1098–1110 (2021).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20.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Ser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H. L., </w:t>
      </w:r>
      <w:proofErr w:type="spellStart"/>
      <w:r w:rsidRPr="00A47CCE">
        <w:rPr>
          <w:rFonts w:ascii="Calibri" w:eastAsia="Calibri" w:hAnsi="Calibri" w:cs="Times New Roman"/>
          <w:lang w:val="en-US"/>
        </w:rPr>
        <w:t>Letchumanan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V., Goh, B. H., Wong, S. H. &amp; Lee, L. H. The Use of Fecal Microbiome Transplant in Treating Human Diseases: Too Early for Poop? </w:t>
      </w:r>
      <w:r w:rsidRPr="00A47CCE">
        <w:rPr>
          <w:rFonts w:ascii="Calibri" w:eastAsia="Calibri" w:hAnsi="Calibri" w:cs="Times New Roman"/>
          <w:i/>
          <w:iCs/>
          <w:lang w:val="en-US"/>
        </w:rPr>
        <w:t>Frontiers in Microbiology</w:t>
      </w:r>
      <w:r w:rsidRPr="00A47CCE">
        <w:rPr>
          <w:rFonts w:ascii="Calibri" w:eastAsia="Calibri" w:hAnsi="Calibri" w:cs="Times New Roman"/>
          <w:lang w:val="en-US"/>
        </w:rPr>
        <w:t xml:space="preserve"> vol. 12 1005 (2021).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21.</w:t>
      </w:r>
      <w:r w:rsidRPr="00A47CCE">
        <w:rPr>
          <w:rFonts w:ascii="Calibri" w:eastAsia="Calibri" w:hAnsi="Calibri" w:cs="Times New Roman"/>
          <w:lang w:val="en-US"/>
        </w:rPr>
        <w:tab/>
        <w:t xml:space="preserve">D. Goldenberg, S. &amp; Merrick, B. The role of </w:t>
      </w:r>
      <w:proofErr w:type="spellStart"/>
      <w:r w:rsidRPr="00A47CCE">
        <w:rPr>
          <w:rFonts w:ascii="Calibri" w:eastAsia="Calibri" w:hAnsi="Calibri" w:cs="Times New Roman"/>
          <w:lang w:val="en-US"/>
        </w:rPr>
        <w:t>faecal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microbiota transplantation: looking beyond </w:t>
      </w:r>
      <w:proofErr w:type="spellStart"/>
      <w:r w:rsidRPr="00A47CCE">
        <w:rPr>
          <w:rFonts w:ascii="Calibri" w:eastAsia="Calibri" w:hAnsi="Calibri" w:cs="Times New Roman"/>
          <w:lang w:val="en-US"/>
        </w:rPr>
        <w:t>Clostridioides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difficile infection. </w:t>
      </w:r>
      <w:r w:rsidRPr="00A47CCE">
        <w:rPr>
          <w:rFonts w:ascii="Calibri" w:eastAsia="Calibri" w:hAnsi="Calibri" w:cs="Times New Roman"/>
          <w:i/>
          <w:iCs/>
          <w:lang w:val="en-US"/>
        </w:rPr>
        <w:t>Therapeutic Advances in Infectious Disease</w:t>
      </w:r>
      <w:r w:rsidRPr="00A47CCE">
        <w:rPr>
          <w:rFonts w:ascii="Calibri" w:eastAsia="Calibri" w:hAnsi="Calibri" w:cs="Times New Roman"/>
          <w:lang w:val="en-US"/>
        </w:rPr>
        <w:t xml:space="preserve"> vol. 8 (2021).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22.</w:t>
      </w:r>
      <w:r w:rsidRPr="00A47CCE">
        <w:rPr>
          <w:rFonts w:ascii="Calibri" w:eastAsia="Calibri" w:hAnsi="Calibri" w:cs="Times New Roman"/>
          <w:lang w:val="en-US"/>
        </w:rPr>
        <w:tab/>
        <w:t xml:space="preserve">S, C. Microbial Treatments for the Mind. </w:t>
      </w:r>
      <w:r w:rsidRPr="00A47CCE">
        <w:rPr>
          <w:rFonts w:ascii="Calibri" w:eastAsia="Calibri" w:hAnsi="Calibri" w:cs="Times New Roman"/>
          <w:i/>
          <w:iCs/>
          <w:lang w:val="en-US"/>
        </w:rPr>
        <w:t>IEEE Pulse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10</w:t>
      </w:r>
      <w:r w:rsidRPr="00A47CCE">
        <w:rPr>
          <w:rFonts w:ascii="Calibri" w:eastAsia="Calibri" w:hAnsi="Calibri" w:cs="Times New Roman"/>
          <w:lang w:val="en-US"/>
        </w:rPr>
        <w:t>, 3–7 (2019).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23.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Khajah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M. A. The potential role of fecal microbiota transplantation in the treatment of inflammatory Bowel disease. </w:t>
      </w:r>
      <w:r w:rsidRPr="00A47CCE">
        <w:rPr>
          <w:rFonts w:ascii="Calibri" w:eastAsia="Calibri" w:hAnsi="Calibri" w:cs="Times New Roman"/>
          <w:i/>
          <w:iCs/>
          <w:lang w:val="en-US"/>
        </w:rPr>
        <w:t>http://dx.doi.org/10.1080/00365521.2017.1347812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52</w:t>
      </w:r>
      <w:r w:rsidRPr="00A47CCE">
        <w:rPr>
          <w:rFonts w:ascii="Calibri" w:eastAsia="Calibri" w:hAnsi="Calibri" w:cs="Times New Roman"/>
          <w:lang w:val="en-US"/>
        </w:rPr>
        <w:t>, 1172–1184 (2017).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24.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Evrensel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A. &amp; </w:t>
      </w:r>
      <w:proofErr w:type="spellStart"/>
      <w:r w:rsidRPr="00A47CCE">
        <w:rPr>
          <w:rFonts w:ascii="Calibri" w:eastAsia="Calibri" w:hAnsi="Calibri" w:cs="Times New Roman"/>
          <w:lang w:val="en-US"/>
        </w:rPr>
        <w:t>Ceylan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M. E. Fecal Microbiota Transplantation in the Treatment-Resistant Psychiatric Disorders. </w:t>
      </w:r>
      <w:r w:rsidRPr="00A47CCE">
        <w:rPr>
          <w:rFonts w:ascii="Calibri" w:eastAsia="Calibri" w:hAnsi="Calibri" w:cs="Times New Roman"/>
          <w:i/>
          <w:iCs/>
          <w:lang w:val="en-US"/>
        </w:rPr>
        <w:t xml:space="preserve">Treat. Resist. Psychiatry Risk Factors, Biol.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Manag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>.</w:t>
      </w:r>
      <w:r w:rsidRPr="00A47CCE">
        <w:rPr>
          <w:rFonts w:ascii="Calibri" w:eastAsia="Calibri" w:hAnsi="Calibri" w:cs="Times New Roman"/>
          <w:lang w:val="en-US"/>
        </w:rPr>
        <w:t xml:space="preserve"> 369–376 (2019) doi:10.1007/978-981-10-4358-1_24.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25.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Gagliardi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A. </w:t>
      </w:r>
      <w:r w:rsidRPr="00A47CCE">
        <w:rPr>
          <w:rFonts w:ascii="Calibri" w:eastAsia="Calibri" w:hAnsi="Calibri" w:cs="Times New Roman"/>
          <w:i/>
          <w:iCs/>
          <w:lang w:val="en-US"/>
        </w:rPr>
        <w:t>et al.</w:t>
      </w:r>
      <w:r w:rsidRPr="00A47CCE">
        <w:rPr>
          <w:rFonts w:ascii="Calibri" w:eastAsia="Calibri" w:hAnsi="Calibri" w:cs="Times New Roman"/>
          <w:lang w:val="en-US"/>
        </w:rPr>
        <w:t xml:space="preserve"> Rebuilding the gut microbiota ecosystem. </w:t>
      </w:r>
      <w:r w:rsidRPr="00A47CCE">
        <w:rPr>
          <w:rFonts w:ascii="Calibri" w:eastAsia="Calibri" w:hAnsi="Calibri" w:cs="Times New Roman"/>
          <w:i/>
          <w:iCs/>
          <w:lang w:val="en-US"/>
        </w:rPr>
        <w:t>International Journal of Environmental Research and Public Health</w:t>
      </w:r>
      <w:r w:rsidRPr="00A47CCE">
        <w:rPr>
          <w:rFonts w:ascii="Calibri" w:eastAsia="Calibri" w:hAnsi="Calibri" w:cs="Times New Roman"/>
          <w:lang w:val="en-US"/>
        </w:rPr>
        <w:t xml:space="preserve"> vol. 15 1679 (2018).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26.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Ettinger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G., Burton, J. P. &amp; Reid, G. If microbial ecosystem therapy can change your life, what’s the problem?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BioEssays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35</w:t>
      </w:r>
      <w:r w:rsidRPr="00A47CCE">
        <w:rPr>
          <w:rFonts w:ascii="Calibri" w:eastAsia="Calibri" w:hAnsi="Calibri" w:cs="Times New Roman"/>
          <w:lang w:val="en-US"/>
        </w:rPr>
        <w:t>, 508–512 (2013).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27.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Vandenplas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Y., </w:t>
      </w:r>
      <w:proofErr w:type="spellStart"/>
      <w:r w:rsidRPr="00A47CCE">
        <w:rPr>
          <w:rFonts w:ascii="Calibri" w:eastAsia="Calibri" w:hAnsi="Calibri" w:cs="Times New Roman"/>
          <w:lang w:val="en-US"/>
        </w:rPr>
        <w:t>Pierard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D. &amp; De </w:t>
      </w:r>
      <w:proofErr w:type="spellStart"/>
      <w:r w:rsidRPr="00A47CCE">
        <w:rPr>
          <w:rFonts w:ascii="Calibri" w:eastAsia="Calibri" w:hAnsi="Calibri" w:cs="Times New Roman"/>
          <w:lang w:val="en-US"/>
        </w:rPr>
        <w:t>Greef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E. Fecal Microbiota Transplantation: Just a Fancy Trend? </w:t>
      </w:r>
      <w:r w:rsidRPr="00A47CCE">
        <w:rPr>
          <w:rFonts w:ascii="Calibri" w:eastAsia="Calibri" w:hAnsi="Calibri" w:cs="Times New Roman"/>
          <w:i/>
          <w:iCs/>
          <w:lang w:val="en-US"/>
        </w:rPr>
        <w:t xml:space="preserve">J.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Pediatr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 xml:space="preserve">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Gastroenterol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 xml:space="preserve">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Nutr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>.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61</w:t>
      </w:r>
      <w:r w:rsidRPr="00A47CCE">
        <w:rPr>
          <w:rFonts w:ascii="Calibri" w:eastAsia="Calibri" w:hAnsi="Calibri" w:cs="Times New Roman"/>
          <w:lang w:val="en-US"/>
        </w:rPr>
        <w:t>, 4–7 (2015).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28.</w:t>
      </w:r>
      <w:r w:rsidRPr="00A47CCE">
        <w:rPr>
          <w:rFonts w:ascii="Calibri" w:eastAsia="Calibri" w:hAnsi="Calibri" w:cs="Times New Roman"/>
          <w:lang w:val="en-US"/>
        </w:rPr>
        <w:tab/>
        <w:t xml:space="preserve">Scott, K. P., Antoine, J.-M., </w:t>
      </w:r>
      <w:proofErr w:type="spellStart"/>
      <w:r w:rsidRPr="00A47CCE">
        <w:rPr>
          <w:rFonts w:ascii="Calibri" w:eastAsia="Calibri" w:hAnsi="Calibri" w:cs="Times New Roman"/>
          <w:lang w:val="en-US"/>
        </w:rPr>
        <w:t>Midtvedt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T. &amp; van </w:t>
      </w:r>
      <w:proofErr w:type="spellStart"/>
      <w:r w:rsidRPr="00A47CCE">
        <w:rPr>
          <w:rFonts w:ascii="Calibri" w:eastAsia="Calibri" w:hAnsi="Calibri" w:cs="Times New Roman"/>
          <w:lang w:val="en-US"/>
        </w:rPr>
        <w:t>Hemert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S. Manipulating the gut microbiota to maintain health and treat disease. </w:t>
      </w:r>
      <w:proofErr w:type="spellStart"/>
      <w:r w:rsidRPr="00A47CCE">
        <w:rPr>
          <w:rFonts w:ascii="Calibri" w:eastAsia="Calibri" w:hAnsi="Calibri" w:cs="Times New Roman"/>
          <w:i/>
          <w:iCs/>
          <w:lang w:val="en-US"/>
        </w:rPr>
        <w:t>Microb</w:t>
      </w:r>
      <w:proofErr w:type="spellEnd"/>
      <w:r w:rsidRPr="00A47CCE">
        <w:rPr>
          <w:rFonts w:ascii="Calibri" w:eastAsia="Calibri" w:hAnsi="Calibri" w:cs="Times New Roman"/>
          <w:i/>
          <w:iCs/>
          <w:lang w:val="en-US"/>
        </w:rPr>
        <w:t>. Ecol. Heal. Dis.</w:t>
      </w:r>
      <w:r w:rsidRPr="00A47CCE">
        <w:rPr>
          <w:rFonts w:ascii="Calibri" w:eastAsia="Calibri" w:hAnsi="Calibri" w:cs="Times New Roman"/>
          <w:lang w:val="en-US"/>
        </w:rPr>
        <w:t xml:space="preserve"> </w:t>
      </w:r>
      <w:r w:rsidRPr="00A47CCE">
        <w:rPr>
          <w:rFonts w:ascii="Calibri" w:eastAsia="Calibri" w:hAnsi="Calibri" w:cs="Times New Roman"/>
          <w:b/>
          <w:bCs/>
          <w:lang w:val="en-US"/>
        </w:rPr>
        <w:t>26</w:t>
      </w:r>
      <w:r w:rsidRPr="00A47CCE">
        <w:rPr>
          <w:rFonts w:ascii="Calibri" w:eastAsia="Calibri" w:hAnsi="Calibri" w:cs="Times New Roman"/>
          <w:lang w:val="en-US"/>
        </w:rPr>
        <w:t>, (2015).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29.</w:t>
      </w:r>
      <w:r w:rsidRPr="00A47CCE">
        <w:rPr>
          <w:rFonts w:ascii="Calibri" w:eastAsia="Calibri" w:hAnsi="Calibri" w:cs="Times New Roman"/>
          <w:lang w:val="en-US"/>
        </w:rPr>
        <w:tab/>
        <w:t xml:space="preserve">Borgia, G., </w:t>
      </w:r>
      <w:proofErr w:type="spellStart"/>
      <w:r w:rsidRPr="00A47CCE">
        <w:rPr>
          <w:rFonts w:ascii="Calibri" w:eastAsia="Calibri" w:hAnsi="Calibri" w:cs="Times New Roman"/>
          <w:lang w:val="en-US"/>
        </w:rPr>
        <w:t>Maraolo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A. E., Foggia, M., </w:t>
      </w:r>
      <w:proofErr w:type="spellStart"/>
      <w:r w:rsidRPr="00A47CCE">
        <w:rPr>
          <w:rFonts w:ascii="Calibri" w:eastAsia="Calibri" w:hAnsi="Calibri" w:cs="Times New Roman"/>
          <w:lang w:val="en-US"/>
        </w:rPr>
        <w:t>Buonomo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A. R. &amp; Gentile, I. Fecal microbiota transplantation for Clostridium difficile infection: Back to the future. </w:t>
      </w:r>
      <w:r w:rsidRPr="00A47CCE">
        <w:rPr>
          <w:rFonts w:ascii="Calibri" w:eastAsia="Calibri" w:hAnsi="Calibri" w:cs="Times New Roman"/>
          <w:i/>
          <w:iCs/>
          <w:lang w:val="en-US"/>
        </w:rPr>
        <w:t>Expert Opinion on Biological Therapy</w:t>
      </w:r>
      <w:r w:rsidRPr="00A47CCE">
        <w:rPr>
          <w:rFonts w:ascii="Calibri" w:eastAsia="Calibri" w:hAnsi="Calibri" w:cs="Times New Roman"/>
          <w:lang w:val="en-US"/>
        </w:rPr>
        <w:t xml:space="preserve"> vol. 15 1001–1014 (2015).</w:t>
      </w:r>
    </w:p>
    <w:p w:rsidR="00A47CCE" w:rsidRPr="00A47CCE" w:rsidRDefault="00A47CCE" w:rsidP="00A47CCE">
      <w:pPr>
        <w:jc w:val="both"/>
        <w:rPr>
          <w:rFonts w:ascii="Calibri" w:eastAsia="Calibri" w:hAnsi="Calibri" w:cs="Times New Roman"/>
          <w:lang w:val="en-US"/>
        </w:rPr>
      </w:pPr>
      <w:r w:rsidRPr="00A47CCE">
        <w:rPr>
          <w:rFonts w:ascii="Calibri" w:eastAsia="Calibri" w:hAnsi="Calibri" w:cs="Times New Roman"/>
          <w:lang w:val="en-US"/>
        </w:rPr>
        <w:t>30.</w:t>
      </w:r>
      <w:r w:rsidRPr="00A47CCE">
        <w:rPr>
          <w:rFonts w:ascii="Calibri" w:eastAsia="Calibri" w:hAnsi="Calibri" w:cs="Times New Roman"/>
          <w:lang w:val="en-US"/>
        </w:rPr>
        <w:tab/>
      </w:r>
      <w:proofErr w:type="spellStart"/>
      <w:r w:rsidRPr="00A47CCE">
        <w:rPr>
          <w:rFonts w:ascii="Calibri" w:eastAsia="Calibri" w:hAnsi="Calibri" w:cs="Times New Roman"/>
          <w:lang w:val="en-US"/>
        </w:rPr>
        <w:t>Vaishnavi</w:t>
      </w:r>
      <w:proofErr w:type="spellEnd"/>
      <w:r w:rsidRPr="00A47CCE">
        <w:rPr>
          <w:rFonts w:ascii="Calibri" w:eastAsia="Calibri" w:hAnsi="Calibri" w:cs="Times New Roman"/>
          <w:lang w:val="en-US"/>
        </w:rPr>
        <w:t xml:space="preserve">, C. Fecal microbiota transplantation for management of Clostridium difficile infection. </w:t>
      </w:r>
      <w:r w:rsidRPr="00A47CCE">
        <w:rPr>
          <w:rFonts w:ascii="Calibri" w:eastAsia="Calibri" w:hAnsi="Calibri" w:cs="Times New Roman"/>
          <w:i/>
          <w:iCs/>
          <w:lang w:val="en-US"/>
        </w:rPr>
        <w:t>Indian Journal of Gastroenterology</w:t>
      </w:r>
      <w:r w:rsidRPr="00A47CCE">
        <w:rPr>
          <w:rFonts w:ascii="Calibri" w:eastAsia="Calibri" w:hAnsi="Calibri" w:cs="Times New Roman"/>
          <w:lang w:val="en-US"/>
        </w:rPr>
        <w:t xml:space="preserve"> vol. 33 301–307 (2014).</w:t>
      </w:r>
    </w:p>
    <w:p w:rsidR="00A81C3D" w:rsidRDefault="00A81C3D"/>
    <w:sectPr w:rsidR="00A81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CE"/>
    <w:rsid w:val="00A47CCE"/>
    <w:rsid w:val="00A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9EBF"/>
  <w15:chartTrackingRefBased/>
  <w15:docId w15:val="{841F3DDA-AD74-4CC3-949F-1B554E4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Seppen, J.E. (Jurgen)</dc:creator>
  <cp:keywords/>
  <dc:description/>
  <cp:lastModifiedBy>Seppen, J.E. (Jurgen)</cp:lastModifiedBy>
  <cp:revision>1</cp:revision>
  <dcterms:created xsi:type="dcterms:W3CDTF">2022-07-26T11:43:00Z</dcterms:created>
  <dcterms:modified xsi:type="dcterms:W3CDTF">2022-07-26T11:43:00Z</dcterms:modified>
</cp:coreProperties>
</file>