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1A070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Figure S2.1: Tracked digital activities over time (all users) </w:t>
      </w:r>
    </w:p>
    <w:p w14:paraId="12E4A036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E301F2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CD7CD6" wp14:editId="533AF0B0">
            <wp:extent cx="5727700" cy="5807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A-2.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81F3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5C035F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black = treatment, white = control group</w:t>
      </w:r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br/>
        <w:t>solid vertical lines: start of a new teaching block</w:t>
      </w:r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br/>
        <w:t>dashed vertical lines: start of the exam period</w:t>
      </w:r>
    </w:p>
    <w:p w14:paraId="77FA20E9" w14:textId="77777777" w:rsidR="00413764" w:rsidRPr="00E94B63" w:rsidRDefault="00413764" w:rsidP="00413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14:paraId="70B347AA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lastRenderedPageBreak/>
        <w:t>Figure S2.2: Tracked digital activities over time (all users)</w:t>
      </w:r>
    </w:p>
    <w:p w14:paraId="28D14184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7ECB290F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A66D47" wp14:editId="59BB155B">
            <wp:extent cx="5727700" cy="5807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A-2.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28EC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75C4F8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1232C4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proofErr w:type="gramStart"/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black</w:t>
      </w:r>
      <w:proofErr w:type="gramEnd"/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= treatment, white = control group</w:t>
      </w:r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br/>
        <w:t>solid vertical lines: start of a new teaching block</w:t>
      </w:r>
      <w:r w:rsidRPr="00E94B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br/>
        <w:t>dashed vertical lines: start of the exam period</w:t>
      </w:r>
    </w:p>
    <w:p w14:paraId="2F32466C" w14:textId="77777777" w:rsidR="00023D14" w:rsidRPr="00E94B63" w:rsidRDefault="00023D14" w:rsidP="00023D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94B63"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14:paraId="36C46012" w14:textId="77777777" w:rsidR="00023D14" w:rsidRDefault="00023D14" w:rsidP="00023D14"/>
    <w:p w14:paraId="3771D4FE" w14:textId="77777777" w:rsidR="00413764" w:rsidRDefault="00413764">
      <w:bookmarkStart w:id="0" w:name="_GoBack"/>
      <w:bookmarkEnd w:id="0"/>
    </w:p>
    <w:sectPr w:rsidR="004137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64"/>
    <w:rsid w:val="00023D14"/>
    <w:rsid w:val="0041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F3E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6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D1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6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D1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 off43</dc:creator>
  <cp:keywords/>
  <dc:description/>
  <cp:lastModifiedBy>Satya Veni Pabbu</cp:lastModifiedBy>
  <cp:revision>2</cp:revision>
  <dcterms:created xsi:type="dcterms:W3CDTF">2022-08-04T07:00:00Z</dcterms:created>
  <dcterms:modified xsi:type="dcterms:W3CDTF">2022-08-04T11:23:00Z</dcterms:modified>
</cp:coreProperties>
</file>