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6060" w14:textId="77777777" w:rsidR="00551C5F" w:rsidRPr="00551C5F" w:rsidRDefault="00445D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AMLo</w:t>
      </w:r>
      <w:proofErr w:type="spellEnd"/>
      <w:r>
        <w:rPr>
          <w:b/>
          <w:sz w:val="28"/>
          <w:szCs w:val="28"/>
        </w:rPr>
        <w:t xml:space="preserve"> Topic guide</w:t>
      </w:r>
      <w:r w:rsidR="00EE199F">
        <w:rPr>
          <w:b/>
          <w:sz w:val="28"/>
          <w:szCs w:val="28"/>
        </w:rPr>
        <w:t>`1</w:t>
      </w:r>
      <w:r w:rsidR="00551C5F" w:rsidRPr="00551C5F">
        <w:rPr>
          <w:b/>
          <w:sz w:val="28"/>
          <w:szCs w:val="28"/>
        </w:rPr>
        <w:t xml:space="preserve"> - </w:t>
      </w:r>
      <w:r w:rsidR="00370E64">
        <w:rPr>
          <w:b/>
          <w:sz w:val="28"/>
          <w:szCs w:val="28"/>
        </w:rPr>
        <w:t>Patients and carers</w:t>
      </w:r>
    </w:p>
    <w:p w14:paraId="7C094D90" w14:textId="77777777" w:rsidR="00551C5F" w:rsidRDefault="00551C5F"/>
    <w:p w14:paraId="0BF195E9" w14:textId="77777777" w:rsidR="00370E64" w:rsidRDefault="00370E64" w:rsidP="00B22482">
      <w:pPr>
        <w:pStyle w:val="ListParagraph"/>
        <w:numPr>
          <w:ilvl w:val="0"/>
          <w:numId w:val="2"/>
        </w:numPr>
        <w:ind w:left="426"/>
      </w:pPr>
      <w:r>
        <w:t>Time since diagnosis</w:t>
      </w:r>
    </w:p>
    <w:p w14:paraId="4E10C437" w14:textId="77777777" w:rsidR="00370E64" w:rsidRDefault="00370E64"/>
    <w:p w14:paraId="74445123" w14:textId="77777777" w:rsidR="00370E64" w:rsidRDefault="00370E64" w:rsidP="00B22482">
      <w:pPr>
        <w:pStyle w:val="ListParagraph"/>
        <w:numPr>
          <w:ilvl w:val="0"/>
          <w:numId w:val="2"/>
        </w:numPr>
        <w:ind w:left="426"/>
      </w:pPr>
      <w:r>
        <w:t>Experience of diagnosis and care</w:t>
      </w:r>
    </w:p>
    <w:p w14:paraId="7BE99FC7" w14:textId="77777777" w:rsidR="00C86D6A" w:rsidRDefault="00C86D6A" w:rsidP="00C86D6A">
      <w:pPr>
        <w:pStyle w:val="ListParagraph"/>
      </w:pPr>
    </w:p>
    <w:p w14:paraId="4CA37D11" w14:textId="77777777" w:rsidR="00C86D6A" w:rsidRDefault="00C86D6A" w:rsidP="00C86D6A">
      <w:pPr>
        <w:pStyle w:val="ListParagraph"/>
        <w:numPr>
          <w:ilvl w:val="1"/>
          <w:numId w:val="2"/>
        </w:numPr>
        <w:ind w:left="851"/>
      </w:pPr>
      <w:r>
        <w:t>What told - risks</w:t>
      </w:r>
    </w:p>
    <w:p w14:paraId="3701E50B" w14:textId="77777777" w:rsidR="00370E64" w:rsidRDefault="00370E64" w:rsidP="00A6456C">
      <w:pPr>
        <w:pStyle w:val="ListParagraph"/>
        <w:numPr>
          <w:ilvl w:val="1"/>
          <w:numId w:val="2"/>
        </w:numPr>
        <w:ind w:left="851"/>
      </w:pPr>
      <w:r>
        <w:t>Issues/what could have been improved</w:t>
      </w:r>
    </w:p>
    <w:p w14:paraId="5EBCB81A" w14:textId="5FDC3E43" w:rsidR="002C51F7" w:rsidRDefault="002C51F7" w:rsidP="00A6456C">
      <w:pPr>
        <w:pStyle w:val="ListParagraph"/>
        <w:numPr>
          <w:ilvl w:val="1"/>
          <w:numId w:val="2"/>
        </w:numPr>
        <w:ind w:left="851"/>
      </w:pPr>
      <w:r>
        <w:t xml:space="preserve">FU policy </w:t>
      </w:r>
    </w:p>
    <w:p w14:paraId="08EFA6E0" w14:textId="77777777" w:rsidR="00370E64" w:rsidRDefault="00370E64"/>
    <w:p w14:paraId="6CE1824A" w14:textId="77777777" w:rsidR="00370E64" w:rsidRDefault="00370E64" w:rsidP="00B22482">
      <w:pPr>
        <w:pStyle w:val="ListParagraph"/>
        <w:numPr>
          <w:ilvl w:val="0"/>
          <w:numId w:val="2"/>
        </w:numPr>
        <w:ind w:left="426"/>
      </w:pPr>
      <w:r>
        <w:t>New test</w:t>
      </w:r>
    </w:p>
    <w:p w14:paraId="22504373" w14:textId="77777777" w:rsidR="00370E64" w:rsidRDefault="00370E64" w:rsidP="00A6456C">
      <w:pPr>
        <w:pStyle w:val="ListParagraph"/>
        <w:numPr>
          <w:ilvl w:val="1"/>
          <w:numId w:val="2"/>
        </w:numPr>
        <w:ind w:left="851"/>
      </w:pPr>
      <w:r>
        <w:t>General views (questions)</w:t>
      </w:r>
    </w:p>
    <w:p w14:paraId="7C386246" w14:textId="77777777" w:rsidR="00370E64" w:rsidRDefault="00370E64" w:rsidP="00A6456C">
      <w:pPr>
        <w:pStyle w:val="ListParagraph"/>
        <w:numPr>
          <w:ilvl w:val="1"/>
          <w:numId w:val="2"/>
        </w:numPr>
        <w:ind w:left="851"/>
      </w:pPr>
      <w:r>
        <w:t>Understanding</w:t>
      </w:r>
    </w:p>
    <w:p w14:paraId="1A1F0CEB" w14:textId="77777777" w:rsidR="00370E64" w:rsidRDefault="00370E64" w:rsidP="00A6456C">
      <w:pPr>
        <w:pStyle w:val="ListParagraph"/>
        <w:numPr>
          <w:ilvl w:val="1"/>
          <w:numId w:val="2"/>
        </w:numPr>
        <w:ind w:left="851"/>
      </w:pPr>
      <w:r>
        <w:t>Trust</w:t>
      </w:r>
    </w:p>
    <w:p w14:paraId="343F6605" w14:textId="77777777" w:rsidR="00A22FD5" w:rsidRDefault="00A22FD5" w:rsidP="00A6456C">
      <w:pPr>
        <w:pStyle w:val="ListParagraph"/>
        <w:numPr>
          <w:ilvl w:val="1"/>
          <w:numId w:val="2"/>
        </w:numPr>
        <w:ind w:left="851"/>
      </w:pPr>
      <w:r>
        <w:t>Compulsory</w:t>
      </w:r>
      <w:r w:rsidR="00B01554">
        <w:t>?</w:t>
      </w:r>
    </w:p>
    <w:p w14:paraId="7F398EB3" w14:textId="77777777" w:rsidR="00370E64" w:rsidRDefault="00370E64" w:rsidP="00A6456C">
      <w:pPr>
        <w:pStyle w:val="ListParagraph"/>
        <w:numPr>
          <w:ilvl w:val="1"/>
          <w:numId w:val="2"/>
        </w:numPr>
        <w:ind w:left="851"/>
      </w:pPr>
      <w:r>
        <w:t>Perspectives on impact on</w:t>
      </w:r>
    </w:p>
    <w:p w14:paraId="5E2474C4" w14:textId="77777777" w:rsidR="00370E64" w:rsidRDefault="00370E64" w:rsidP="007813B2">
      <w:pPr>
        <w:pStyle w:val="ListParagraph"/>
        <w:numPr>
          <w:ilvl w:val="2"/>
          <w:numId w:val="2"/>
        </w:numPr>
        <w:ind w:left="1276"/>
      </w:pPr>
      <w:r>
        <w:t>Patients – including any difference it would have made in their own case</w:t>
      </w:r>
    </w:p>
    <w:p w14:paraId="37A07A44" w14:textId="77777777" w:rsidR="002C51F7" w:rsidRDefault="002C51F7" w:rsidP="007813B2">
      <w:pPr>
        <w:pStyle w:val="ListParagraph"/>
        <w:numPr>
          <w:ilvl w:val="2"/>
          <w:numId w:val="2"/>
        </w:numPr>
        <w:ind w:left="1276"/>
      </w:pPr>
      <w:r>
        <w:t>Changes to FU?</w:t>
      </w:r>
    </w:p>
    <w:p w14:paraId="227F4E3C" w14:textId="77777777" w:rsidR="00370E64" w:rsidRDefault="00370E64" w:rsidP="007813B2">
      <w:pPr>
        <w:pStyle w:val="ListParagraph"/>
        <w:numPr>
          <w:ilvl w:val="2"/>
          <w:numId w:val="2"/>
        </w:numPr>
        <w:ind w:left="1276"/>
      </w:pPr>
      <w:r>
        <w:t>Families</w:t>
      </w:r>
    </w:p>
    <w:p w14:paraId="08E90ADF" w14:textId="77777777" w:rsidR="00370E64" w:rsidRDefault="00370E64" w:rsidP="007813B2">
      <w:pPr>
        <w:pStyle w:val="ListParagraph"/>
        <w:numPr>
          <w:ilvl w:val="2"/>
          <w:numId w:val="2"/>
        </w:numPr>
        <w:ind w:left="1276"/>
      </w:pPr>
      <w:r>
        <w:t>Clinical team</w:t>
      </w:r>
    </w:p>
    <w:p w14:paraId="6F52D3E4" w14:textId="77777777" w:rsidR="00370E64" w:rsidRDefault="00370E64" w:rsidP="007813B2">
      <w:pPr>
        <w:pStyle w:val="ListParagraph"/>
        <w:numPr>
          <w:ilvl w:val="2"/>
          <w:numId w:val="2"/>
        </w:numPr>
        <w:ind w:left="1276"/>
      </w:pPr>
      <w:r>
        <w:t>Others in diagnostic and care pathway</w:t>
      </w:r>
    </w:p>
    <w:p w14:paraId="5797CB96" w14:textId="77777777" w:rsidR="00370E64" w:rsidRDefault="00370E64" w:rsidP="007813B2">
      <w:pPr>
        <w:pStyle w:val="ListParagraph"/>
        <w:numPr>
          <w:ilvl w:val="2"/>
          <w:numId w:val="2"/>
        </w:numPr>
        <w:ind w:left="1276"/>
      </w:pPr>
      <w:r>
        <w:t>Decision making</w:t>
      </w:r>
    </w:p>
    <w:p w14:paraId="756A19C6" w14:textId="77777777" w:rsidR="00370E64" w:rsidRDefault="00370E64"/>
    <w:p w14:paraId="026BAA6F" w14:textId="77777777" w:rsidR="00551C5F" w:rsidRDefault="00551C5F" w:rsidP="007813B2">
      <w:pPr>
        <w:pStyle w:val="ListParagraph"/>
        <w:numPr>
          <w:ilvl w:val="1"/>
          <w:numId w:val="2"/>
        </w:numPr>
        <w:ind w:left="709"/>
      </w:pPr>
      <w:r>
        <w:t>Implementation – barriers; facilitators</w:t>
      </w:r>
    </w:p>
    <w:p w14:paraId="77760E35" w14:textId="77777777" w:rsidR="005A4A70" w:rsidRDefault="005A4A70" w:rsidP="005A4A70">
      <w:pPr>
        <w:pStyle w:val="ListParagraph"/>
        <w:ind w:left="1440"/>
      </w:pPr>
    </w:p>
    <w:p w14:paraId="70DDBAE7" w14:textId="77777777" w:rsidR="00551C5F" w:rsidRDefault="00551C5F"/>
    <w:sectPr w:rsidR="00551C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6D3F" w14:textId="77777777" w:rsidR="00CA5FC3" w:rsidRDefault="00CA5FC3" w:rsidP="00CA5FC3">
      <w:pPr>
        <w:spacing w:after="0" w:line="240" w:lineRule="auto"/>
      </w:pPr>
      <w:r>
        <w:separator/>
      </w:r>
    </w:p>
  </w:endnote>
  <w:endnote w:type="continuationSeparator" w:id="0">
    <w:p w14:paraId="066E7B3E" w14:textId="77777777" w:rsidR="00CA5FC3" w:rsidRDefault="00CA5FC3" w:rsidP="00CA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04CC" w14:textId="77777777" w:rsidR="00CA5FC3" w:rsidRDefault="00CA5FC3">
    <w:pPr>
      <w:pStyle w:val="Footer"/>
    </w:pPr>
    <w:proofErr w:type="spellStart"/>
    <w:r>
      <w:t>AMLo</w:t>
    </w:r>
    <w:proofErr w:type="spellEnd"/>
    <w:r>
      <w:t xml:space="preserve"> Topic Guide Patient and Carer - 22/11/2018 - V1.0  - IRAS:</w:t>
    </w:r>
    <w:r w:rsidRPr="00CA5FC3">
      <w:t xml:space="preserve"> 251368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18D2" w14:textId="77777777" w:rsidR="00CA5FC3" w:rsidRDefault="00CA5FC3" w:rsidP="00CA5FC3">
      <w:pPr>
        <w:spacing w:after="0" w:line="240" w:lineRule="auto"/>
      </w:pPr>
      <w:r>
        <w:separator/>
      </w:r>
    </w:p>
  </w:footnote>
  <w:footnote w:type="continuationSeparator" w:id="0">
    <w:p w14:paraId="2E2F9438" w14:textId="77777777" w:rsidR="00CA5FC3" w:rsidRDefault="00CA5FC3" w:rsidP="00CA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058"/>
    <w:multiLevelType w:val="hybridMultilevel"/>
    <w:tmpl w:val="5E1E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AA9"/>
    <w:multiLevelType w:val="hybridMultilevel"/>
    <w:tmpl w:val="96C8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5F"/>
    <w:rsid w:val="001E1B93"/>
    <w:rsid w:val="002C51F7"/>
    <w:rsid w:val="00370E64"/>
    <w:rsid w:val="00445D0E"/>
    <w:rsid w:val="00551C5F"/>
    <w:rsid w:val="005A4A70"/>
    <w:rsid w:val="007813B2"/>
    <w:rsid w:val="00A22FD5"/>
    <w:rsid w:val="00A6456C"/>
    <w:rsid w:val="00B01554"/>
    <w:rsid w:val="00B22482"/>
    <w:rsid w:val="00C86D6A"/>
    <w:rsid w:val="00CA5FC3"/>
    <w:rsid w:val="00D230FC"/>
    <w:rsid w:val="00E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2E7"/>
  <w15:chartTrackingRefBased/>
  <w15:docId w15:val="{EA3BF94F-ED38-429C-96DF-06B2EA2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C3"/>
  </w:style>
  <w:style w:type="paragraph" w:styleId="Footer">
    <w:name w:val="footer"/>
    <w:basedOn w:val="Normal"/>
    <w:link w:val="FooterChar"/>
    <w:uiPriority w:val="99"/>
    <w:unhideWhenUsed/>
    <w:rsid w:val="00CA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Lecouturier</dc:creator>
  <cp:keywords/>
  <dc:description/>
  <cp:lastModifiedBy>Jan Lecouturier</cp:lastModifiedBy>
  <cp:revision>13</cp:revision>
  <dcterms:created xsi:type="dcterms:W3CDTF">2018-11-22T09:53:00Z</dcterms:created>
  <dcterms:modified xsi:type="dcterms:W3CDTF">2021-11-16T10:49:00Z</dcterms:modified>
</cp:coreProperties>
</file>