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9E45" w14:textId="77777777" w:rsidR="0004382E" w:rsidRDefault="0004382E" w:rsidP="0004382E">
      <w:pPr>
        <w:rPr>
          <w:rFonts w:eastAsia="SimSun"/>
          <w:b/>
        </w:rPr>
      </w:pPr>
      <w:r>
        <w:rPr>
          <w:rFonts w:eastAsia="SimSun"/>
          <w:b/>
        </w:rPr>
        <w:t>Table 3</w:t>
      </w:r>
      <w:r>
        <w:rPr>
          <w:rFonts w:eastAsia="SimSun"/>
        </w:rPr>
        <w:t>. Survey responses on effectiveness of online Zika education campaign shared via the 12320 Health Hotline’s Management office’s Weibo and Baidu* accounts from September 14-28, 2016.</w:t>
      </w:r>
    </w:p>
    <w:tbl>
      <w:tblPr>
        <w:tblW w:w="94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85"/>
        <w:gridCol w:w="539"/>
        <w:gridCol w:w="2089"/>
        <w:gridCol w:w="2616"/>
        <w:gridCol w:w="2160"/>
      </w:tblGrid>
      <w:tr w:rsidR="0004382E" w14:paraId="6AFD75A7" w14:textId="77777777" w:rsidTr="003C7E5F">
        <w:trPr>
          <w:trHeight w:val="288"/>
        </w:trPr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E5945C" w14:textId="77777777" w:rsidR="0004382E" w:rsidRDefault="0004382E" w:rsidP="003C7E5F">
            <w:pPr>
              <w:rPr>
                <w:rFonts w:eastAsia="SimSun"/>
                <w:b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79585A" w14:textId="77777777" w:rsidR="0004382E" w:rsidRDefault="0004382E" w:rsidP="003C7E5F">
            <w:pPr>
              <w:rPr>
                <w:rFonts w:eastAsia="SimSun"/>
                <w:b/>
                <w:color w:val="000000"/>
                <w:sz w:val="20"/>
                <w:szCs w:val="20"/>
              </w:rPr>
            </w:pPr>
            <w:r>
              <w:rPr>
                <w:rFonts w:eastAsia="SimSun" w:hint="eastAsia"/>
                <w:b/>
                <w:color w:val="000000"/>
                <w:sz w:val="20"/>
                <w:szCs w:val="20"/>
              </w:rPr>
              <w:t>N</w:t>
            </w:r>
            <w:r>
              <w:rPr>
                <w:rFonts w:eastAsia="SimSun"/>
                <w:b/>
                <w:color w:val="000000"/>
                <w:sz w:val="20"/>
                <w:szCs w:val="20"/>
              </w:rPr>
              <w:t>o.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3F40BF" w14:textId="77777777" w:rsidR="0004382E" w:rsidRDefault="0004382E" w:rsidP="003C7E5F">
            <w:pPr>
              <w:jc w:val="center"/>
              <w:rPr>
                <w:rFonts w:eastAsia="SimSun"/>
                <w:b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color w:val="000000"/>
                <w:sz w:val="20"/>
                <w:szCs w:val="20"/>
              </w:rPr>
              <w:t xml:space="preserve">Viewed </w:t>
            </w:r>
          </w:p>
          <w:p w14:paraId="3AA3C73D" w14:textId="77777777" w:rsidR="0004382E" w:rsidRDefault="0004382E" w:rsidP="003C7E5F">
            <w:pPr>
              <w:jc w:val="center"/>
              <w:rPr>
                <w:rFonts w:eastAsia="SimSun"/>
                <w:b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color w:val="000000"/>
                <w:sz w:val="20"/>
                <w:szCs w:val="20"/>
              </w:rPr>
              <w:t>Material</w:t>
            </w:r>
          </w:p>
          <w:p w14:paraId="381F3F8F" w14:textId="77777777" w:rsidR="0004382E" w:rsidRDefault="0004382E" w:rsidP="003C7E5F">
            <w:pPr>
              <w:jc w:val="center"/>
              <w:rPr>
                <w:rFonts w:eastAsia="SimSun"/>
                <w:b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626F8" w14:textId="77777777" w:rsidR="0004382E" w:rsidRDefault="0004382E" w:rsidP="003C7E5F">
            <w:pPr>
              <w:jc w:val="center"/>
              <w:rPr>
                <w:rFonts w:eastAsia="SimSun"/>
                <w:b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color w:val="000000"/>
                <w:sz w:val="20"/>
                <w:szCs w:val="20"/>
              </w:rPr>
              <w:t xml:space="preserve">Forwarded or commented </w:t>
            </w:r>
          </w:p>
          <w:p w14:paraId="2FA1BFA7" w14:textId="77777777" w:rsidR="0004382E" w:rsidRDefault="0004382E" w:rsidP="003C7E5F">
            <w:pPr>
              <w:jc w:val="center"/>
              <w:rPr>
                <w:rFonts w:eastAsia="SimSun"/>
                <w:b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color w:val="000000"/>
                <w:sz w:val="20"/>
                <w:szCs w:val="20"/>
              </w:rPr>
              <w:t>on material</w:t>
            </w:r>
          </w:p>
          <w:p w14:paraId="6B422F0D" w14:textId="77777777" w:rsidR="0004382E" w:rsidRDefault="0004382E" w:rsidP="003C7E5F">
            <w:pPr>
              <w:jc w:val="center"/>
              <w:rPr>
                <w:rFonts w:eastAsia="SimSun"/>
                <w:b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13E734" w14:textId="77777777" w:rsidR="0004382E" w:rsidRDefault="0004382E" w:rsidP="003C7E5F">
            <w:pPr>
              <w:jc w:val="center"/>
              <w:rPr>
                <w:rFonts w:eastAsia="SimSun"/>
                <w:b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color w:val="000000"/>
                <w:sz w:val="20"/>
                <w:szCs w:val="20"/>
              </w:rPr>
              <w:t>Consider material reliable</w:t>
            </w:r>
          </w:p>
          <w:p w14:paraId="47999BDE" w14:textId="77777777" w:rsidR="0004382E" w:rsidRDefault="0004382E" w:rsidP="003C7E5F">
            <w:pPr>
              <w:jc w:val="center"/>
              <w:rPr>
                <w:rFonts w:eastAsia="SimSun"/>
                <w:b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color w:val="000000"/>
                <w:sz w:val="20"/>
                <w:szCs w:val="20"/>
              </w:rPr>
              <w:t>N (%)</w:t>
            </w:r>
          </w:p>
        </w:tc>
      </w:tr>
      <w:tr w:rsidR="0004382E" w14:paraId="73F2D186" w14:textId="77777777" w:rsidTr="003C7E5F">
        <w:trPr>
          <w:trHeight w:val="432"/>
        </w:trPr>
        <w:tc>
          <w:tcPr>
            <w:tcW w:w="20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89777FD" w14:textId="77777777" w:rsidR="0004382E" w:rsidRDefault="0004382E" w:rsidP="003C7E5F">
            <w:pPr>
              <w:rPr>
                <w:rFonts w:eastAsia="SimSun"/>
                <w:b/>
                <w:color w:val="000000"/>
                <w:sz w:val="20"/>
                <w:szCs w:val="20"/>
              </w:rPr>
            </w:pPr>
            <w:r>
              <w:rPr>
                <w:rFonts w:eastAsia="SimSun" w:hint="eastAsia"/>
                <w:b/>
                <w:color w:val="000000"/>
                <w:sz w:val="20"/>
                <w:szCs w:val="20"/>
              </w:rPr>
              <w:t>A</w:t>
            </w:r>
            <w:r>
              <w:rPr>
                <w:rFonts w:eastAsia="SimSun"/>
                <w:b/>
                <w:color w:val="000000"/>
                <w:sz w:val="20"/>
                <w:szCs w:val="20"/>
              </w:rPr>
              <w:t>ge (years)</w:t>
            </w: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5E2E32E" w14:textId="77777777" w:rsidR="0004382E" w:rsidRDefault="0004382E" w:rsidP="003C7E5F">
            <w:pPr>
              <w:rPr>
                <w:rFonts w:eastAsia="SimSun"/>
                <w:b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0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C320D03" w14:textId="77777777" w:rsidR="0004382E" w:rsidRDefault="0004382E" w:rsidP="003C7E5F">
            <w:pPr>
              <w:jc w:val="center"/>
              <w:rPr>
                <w:rFonts w:eastAsia="SimSun"/>
                <w:b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72A19DC" w14:textId="77777777" w:rsidR="0004382E" w:rsidRDefault="0004382E" w:rsidP="003C7E5F">
            <w:pPr>
              <w:jc w:val="center"/>
              <w:rPr>
                <w:rFonts w:eastAsia="SimSun"/>
                <w:b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52EEAD0" w14:textId="77777777" w:rsidR="0004382E" w:rsidRDefault="0004382E" w:rsidP="003C7E5F">
            <w:pPr>
              <w:jc w:val="center"/>
              <w:rPr>
                <w:rFonts w:eastAsia="SimSun"/>
                <w:b/>
                <w:color w:val="000000"/>
                <w:sz w:val="20"/>
                <w:szCs w:val="20"/>
              </w:rPr>
            </w:pPr>
          </w:p>
        </w:tc>
      </w:tr>
      <w:tr w:rsidR="0004382E" w14:paraId="386E999F" w14:textId="77777777" w:rsidTr="003C7E5F">
        <w:trPr>
          <w:trHeight w:val="432"/>
        </w:trPr>
        <w:tc>
          <w:tcPr>
            <w:tcW w:w="208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55D0913" w14:textId="77777777" w:rsidR="0004382E" w:rsidRDefault="0004382E" w:rsidP="003C7E5F">
            <w:pPr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 xml:space="preserve">&lt;30 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D32006F" w14:textId="77777777" w:rsidR="0004382E" w:rsidRDefault="0004382E" w:rsidP="003C7E5F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08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24776B2" w14:textId="77777777" w:rsidR="0004382E" w:rsidRDefault="0004382E" w:rsidP="003C7E5F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 xml:space="preserve">52 (75.4) </w:t>
            </w:r>
          </w:p>
        </w:tc>
        <w:tc>
          <w:tcPr>
            <w:tcW w:w="261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AA1525F" w14:textId="77777777" w:rsidR="0004382E" w:rsidRDefault="0004382E" w:rsidP="003C7E5F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44 (63.8)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9E1D9D6" w14:textId="77777777" w:rsidR="0004382E" w:rsidRDefault="0004382E" w:rsidP="003C7E5F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52 (75.4)</w:t>
            </w:r>
          </w:p>
        </w:tc>
      </w:tr>
      <w:tr w:rsidR="0004382E" w14:paraId="75D20EC6" w14:textId="77777777" w:rsidTr="003C7E5F">
        <w:trPr>
          <w:trHeight w:val="432"/>
        </w:trPr>
        <w:tc>
          <w:tcPr>
            <w:tcW w:w="208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608290E" w14:textId="77777777" w:rsidR="0004382E" w:rsidRDefault="0004382E" w:rsidP="003C7E5F">
            <w:pPr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31-40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21BABB9" w14:textId="77777777" w:rsidR="0004382E" w:rsidRDefault="0004382E" w:rsidP="003C7E5F">
            <w:pPr>
              <w:ind w:right="-500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 xml:space="preserve"> 47</w:t>
            </w:r>
          </w:p>
        </w:tc>
        <w:tc>
          <w:tcPr>
            <w:tcW w:w="208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A977D12" w14:textId="77777777" w:rsidR="0004382E" w:rsidRDefault="0004382E" w:rsidP="003C7E5F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34 (72.3)</w:t>
            </w:r>
          </w:p>
        </w:tc>
        <w:tc>
          <w:tcPr>
            <w:tcW w:w="261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0A60378" w14:textId="77777777" w:rsidR="0004382E" w:rsidRDefault="0004382E" w:rsidP="003C7E5F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30 (63.8)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BDFDA9A" w14:textId="77777777" w:rsidR="0004382E" w:rsidRDefault="0004382E" w:rsidP="003C7E5F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34 (72.3)</w:t>
            </w:r>
          </w:p>
        </w:tc>
      </w:tr>
      <w:tr w:rsidR="0004382E" w14:paraId="79D5C70D" w14:textId="77777777" w:rsidTr="003C7E5F">
        <w:trPr>
          <w:trHeight w:val="432"/>
        </w:trPr>
        <w:tc>
          <w:tcPr>
            <w:tcW w:w="208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68DB10D" w14:textId="77777777" w:rsidR="0004382E" w:rsidRDefault="0004382E" w:rsidP="003C7E5F">
            <w:pPr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41-50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4CE0195" w14:textId="77777777" w:rsidR="0004382E" w:rsidRDefault="0004382E" w:rsidP="003C7E5F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8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E1FA45D" w14:textId="77777777" w:rsidR="0004382E" w:rsidRDefault="0004382E" w:rsidP="003C7E5F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15 (68.2)</w:t>
            </w:r>
          </w:p>
        </w:tc>
        <w:tc>
          <w:tcPr>
            <w:tcW w:w="261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EF191ED" w14:textId="77777777" w:rsidR="0004382E" w:rsidRDefault="0004382E" w:rsidP="003C7E5F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13 (59.1)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477FA9A" w14:textId="77777777" w:rsidR="0004382E" w:rsidRDefault="0004382E" w:rsidP="003C7E5F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15 (68.2)</w:t>
            </w:r>
          </w:p>
        </w:tc>
      </w:tr>
      <w:tr w:rsidR="0004382E" w14:paraId="36739919" w14:textId="77777777" w:rsidTr="003C7E5F">
        <w:trPr>
          <w:trHeight w:val="432"/>
        </w:trPr>
        <w:tc>
          <w:tcPr>
            <w:tcW w:w="20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422726" w14:textId="77777777" w:rsidR="0004382E" w:rsidRDefault="0004382E" w:rsidP="003C7E5F">
            <w:pPr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&gt;51</w:t>
            </w: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E4A62A" w14:textId="77777777" w:rsidR="0004382E" w:rsidRDefault="0004382E" w:rsidP="003C7E5F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8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C74610" w14:textId="77777777" w:rsidR="0004382E" w:rsidRDefault="0004382E" w:rsidP="003C7E5F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8 (34.8)</w:t>
            </w:r>
          </w:p>
        </w:tc>
        <w:tc>
          <w:tcPr>
            <w:tcW w:w="26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D7C57B" w14:textId="77777777" w:rsidR="0004382E" w:rsidRDefault="0004382E" w:rsidP="003C7E5F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8 (34.8)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BFC849" w14:textId="77777777" w:rsidR="0004382E" w:rsidRDefault="0004382E" w:rsidP="003C7E5F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10 (43.5)</w:t>
            </w:r>
          </w:p>
        </w:tc>
      </w:tr>
      <w:tr w:rsidR="0004382E" w14:paraId="24BF1C95" w14:textId="77777777" w:rsidTr="003C7E5F">
        <w:trPr>
          <w:gridAfter w:val="4"/>
          <w:wAfter w:w="7404" w:type="dxa"/>
          <w:trHeight w:val="432"/>
        </w:trPr>
        <w:tc>
          <w:tcPr>
            <w:tcW w:w="208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BC5223C" w14:textId="77777777" w:rsidR="0004382E" w:rsidRDefault="0004382E" w:rsidP="003C7E5F">
            <w:pPr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Gender</w:t>
            </w:r>
          </w:p>
        </w:tc>
      </w:tr>
      <w:tr w:rsidR="0004382E" w14:paraId="2EBB65C3" w14:textId="77777777" w:rsidTr="003C7E5F">
        <w:trPr>
          <w:trHeight w:val="432"/>
        </w:trPr>
        <w:tc>
          <w:tcPr>
            <w:tcW w:w="2085" w:type="dxa"/>
            <w:shd w:val="clear" w:color="auto" w:fill="auto"/>
            <w:noWrap/>
            <w:vAlign w:val="center"/>
          </w:tcPr>
          <w:p w14:paraId="52B8503A" w14:textId="77777777" w:rsidR="0004382E" w:rsidRDefault="0004382E" w:rsidP="003C7E5F">
            <w:pPr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14:paraId="03EAA195" w14:textId="77777777" w:rsidR="0004382E" w:rsidRDefault="0004382E" w:rsidP="003C7E5F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089" w:type="dxa"/>
            <w:shd w:val="clear" w:color="auto" w:fill="auto"/>
            <w:noWrap/>
            <w:vAlign w:val="center"/>
          </w:tcPr>
          <w:p w14:paraId="5B4582CE" w14:textId="77777777" w:rsidR="0004382E" w:rsidRDefault="0004382E" w:rsidP="003C7E5F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52 (58.4)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 w14:paraId="14B80316" w14:textId="77777777" w:rsidR="0004382E" w:rsidRDefault="0004382E" w:rsidP="003C7E5F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44 (49.4)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725B2C32" w14:textId="77777777" w:rsidR="0004382E" w:rsidRDefault="0004382E" w:rsidP="003C7E5F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53 (59.6)</w:t>
            </w:r>
          </w:p>
        </w:tc>
      </w:tr>
      <w:tr w:rsidR="0004382E" w14:paraId="5319F0F3" w14:textId="77777777" w:rsidTr="003C7E5F">
        <w:trPr>
          <w:trHeight w:val="432"/>
        </w:trPr>
        <w:tc>
          <w:tcPr>
            <w:tcW w:w="20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3BBD62" w14:textId="77777777" w:rsidR="0004382E" w:rsidRDefault="0004382E" w:rsidP="003C7E5F">
            <w:pPr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DD46C0" w14:textId="77777777" w:rsidR="0004382E" w:rsidRDefault="0004382E" w:rsidP="003C7E5F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8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EFE7AC" w14:textId="77777777" w:rsidR="0004382E" w:rsidRDefault="0004382E" w:rsidP="003C7E5F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57 (79.2)</w:t>
            </w:r>
          </w:p>
        </w:tc>
        <w:tc>
          <w:tcPr>
            <w:tcW w:w="26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97ACF7" w14:textId="77777777" w:rsidR="0004382E" w:rsidRDefault="0004382E" w:rsidP="003C7E5F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51 (70.8)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D366C3" w14:textId="77777777" w:rsidR="0004382E" w:rsidRDefault="0004382E" w:rsidP="003C7E5F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58 (80.6)</w:t>
            </w:r>
          </w:p>
        </w:tc>
      </w:tr>
      <w:tr w:rsidR="0004382E" w14:paraId="42152F24" w14:textId="77777777" w:rsidTr="003C7E5F">
        <w:trPr>
          <w:gridAfter w:val="4"/>
          <w:wAfter w:w="7404" w:type="dxa"/>
          <w:trHeight w:val="432"/>
        </w:trPr>
        <w:tc>
          <w:tcPr>
            <w:tcW w:w="2085" w:type="dxa"/>
            <w:shd w:val="clear" w:color="auto" w:fill="auto"/>
            <w:noWrap/>
            <w:vAlign w:val="center"/>
          </w:tcPr>
          <w:p w14:paraId="253D7744" w14:textId="77777777" w:rsidR="0004382E" w:rsidRDefault="0004382E" w:rsidP="003C7E5F">
            <w:pPr>
              <w:tabs>
                <w:tab w:val="left" w:pos="789"/>
              </w:tabs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Education</w:t>
            </w:r>
          </w:p>
        </w:tc>
      </w:tr>
      <w:tr w:rsidR="0004382E" w14:paraId="0C6254A4" w14:textId="77777777" w:rsidTr="003C7E5F">
        <w:trPr>
          <w:trHeight w:val="432"/>
        </w:trPr>
        <w:tc>
          <w:tcPr>
            <w:tcW w:w="2085" w:type="dxa"/>
            <w:shd w:val="clear" w:color="auto" w:fill="auto"/>
            <w:vAlign w:val="center"/>
          </w:tcPr>
          <w:p w14:paraId="41BE3DD6" w14:textId="77777777" w:rsidR="0004382E" w:rsidRDefault="0004382E" w:rsidP="003C7E5F">
            <w:pPr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&lt; High school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3A5718B4" w14:textId="77777777" w:rsidR="0004382E" w:rsidRDefault="0004382E" w:rsidP="003C7E5F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89" w:type="dxa"/>
            <w:shd w:val="clear" w:color="auto" w:fill="auto"/>
            <w:noWrap/>
            <w:vAlign w:val="center"/>
          </w:tcPr>
          <w:p w14:paraId="3A5B82B0" w14:textId="77777777" w:rsidR="0004382E" w:rsidRDefault="0004382E" w:rsidP="003C7E5F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5 (25.0)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 w14:paraId="63B176D9" w14:textId="77777777" w:rsidR="0004382E" w:rsidRDefault="0004382E" w:rsidP="003C7E5F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4 (20.0)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2945AA" w14:textId="77777777" w:rsidR="0004382E" w:rsidRDefault="0004382E" w:rsidP="003C7E5F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5 (25.0)</w:t>
            </w:r>
          </w:p>
        </w:tc>
      </w:tr>
      <w:tr w:rsidR="0004382E" w14:paraId="08AAB42F" w14:textId="77777777" w:rsidTr="003C7E5F">
        <w:trPr>
          <w:trHeight w:val="432"/>
        </w:trPr>
        <w:tc>
          <w:tcPr>
            <w:tcW w:w="2085" w:type="dxa"/>
            <w:shd w:val="clear" w:color="auto" w:fill="auto"/>
            <w:vAlign w:val="center"/>
          </w:tcPr>
          <w:p w14:paraId="3355CECD" w14:textId="77777777" w:rsidR="0004382E" w:rsidRDefault="0004382E" w:rsidP="003C7E5F">
            <w:pPr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High school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7DEB634A" w14:textId="77777777" w:rsidR="0004382E" w:rsidRDefault="0004382E" w:rsidP="003C7E5F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89" w:type="dxa"/>
            <w:shd w:val="clear" w:color="auto" w:fill="auto"/>
            <w:noWrap/>
            <w:vAlign w:val="center"/>
          </w:tcPr>
          <w:p w14:paraId="4A4CFF66" w14:textId="77777777" w:rsidR="0004382E" w:rsidRDefault="0004382E" w:rsidP="003C7E5F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9 (52.9)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 w14:paraId="06EECD17" w14:textId="77777777" w:rsidR="0004382E" w:rsidRDefault="0004382E" w:rsidP="003C7E5F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6 (35.3)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23EA773" w14:textId="77777777" w:rsidR="0004382E" w:rsidRDefault="0004382E" w:rsidP="003C7E5F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9 (52.9)</w:t>
            </w:r>
          </w:p>
        </w:tc>
      </w:tr>
      <w:tr w:rsidR="0004382E" w14:paraId="483151B0" w14:textId="77777777" w:rsidTr="003C7E5F">
        <w:trPr>
          <w:trHeight w:val="432"/>
        </w:trPr>
        <w:tc>
          <w:tcPr>
            <w:tcW w:w="2085" w:type="dxa"/>
            <w:shd w:val="clear" w:color="auto" w:fill="auto"/>
            <w:vAlign w:val="center"/>
          </w:tcPr>
          <w:p w14:paraId="17CF148B" w14:textId="77777777" w:rsidR="0004382E" w:rsidRDefault="0004382E" w:rsidP="003C7E5F">
            <w:pPr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Junior college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7E53C513" w14:textId="77777777" w:rsidR="0004382E" w:rsidRDefault="0004382E" w:rsidP="003C7E5F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89" w:type="dxa"/>
            <w:shd w:val="clear" w:color="auto" w:fill="auto"/>
            <w:noWrap/>
            <w:vAlign w:val="center"/>
          </w:tcPr>
          <w:p w14:paraId="6EBC6D06" w14:textId="77777777" w:rsidR="0004382E" w:rsidRDefault="0004382E" w:rsidP="003C7E5F">
            <w:pPr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 xml:space="preserve">      16 (59.3)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 w14:paraId="4DAF7A96" w14:textId="77777777" w:rsidR="0004382E" w:rsidRDefault="0004382E" w:rsidP="003C7E5F">
            <w:pPr>
              <w:pStyle w:val="ListParagraph"/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13 (48.2)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5FFEACA0" w14:textId="77777777" w:rsidR="0004382E" w:rsidRDefault="0004382E" w:rsidP="003C7E5F">
            <w:pPr>
              <w:pStyle w:val="ListParagraph"/>
              <w:widowControl/>
              <w:ind w:left="48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18 (66.7)</w:t>
            </w:r>
          </w:p>
        </w:tc>
      </w:tr>
      <w:tr w:rsidR="0004382E" w14:paraId="37CCCAEC" w14:textId="77777777" w:rsidTr="003C7E5F">
        <w:trPr>
          <w:trHeight w:val="432"/>
        </w:trPr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7A56E" w14:textId="77777777" w:rsidR="0004382E" w:rsidRDefault="0004382E" w:rsidP="003C7E5F">
            <w:pPr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&gt;Junior college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2344B" w14:textId="77777777" w:rsidR="0004382E" w:rsidRDefault="0004382E" w:rsidP="003C7E5F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0CF817" w14:textId="77777777" w:rsidR="0004382E" w:rsidRDefault="0004382E" w:rsidP="003C7E5F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79 (81.4)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9651D7" w14:textId="77777777" w:rsidR="0004382E" w:rsidRDefault="0004382E" w:rsidP="003C7E5F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72 (74.2)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CE6384" w14:textId="77777777" w:rsidR="0004382E" w:rsidRDefault="0004382E" w:rsidP="003C7E5F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79 (81.4)</w:t>
            </w:r>
          </w:p>
        </w:tc>
      </w:tr>
    </w:tbl>
    <w:p w14:paraId="46917EE6" w14:textId="77777777" w:rsidR="0004382E" w:rsidRDefault="0004382E" w:rsidP="0004382E">
      <w:pPr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 xml:space="preserve">*Baidu is the major internet search engine used in China. </w:t>
      </w:r>
    </w:p>
    <w:p w14:paraId="56BE1C1D" w14:textId="77777777" w:rsidR="0004382E" w:rsidRDefault="0004382E" w:rsidP="0004382E">
      <w:pPr>
        <w:rPr>
          <w:rFonts w:ascii="Times" w:eastAsia="SimSun" w:hAnsi="Times"/>
          <w:b/>
        </w:rPr>
      </w:pPr>
    </w:p>
    <w:p w14:paraId="56496737" w14:textId="77777777" w:rsidR="0004382E" w:rsidRDefault="0004382E" w:rsidP="0004382E">
      <w:pPr>
        <w:rPr>
          <w:rFonts w:ascii="Times" w:eastAsia="SimSun" w:hAnsi="Times"/>
          <w:b/>
        </w:rPr>
      </w:pPr>
    </w:p>
    <w:p w14:paraId="59098B49" w14:textId="77777777" w:rsidR="0004382E" w:rsidRDefault="0004382E" w:rsidP="0004382E">
      <w:pPr>
        <w:rPr>
          <w:rFonts w:ascii="Times" w:eastAsia="SimSun" w:hAnsi="Times"/>
          <w:b/>
        </w:rPr>
      </w:pPr>
    </w:p>
    <w:p w14:paraId="5E315558" w14:textId="77777777" w:rsidR="0004382E" w:rsidRDefault="0004382E" w:rsidP="0004382E">
      <w:pPr>
        <w:rPr>
          <w:rFonts w:eastAsia="SimSun"/>
          <w:b/>
          <w:bCs/>
        </w:rPr>
      </w:pPr>
    </w:p>
    <w:p w14:paraId="25A40B67" w14:textId="77777777" w:rsidR="0004382E" w:rsidRDefault="0004382E" w:rsidP="0004382E"/>
    <w:p w14:paraId="04321318" w14:textId="77777777" w:rsidR="0083733D" w:rsidRDefault="0083733D"/>
    <w:sectPr w:rsidR="0083733D">
      <w:pgSz w:w="11906" w:h="16838"/>
      <w:pgMar w:top="1053" w:right="1440" w:bottom="1440" w:left="1440" w:header="850" w:footer="99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markup="0" w:comments="0"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2E"/>
    <w:rsid w:val="0004382E"/>
    <w:rsid w:val="00322578"/>
    <w:rsid w:val="0083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FE764"/>
  <w15:chartTrackingRefBased/>
  <w15:docId w15:val="{A455837A-3358-44AA-A24C-F72B11CC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82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82E"/>
    <w:pPr>
      <w:widowControl w:val="0"/>
      <w:ind w:left="720"/>
      <w:contextualSpacing/>
      <w:jc w:val="both"/>
    </w:pPr>
    <w:rPr>
      <w:rFonts w:ascii="Calibri" w:eastAsia="SimSun" w:hAnsi="Calibri"/>
      <w:kern w:val="2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chn off28</dc:creator>
  <cp:keywords/>
  <dc:description/>
  <cp:lastModifiedBy>chn off28</cp:lastModifiedBy>
  <cp:revision>1</cp:revision>
  <dcterms:created xsi:type="dcterms:W3CDTF">2022-01-16T03:19:00Z</dcterms:created>
  <dcterms:modified xsi:type="dcterms:W3CDTF">2022-01-16T03:20:00Z</dcterms:modified>
</cp:coreProperties>
</file>