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CC4" w14:textId="77777777" w:rsidR="009B748A" w:rsidRDefault="009B748A" w:rsidP="009B748A">
      <w:pPr>
        <w:spacing w:line="360" w:lineRule="auto"/>
        <w:rPr>
          <w:rFonts w:cs="Times New Roman"/>
          <w:b/>
          <w:bCs/>
          <w:sz w:val="24"/>
          <w:szCs w:val="24"/>
          <w:lang w:val="en-GB"/>
        </w:rPr>
      </w:pPr>
      <w:r>
        <w:rPr>
          <w:rFonts w:cs="Times New Roman"/>
          <w:b/>
          <w:bCs/>
          <w:sz w:val="24"/>
          <w:szCs w:val="24"/>
          <w:lang w:val="en-GB"/>
        </w:rPr>
        <w:t>S5 Fig3</w:t>
      </w:r>
    </w:p>
    <w:p w14:paraId="0F247E9B" w14:textId="77777777" w:rsidR="009B748A" w:rsidRPr="001B6D61" w:rsidRDefault="009B748A" w:rsidP="009B748A">
      <w:pPr>
        <w:spacing w:line="360" w:lineRule="auto"/>
        <w:rPr>
          <w:rFonts w:cs="Times New Roman"/>
          <w:b/>
          <w:bCs/>
          <w:sz w:val="24"/>
          <w:szCs w:val="24"/>
          <w:lang w:val="en-GB"/>
        </w:rPr>
      </w:pPr>
      <w:r w:rsidRPr="00BF7A21">
        <w:rPr>
          <w:rFonts w:cs="Times New Roman"/>
          <w:b/>
          <w:bCs/>
          <w:sz w:val="24"/>
          <w:szCs w:val="24"/>
          <w:lang w:val="en-GB"/>
        </w:rPr>
        <w:t>Fig 3</w:t>
      </w:r>
      <w:r>
        <w:rPr>
          <w:rFonts w:cs="Times New Roman"/>
          <w:b/>
          <w:bCs/>
          <w:sz w:val="24"/>
          <w:szCs w:val="24"/>
          <w:lang w:val="en-GB"/>
        </w:rPr>
        <w:t xml:space="preserve">. </w:t>
      </w:r>
      <w:r w:rsidRPr="001B6D61">
        <w:rPr>
          <w:rFonts w:cs="Times New Roman"/>
          <w:b/>
          <w:bCs/>
          <w:sz w:val="24"/>
          <w:szCs w:val="24"/>
          <w:lang w:val="en-GB"/>
        </w:rPr>
        <w:t>Residuals of the Multilevel Skew Exponential Power heteroscedastic model (PTG: m3) and their distribution</w:t>
      </w:r>
    </w:p>
    <w:p w14:paraId="0619CB04" w14:textId="77777777" w:rsidR="009B748A" w:rsidRPr="00BF7A21" w:rsidRDefault="009B748A" w:rsidP="009B748A">
      <w:pPr>
        <w:spacing w:line="360" w:lineRule="auto"/>
        <w:rPr>
          <w:rFonts w:cs="Times New Roman"/>
          <w:sz w:val="24"/>
          <w:szCs w:val="24"/>
          <w:lang w:val="en-GB"/>
        </w:rPr>
      </w:pPr>
      <w:r w:rsidRPr="00BF7A21">
        <w:rPr>
          <w:rFonts w:cs="Times New Roman"/>
          <w:noProof/>
          <w:sz w:val="24"/>
          <w:szCs w:val="24"/>
        </w:rPr>
        <w:drawing>
          <wp:inline distT="0" distB="0" distL="0" distR="0" wp14:anchorId="2F0AC12F" wp14:editId="4AA20715">
            <wp:extent cx="5760720" cy="191706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0F9A" w14:textId="77777777" w:rsidR="009B748A" w:rsidRPr="00BF7A21" w:rsidRDefault="009B748A" w:rsidP="009B748A">
      <w:pPr>
        <w:spacing w:line="360" w:lineRule="auto"/>
        <w:jc w:val="center"/>
        <w:rPr>
          <w:rFonts w:cs="Times New Roman"/>
          <w:sz w:val="24"/>
          <w:szCs w:val="24"/>
          <w:lang w:val="en-GB"/>
        </w:rPr>
      </w:pPr>
      <w:r w:rsidRPr="00BF7A21">
        <w:rPr>
          <w:rFonts w:cs="Times New Roman"/>
          <w:noProof/>
          <w:sz w:val="24"/>
          <w:szCs w:val="24"/>
        </w:rPr>
        <w:drawing>
          <wp:inline distT="0" distB="0" distL="0" distR="0" wp14:anchorId="44F696C2" wp14:editId="43025A0E">
            <wp:extent cx="3388995" cy="960813"/>
            <wp:effectExtent l="0" t="0" r="190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5924" cy="9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54CC" w14:textId="77777777" w:rsidR="009B748A" w:rsidRPr="00BF7A21" w:rsidRDefault="009B748A" w:rsidP="009B748A">
      <w:pPr>
        <w:spacing w:line="360" w:lineRule="auto"/>
        <w:rPr>
          <w:rFonts w:cs="Times New Roman"/>
          <w:b/>
          <w:bCs/>
          <w:sz w:val="24"/>
          <w:szCs w:val="24"/>
          <w:lang w:val="en-GB"/>
        </w:rPr>
      </w:pPr>
    </w:p>
    <w:p w14:paraId="2236E563" w14:textId="77777777" w:rsidR="009B748A" w:rsidRDefault="009B748A" w:rsidP="009B748A">
      <w:pPr>
        <w:spacing w:line="360" w:lineRule="auto"/>
        <w:rPr>
          <w:rFonts w:cs="Times New Roman"/>
          <w:b/>
          <w:bCs/>
          <w:sz w:val="24"/>
          <w:szCs w:val="24"/>
          <w:lang w:val="en-GB"/>
        </w:rPr>
      </w:pPr>
    </w:p>
    <w:p w14:paraId="00E60488" w14:textId="77777777" w:rsidR="009C3680" w:rsidRPr="00BF7A21" w:rsidRDefault="009C3680">
      <w:pPr>
        <w:rPr>
          <w:rFonts w:cs="Times New Roman"/>
          <w:sz w:val="24"/>
          <w:szCs w:val="24"/>
        </w:rPr>
      </w:pPr>
    </w:p>
    <w:sectPr w:rsidR="009C3680" w:rsidRPr="00BF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80"/>
    <w:rsid w:val="001F5AEA"/>
    <w:rsid w:val="0034243D"/>
    <w:rsid w:val="00384704"/>
    <w:rsid w:val="00390E8F"/>
    <w:rsid w:val="00474CCF"/>
    <w:rsid w:val="00514AF4"/>
    <w:rsid w:val="00571EA8"/>
    <w:rsid w:val="00711343"/>
    <w:rsid w:val="00810403"/>
    <w:rsid w:val="008F2F76"/>
    <w:rsid w:val="009B748A"/>
    <w:rsid w:val="009C3680"/>
    <w:rsid w:val="009E7EA2"/>
    <w:rsid w:val="00B0390D"/>
    <w:rsid w:val="00BA20FF"/>
    <w:rsid w:val="00BF7A21"/>
    <w:rsid w:val="00D52E31"/>
    <w:rsid w:val="00E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FD9"/>
  <w15:chartTrackingRefBased/>
  <w15:docId w15:val="{1C3C6C41-5AE3-41E9-8040-28649F5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Kanovský Martin</dc:creator>
  <cp:keywords/>
  <dc:description/>
  <cp:lastModifiedBy>Marcela Matos</cp:lastModifiedBy>
  <cp:revision>5</cp:revision>
  <dcterms:created xsi:type="dcterms:W3CDTF">2021-07-23T09:28:00Z</dcterms:created>
  <dcterms:modified xsi:type="dcterms:W3CDTF">2021-10-25T10:26:00Z</dcterms:modified>
</cp:coreProperties>
</file>