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8" w:type="dxa"/>
        <w:tblLook w:val="04A0" w:firstRow="1" w:lastRow="0" w:firstColumn="1" w:lastColumn="0" w:noHBand="0" w:noVBand="1"/>
      </w:tblPr>
      <w:tblGrid>
        <w:gridCol w:w="1006"/>
        <w:gridCol w:w="1052"/>
        <w:gridCol w:w="942"/>
        <w:gridCol w:w="941"/>
        <w:gridCol w:w="1159"/>
        <w:gridCol w:w="222"/>
        <w:gridCol w:w="1051"/>
        <w:gridCol w:w="1051"/>
        <w:gridCol w:w="941"/>
        <w:gridCol w:w="1159"/>
        <w:gridCol w:w="222"/>
        <w:gridCol w:w="1051"/>
        <w:gridCol w:w="941"/>
        <w:gridCol w:w="941"/>
        <w:gridCol w:w="1159"/>
      </w:tblGrid>
      <w:tr w:rsidR="008C172F" w:rsidRPr="008C172F" w14:paraId="32CD980F" w14:textId="77777777" w:rsidTr="006E64B6">
        <w:trPr>
          <w:trHeight w:val="690"/>
        </w:trPr>
        <w:tc>
          <w:tcPr>
            <w:tcW w:w="138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67AE7" w14:textId="36F8FB28" w:rsidR="008C172F" w:rsidRPr="008C172F" w:rsidRDefault="00121EB7" w:rsidP="008C17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bookmarkStart w:id="0" w:name="_Hlk86397679"/>
            <w:r w:rsidRPr="008C17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S1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8C172F" w:rsidRPr="008C17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Table </w:t>
            </w:r>
          </w:p>
          <w:p w14:paraId="1B980A3D" w14:textId="0B3D3F98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Correlation between factors parameters and </w:t>
            </w:r>
            <w:r w:rsidR="0051320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</w:t>
            </w: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b-RDA axes.</w:t>
            </w:r>
          </w:p>
        </w:tc>
      </w:tr>
      <w:tr w:rsidR="008C172F" w:rsidRPr="008C172F" w14:paraId="52F71D72" w14:textId="77777777" w:rsidTr="007E06A2">
        <w:trPr>
          <w:trHeight w:val="402"/>
        </w:trPr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3F62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Factors</w:t>
            </w:r>
          </w:p>
        </w:tc>
        <w:tc>
          <w:tcPr>
            <w:tcW w:w="4094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5477" w14:textId="77777777" w:rsidR="008C172F" w:rsidRPr="008C172F" w:rsidRDefault="008C172F" w:rsidP="008C17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LC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261B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02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C196" w14:textId="77777777" w:rsidR="008C172F" w:rsidRPr="008C172F" w:rsidRDefault="008C172F" w:rsidP="008C17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PT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6100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92" w:type="dxa"/>
            <w:gridSpan w:val="4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F7BE" w14:textId="77777777" w:rsidR="008C172F" w:rsidRPr="008C172F" w:rsidRDefault="008C172F" w:rsidP="008C172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SG</w:t>
            </w:r>
          </w:p>
        </w:tc>
      </w:tr>
      <w:tr w:rsidR="007E06A2" w:rsidRPr="008C172F" w14:paraId="0A29FF48" w14:textId="77777777" w:rsidTr="007E06A2">
        <w:trPr>
          <w:trHeight w:val="402"/>
        </w:trPr>
        <w:tc>
          <w:tcPr>
            <w:tcW w:w="1006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D318E0E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3A1A7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CAP1</w:t>
            </w:r>
          </w:p>
        </w:tc>
        <w:tc>
          <w:tcPr>
            <w:tcW w:w="9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D532A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CAP2</w:t>
            </w:r>
          </w:p>
        </w:tc>
        <w:tc>
          <w:tcPr>
            <w:tcW w:w="9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C67C0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</w:t>
            </w: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4DD08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values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06328" w14:textId="77777777" w:rsidR="008C172F" w:rsidRPr="008C172F" w:rsidRDefault="008C172F" w:rsidP="008C172F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C172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8DAE9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CAP1</w:t>
            </w: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2ED45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CAP2</w:t>
            </w:r>
          </w:p>
        </w:tc>
        <w:tc>
          <w:tcPr>
            <w:tcW w:w="9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534A1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</w:t>
            </w: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0BFAF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values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66316" w14:textId="77777777" w:rsidR="008C172F" w:rsidRPr="008C172F" w:rsidRDefault="008C172F" w:rsidP="008C172F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C172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3F38C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CAP1</w:t>
            </w:r>
          </w:p>
        </w:tc>
        <w:tc>
          <w:tcPr>
            <w:tcW w:w="9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3104F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CAP2</w:t>
            </w:r>
          </w:p>
        </w:tc>
        <w:tc>
          <w:tcPr>
            <w:tcW w:w="9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5875B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</w:t>
            </w: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1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6940A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values</w:t>
            </w:r>
          </w:p>
        </w:tc>
      </w:tr>
      <w:tr w:rsidR="007E06A2" w:rsidRPr="008C172F" w14:paraId="22074586" w14:textId="77777777" w:rsidTr="007E06A2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10C0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EC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53F1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0.2834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1540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-0.959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03C7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0.1473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C6BA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BAD0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B779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0.8547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64BC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80F2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0.9419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BF65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6CB9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9F51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-0.9736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C36A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0.2284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7CF1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0.7178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5AD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0.023</w:t>
            </w:r>
          </w:p>
        </w:tc>
      </w:tr>
      <w:tr w:rsidR="008C172F" w:rsidRPr="008C172F" w14:paraId="04591583" w14:textId="77777777" w:rsidTr="006E64B6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D796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536B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0.419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1BA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A34F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0.4065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ACCC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D033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06F2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0.7345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6A9F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0.6786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4781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0.8512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EF5D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1E9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6A4A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-0.9681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8022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0.2506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7DBC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0.7722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3F8F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0.017</w:t>
            </w:r>
          </w:p>
        </w:tc>
      </w:tr>
      <w:tr w:rsidR="008C172F" w:rsidRPr="008C172F" w14:paraId="0A638712" w14:textId="77777777" w:rsidTr="006E64B6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FDC8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SOM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CE88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-0.3735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E7F6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0.9276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96D1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0.1606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B095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2A1C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2FE4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-0.4468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0EC0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-0.8946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BC2F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0.8172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2826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0.019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01CF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5164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-0.9998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5872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0.0193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F5A3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0.7405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6174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0.017</w:t>
            </w:r>
          </w:p>
        </w:tc>
      </w:tr>
      <w:tr w:rsidR="008C172F" w:rsidRPr="008C172F" w14:paraId="63D7961E" w14:textId="77777777" w:rsidTr="006E64B6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16E8B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SWC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A9C65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-0.057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E96A0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0.9984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539FD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E6BCA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0.858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9E5CC" w14:textId="77777777" w:rsidR="008C172F" w:rsidRPr="008C172F" w:rsidRDefault="008C172F" w:rsidP="008C172F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C172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18C8A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-0.4174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96446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-0.9087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8989C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0.8486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387F1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0.017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2F859" w14:textId="77777777" w:rsidR="008C172F" w:rsidRPr="008C172F" w:rsidRDefault="008C172F" w:rsidP="008C172F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8C172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E5955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-0.1762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5D40B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46C63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0.3826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EC2E5" w14:textId="77777777" w:rsidR="008C172F" w:rsidRPr="008C172F" w:rsidRDefault="008C172F" w:rsidP="008C17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C172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0.206</w:t>
            </w:r>
          </w:p>
        </w:tc>
      </w:tr>
    </w:tbl>
    <w:p w14:paraId="0E0D8A3A" w14:textId="62FC2E01" w:rsidR="00C23280" w:rsidRDefault="006E64B6" w:rsidP="003748D6">
      <w:pPr>
        <w:widowControl/>
        <w:jc w:val="left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6E64B6">
        <w:rPr>
          <w:rFonts w:ascii="Times New Roman" w:hAnsi="Times New Roman" w:cs="Times New Roman"/>
          <w:sz w:val="18"/>
          <w:szCs w:val="18"/>
        </w:rPr>
        <w:t>SOM - soil organic matter; SWC - soil water content.</w:t>
      </w:r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LC, </w:t>
      </w:r>
      <w:proofErr w:type="spellStart"/>
      <w:r w:rsidRPr="006E64B6">
        <w:rPr>
          <w:rFonts w:ascii="Times New Roman" w:eastAsia="等线" w:hAnsi="Times New Roman" w:cs="Times New Roman"/>
          <w:i/>
          <w:iCs/>
          <w:color w:val="000000"/>
          <w:kern w:val="0"/>
          <w:sz w:val="18"/>
          <w:szCs w:val="18"/>
        </w:rPr>
        <w:t>Leymus</w:t>
      </w:r>
      <w:proofErr w:type="spellEnd"/>
      <w:r w:rsidRPr="006E64B6">
        <w:rPr>
          <w:rFonts w:ascii="Times New Roman" w:eastAsia="等线" w:hAnsi="Times New Roman" w:cs="Times New Roman"/>
          <w:i/>
          <w:iCs/>
          <w:color w:val="000000"/>
          <w:kern w:val="0"/>
          <w:sz w:val="18"/>
          <w:szCs w:val="18"/>
        </w:rPr>
        <w:t xml:space="preserve"> </w:t>
      </w:r>
      <w:proofErr w:type="spellStart"/>
      <w:r w:rsidRPr="006E64B6">
        <w:rPr>
          <w:rFonts w:ascii="Times New Roman" w:eastAsia="等线" w:hAnsi="Times New Roman" w:cs="Times New Roman"/>
          <w:i/>
          <w:iCs/>
          <w:color w:val="000000"/>
          <w:kern w:val="0"/>
          <w:sz w:val="18"/>
          <w:szCs w:val="18"/>
        </w:rPr>
        <w:t>chinensis</w:t>
      </w:r>
      <w:proofErr w:type="spellEnd"/>
      <w:r w:rsidRPr="006E64B6">
        <w:rPr>
          <w:rFonts w:ascii="Times New Roman" w:eastAsia="等线" w:hAnsi="Times New Roman" w:cs="Times New Roman"/>
          <w:i/>
          <w:iCs/>
          <w:color w:val="000000"/>
          <w:kern w:val="0"/>
          <w:sz w:val="18"/>
          <w:szCs w:val="18"/>
        </w:rPr>
        <w:t xml:space="preserve"> </w:t>
      </w:r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(</w:t>
      </w:r>
      <w:proofErr w:type="spellStart"/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Trin</w:t>
      </w:r>
      <w:proofErr w:type="spellEnd"/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.) </w:t>
      </w:r>
      <w:proofErr w:type="spellStart"/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Tzvel</w:t>
      </w:r>
      <w:proofErr w:type="spellEnd"/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.</w:t>
      </w:r>
      <w:r w:rsidRPr="006E64B6">
        <w:rPr>
          <w:rFonts w:ascii="Times New Roman" w:eastAsia="等线" w:hAnsi="Times New Roman" w:cs="Times New Roman"/>
          <w:i/>
          <w:iCs/>
          <w:color w:val="000000"/>
          <w:kern w:val="0"/>
          <w:sz w:val="18"/>
          <w:szCs w:val="18"/>
        </w:rPr>
        <w:t xml:space="preserve">; </w:t>
      </w:r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PT, </w:t>
      </w:r>
      <w:proofErr w:type="spellStart"/>
      <w:r w:rsidRPr="006E64B6">
        <w:rPr>
          <w:rFonts w:ascii="Times New Roman" w:eastAsia="等线" w:hAnsi="Times New Roman" w:cs="Times New Roman"/>
          <w:i/>
          <w:iCs/>
          <w:color w:val="000000"/>
          <w:kern w:val="0"/>
          <w:sz w:val="18"/>
          <w:szCs w:val="18"/>
        </w:rPr>
        <w:t>Puccinellia</w:t>
      </w:r>
      <w:proofErr w:type="spellEnd"/>
      <w:r w:rsidRPr="006E64B6">
        <w:rPr>
          <w:rFonts w:ascii="Times New Roman" w:eastAsia="等线" w:hAnsi="Times New Roman" w:cs="Times New Roman"/>
          <w:i/>
          <w:iCs/>
          <w:color w:val="000000"/>
          <w:kern w:val="0"/>
          <w:sz w:val="18"/>
          <w:szCs w:val="18"/>
        </w:rPr>
        <w:t xml:space="preserve"> </w:t>
      </w:r>
      <w:proofErr w:type="spellStart"/>
      <w:r w:rsidRPr="006E64B6">
        <w:rPr>
          <w:rFonts w:ascii="Times New Roman" w:eastAsia="等线" w:hAnsi="Times New Roman" w:cs="Times New Roman"/>
          <w:i/>
          <w:iCs/>
          <w:color w:val="000000"/>
          <w:kern w:val="0"/>
          <w:sz w:val="18"/>
          <w:szCs w:val="18"/>
        </w:rPr>
        <w:t>tenuiflora</w:t>
      </w:r>
      <w:proofErr w:type="spellEnd"/>
      <w:r w:rsidRPr="006E64B6">
        <w:rPr>
          <w:rFonts w:ascii="Times New Roman" w:eastAsia="等线" w:hAnsi="Times New Roman" w:cs="Times New Roman"/>
          <w:i/>
          <w:iCs/>
          <w:color w:val="000000"/>
          <w:kern w:val="0"/>
          <w:sz w:val="18"/>
          <w:szCs w:val="18"/>
        </w:rPr>
        <w:t xml:space="preserve"> </w:t>
      </w:r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(</w:t>
      </w:r>
      <w:proofErr w:type="spellStart"/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Griseb</w:t>
      </w:r>
      <w:proofErr w:type="spellEnd"/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.) </w:t>
      </w:r>
      <w:proofErr w:type="spellStart"/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Scribn</w:t>
      </w:r>
      <w:proofErr w:type="spellEnd"/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. et </w:t>
      </w:r>
      <w:proofErr w:type="spellStart"/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Merr</w:t>
      </w:r>
      <w:proofErr w:type="spellEnd"/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.</w:t>
      </w:r>
      <w:r w:rsidRPr="006E64B6">
        <w:rPr>
          <w:rFonts w:ascii="Times New Roman" w:eastAsia="等线" w:hAnsi="Times New Roman" w:cs="Times New Roman"/>
          <w:i/>
          <w:iCs/>
          <w:color w:val="000000"/>
          <w:kern w:val="0"/>
          <w:sz w:val="18"/>
          <w:szCs w:val="18"/>
        </w:rPr>
        <w:t>;</w:t>
      </w:r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 xml:space="preserve"> SG,</w:t>
      </w:r>
      <w:r w:rsidRPr="006E64B6">
        <w:rPr>
          <w:rFonts w:ascii="Times New Roman" w:eastAsia="等线" w:hAnsi="Times New Roman" w:cs="Times New Roman"/>
          <w:i/>
          <w:iCs/>
          <w:color w:val="000000"/>
          <w:kern w:val="0"/>
          <w:sz w:val="18"/>
          <w:szCs w:val="18"/>
        </w:rPr>
        <w:t xml:space="preserve"> </w:t>
      </w:r>
      <w:proofErr w:type="spellStart"/>
      <w:r w:rsidRPr="006E64B6">
        <w:rPr>
          <w:rFonts w:ascii="Times New Roman" w:eastAsia="等线" w:hAnsi="Times New Roman" w:cs="Times New Roman"/>
          <w:i/>
          <w:iCs/>
          <w:color w:val="000000"/>
          <w:kern w:val="0"/>
          <w:sz w:val="18"/>
          <w:szCs w:val="18"/>
        </w:rPr>
        <w:t>Suaeda</w:t>
      </w:r>
      <w:proofErr w:type="spellEnd"/>
      <w:r w:rsidRPr="006E64B6">
        <w:rPr>
          <w:rFonts w:ascii="Times New Roman" w:eastAsia="等线" w:hAnsi="Times New Roman" w:cs="Times New Roman"/>
          <w:i/>
          <w:iCs/>
          <w:color w:val="000000"/>
          <w:kern w:val="0"/>
          <w:sz w:val="18"/>
          <w:szCs w:val="18"/>
        </w:rPr>
        <w:t xml:space="preserve"> glauca </w:t>
      </w:r>
      <w:r w:rsidRPr="006E64B6">
        <w:rPr>
          <w:rFonts w:ascii="Times New Roman" w:eastAsia="等线" w:hAnsi="Times New Roman" w:cs="Times New Roman"/>
          <w:color w:val="000000"/>
          <w:kern w:val="0"/>
          <w:sz w:val="18"/>
          <w:szCs w:val="18"/>
        </w:rPr>
        <w:t>(Bunge) Bunge</w:t>
      </w:r>
      <w:r w:rsidRPr="006E64B6">
        <w:rPr>
          <w:rFonts w:ascii="Times New Roman" w:eastAsia="等线" w:hAnsi="Times New Roman" w:cs="Times New Roman"/>
          <w:i/>
          <w:iCs/>
          <w:color w:val="000000"/>
          <w:kern w:val="0"/>
          <w:sz w:val="18"/>
          <w:szCs w:val="18"/>
        </w:rPr>
        <w:t>.</w:t>
      </w:r>
      <w:bookmarkStart w:id="1" w:name="_GoBack"/>
      <w:bookmarkEnd w:id="0"/>
      <w:bookmarkEnd w:id="1"/>
    </w:p>
    <w:sectPr w:rsidR="00C23280" w:rsidSect="003748D6">
      <w:pgSz w:w="16838" w:h="11906" w:orient="landscape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90F23" w14:textId="77777777" w:rsidR="00FE4317" w:rsidRDefault="00FE4317" w:rsidP="00E10AC9">
      <w:r>
        <w:separator/>
      </w:r>
    </w:p>
  </w:endnote>
  <w:endnote w:type="continuationSeparator" w:id="0">
    <w:p w14:paraId="6E2A4D98" w14:textId="77777777" w:rsidR="00FE4317" w:rsidRDefault="00FE4317" w:rsidP="00E1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845BA" w14:textId="77777777" w:rsidR="00FE4317" w:rsidRDefault="00FE4317" w:rsidP="00E10AC9">
      <w:r>
        <w:separator/>
      </w:r>
    </w:p>
  </w:footnote>
  <w:footnote w:type="continuationSeparator" w:id="0">
    <w:p w14:paraId="7637DE1D" w14:textId="77777777" w:rsidR="00FE4317" w:rsidRDefault="00FE4317" w:rsidP="00E10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740"/>
    <w:rsid w:val="00004A2A"/>
    <w:rsid w:val="00033C6B"/>
    <w:rsid w:val="0004348F"/>
    <w:rsid w:val="00050CC7"/>
    <w:rsid w:val="000545B1"/>
    <w:rsid w:val="00075BAB"/>
    <w:rsid w:val="00121EB7"/>
    <w:rsid w:val="0014396B"/>
    <w:rsid w:val="001515C9"/>
    <w:rsid w:val="0016541B"/>
    <w:rsid w:val="001A46C9"/>
    <w:rsid w:val="001B4E58"/>
    <w:rsid w:val="0021234A"/>
    <w:rsid w:val="00272467"/>
    <w:rsid w:val="0027463B"/>
    <w:rsid w:val="00295BDE"/>
    <w:rsid w:val="002A7CD7"/>
    <w:rsid w:val="002B0B30"/>
    <w:rsid w:val="00311C6A"/>
    <w:rsid w:val="003340E8"/>
    <w:rsid w:val="00337045"/>
    <w:rsid w:val="003748D6"/>
    <w:rsid w:val="00377B47"/>
    <w:rsid w:val="003914DE"/>
    <w:rsid w:val="003F67FA"/>
    <w:rsid w:val="0043199A"/>
    <w:rsid w:val="0048429A"/>
    <w:rsid w:val="00497CA4"/>
    <w:rsid w:val="004C7EA5"/>
    <w:rsid w:val="00502F49"/>
    <w:rsid w:val="00503D1B"/>
    <w:rsid w:val="00513200"/>
    <w:rsid w:val="00534A33"/>
    <w:rsid w:val="00563436"/>
    <w:rsid w:val="00573451"/>
    <w:rsid w:val="0058074A"/>
    <w:rsid w:val="005B7E6E"/>
    <w:rsid w:val="00604BE1"/>
    <w:rsid w:val="00632E30"/>
    <w:rsid w:val="006519D9"/>
    <w:rsid w:val="006800A9"/>
    <w:rsid w:val="006A3F2C"/>
    <w:rsid w:val="006C2B3C"/>
    <w:rsid w:val="006E4215"/>
    <w:rsid w:val="006E5C57"/>
    <w:rsid w:val="006E64B6"/>
    <w:rsid w:val="00734D07"/>
    <w:rsid w:val="00745A30"/>
    <w:rsid w:val="00745D16"/>
    <w:rsid w:val="007552E7"/>
    <w:rsid w:val="00762A63"/>
    <w:rsid w:val="00770169"/>
    <w:rsid w:val="007B18B7"/>
    <w:rsid w:val="007D2740"/>
    <w:rsid w:val="007E04E0"/>
    <w:rsid w:val="007E06A2"/>
    <w:rsid w:val="008126BD"/>
    <w:rsid w:val="00837B07"/>
    <w:rsid w:val="00845E4D"/>
    <w:rsid w:val="008508E1"/>
    <w:rsid w:val="008540AD"/>
    <w:rsid w:val="0087460E"/>
    <w:rsid w:val="00880305"/>
    <w:rsid w:val="00883FB0"/>
    <w:rsid w:val="008B022E"/>
    <w:rsid w:val="008B5091"/>
    <w:rsid w:val="008C172F"/>
    <w:rsid w:val="008C7287"/>
    <w:rsid w:val="008D3B2B"/>
    <w:rsid w:val="008D5F3B"/>
    <w:rsid w:val="008E7C84"/>
    <w:rsid w:val="009263E3"/>
    <w:rsid w:val="0092681B"/>
    <w:rsid w:val="009610CE"/>
    <w:rsid w:val="00965DA5"/>
    <w:rsid w:val="009B3134"/>
    <w:rsid w:val="009E69C5"/>
    <w:rsid w:val="00A1279D"/>
    <w:rsid w:val="00A1757D"/>
    <w:rsid w:val="00A21D86"/>
    <w:rsid w:val="00A35CC4"/>
    <w:rsid w:val="00A46DA1"/>
    <w:rsid w:val="00A54188"/>
    <w:rsid w:val="00A7555E"/>
    <w:rsid w:val="00A772FE"/>
    <w:rsid w:val="00A86363"/>
    <w:rsid w:val="00A91C12"/>
    <w:rsid w:val="00A9458B"/>
    <w:rsid w:val="00AD339A"/>
    <w:rsid w:val="00B11422"/>
    <w:rsid w:val="00B43434"/>
    <w:rsid w:val="00B571B0"/>
    <w:rsid w:val="00B573C0"/>
    <w:rsid w:val="00B63CB0"/>
    <w:rsid w:val="00B729FA"/>
    <w:rsid w:val="00B754E3"/>
    <w:rsid w:val="00B94919"/>
    <w:rsid w:val="00BA1F0F"/>
    <w:rsid w:val="00BA70A7"/>
    <w:rsid w:val="00BD34D0"/>
    <w:rsid w:val="00C1647A"/>
    <w:rsid w:val="00C228B3"/>
    <w:rsid w:val="00C23280"/>
    <w:rsid w:val="00C44C24"/>
    <w:rsid w:val="00C51253"/>
    <w:rsid w:val="00C66CC4"/>
    <w:rsid w:val="00CD0327"/>
    <w:rsid w:val="00CE1801"/>
    <w:rsid w:val="00D02A7C"/>
    <w:rsid w:val="00D10DFA"/>
    <w:rsid w:val="00D11C45"/>
    <w:rsid w:val="00D70EE5"/>
    <w:rsid w:val="00D714A8"/>
    <w:rsid w:val="00D74F33"/>
    <w:rsid w:val="00DB2990"/>
    <w:rsid w:val="00DC2220"/>
    <w:rsid w:val="00DE2BF8"/>
    <w:rsid w:val="00DF787A"/>
    <w:rsid w:val="00E10AC9"/>
    <w:rsid w:val="00E14C3F"/>
    <w:rsid w:val="00E5279B"/>
    <w:rsid w:val="00E90886"/>
    <w:rsid w:val="00EA64FC"/>
    <w:rsid w:val="00EE691B"/>
    <w:rsid w:val="00EF3AA8"/>
    <w:rsid w:val="00F31301"/>
    <w:rsid w:val="00F45AA3"/>
    <w:rsid w:val="00F77B7B"/>
    <w:rsid w:val="00FC6E21"/>
    <w:rsid w:val="00FE4317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FD4A6"/>
  <w15:chartTrackingRefBased/>
  <w15:docId w15:val="{D653FDA6-206E-4BDD-B2B7-7A85864F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A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AC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45A3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45A30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7463B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7463B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7463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7463B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74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103</cp:revision>
  <dcterms:created xsi:type="dcterms:W3CDTF">2019-11-26T10:15:00Z</dcterms:created>
  <dcterms:modified xsi:type="dcterms:W3CDTF">2021-10-29T03:03:00Z</dcterms:modified>
</cp:coreProperties>
</file>