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20F6" w14:textId="77777777" w:rsidR="00677A16" w:rsidRPr="00422F07" w:rsidRDefault="00677A16" w:rsidP="0041621F">
      <w:pPr>
        <w:tabs>
          <w:tab w:val="left" w:pos="1266"/>
        </w:tabs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0DDCEBC6" w14:textId="67CEB39C" w:rsidR="0086464B" w:rsidRPr="00422F07" w:rsidRDefault="00336C12" w:rsidP="0041621F">
      <w:pPr>
        <w:tabs>
          <w:tab w:val="left" w:pos="1266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 w:rsidRPr="00422F07">
        <w:rPr>
          <w:rFonts w:ascii="Times New Roman" w:hAnsi="Times New Roman" w:cs="Times New Roman"/>
          <w:b/>
          <w:lang w:val="en-US"/>
        </w:rPr>
        <w:t>S</w:t>
      </w:r>
      <w:r w:rsidR="007C763B">
        <w:rPr>
          <w:rFonts w:ascii="Times New Roman" w:hAnsi="Times New Roman" w:cs="Times New Roman"/>
          <w:b/>
          <w:lang w:val="en-US"/>
        </w:rPr>
        <w:t>3</w:t>
      </w:r>
      <w:r w:rsidRPr="00422F07">
        <w:rPr>
          <w:rFonts w:ascii="Times New Roman" w:hAnsi="Times New Roman" w:cs="Times New Roman"/>
          <w:b/>
          <w:lang w:val="en-US"/>
        </w:rPr>
        <w:t xml:space="preserve"> </w:t>
      </w:r>
      <w:r w:rsidR="00137084" w:rsidRPr="00422F07">
        <w:rPr>
          <w:rFonts w:ascii="Times New Roman" w:hAnsi="Times New Roman" w:cs="Times New Roman"/>
          <w:b/>
          <w:lang w:val="en-US"/>
        </w:rPr>
        <w:t>Table</w:t>
      </w:r>
      <w:r w:rsidR="00B954CD">
        <w:rPr>
          <w:rFonts w:ascii="Times New Roman" w:hAnsi="Times New Roman" w:cs="Times New Roman"/>
          <w:b/>
          <w:lang w:val="en-US"/>
        </w:rPr>
        <w:t>.</w:t>
      </w:r>
      <w:r w:rsidR="00137084" w:rsidRPr="00422F07">
        <w:rPr>
          <w:rFonts w:ascii="Times New Roman" w:hAnsi="Times New Roman" w:cs="Times New Roman"/>
          <w:b/>
          <w:lang w:val="en-US"/>
        </w:rPr>
        <w:t xml:space="preserve"> </w:t>
      </w:r>
      <w:r w:rsidR="0052593E" w:rsidRPr="00422F07">
        <w:rPr>
          <w:rFonts w:ascii="Times New Roman" w:hAnsi="Times New Roman" w:cs="Times New Roman"/>
          <w:b/>
          <w:lang w:val="en-US"/>
        </w:rPr>
        <w:t xml:space="preserve"> Regression results with missing data estimated using multiple imputation</w:t>
      </w:r>
      <w:r w:rsidR="00B954CD">
        <w:rPr>
          <w:rFonts w:ascii="Times New Roman" w:hAnsi="Times New Roman" w:cs="Times New Roman"/>
          <w:b/>
          <w:lang w:val="en-US"/>
        </w:rPr>
        <w:t>.</w:t>
      </w:r>
    </w:p>
    <w:p w14:paraId="6F4DBA95" w14:textId="77777777" w:rsidR="00EA67B1" w:rsidRPr="00422F07" w:rsidRDefault="00EA67B1" w:rsidP="0066484C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85"/>
        <w:gridCol w:w="3952"/>
        <w:gridCol w:w="4677"/>
      </w:tblGrid>
      <w:tr w:rsidR="00BF1931" w:rsidRPr="00422F07" w14:paraId="23A41BAE" w14:textId="77777777" w:rsidTr="00EA67B1">
        <w:trPr>
          <w:trHeight w:val="265"/>
        </w:trPr>
        <w:tc>
          <w:tcPr>
            <w:tcW w:w="1685" w:type="dxa"/>
          </w:tcPr>
          <w:p w14:paraId="13FBD40D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02BC2E" w14:textId="24A268AF" w:rsidR="00BF1931" w:rsidRPr="00422F07" w:rsidRDefault="00BF1931" w:rsidP="006648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 loss since baseline</w:t>
            </w:r>
            <w:r w:rsidR="00BE65CA" w:rsidRPr="00422F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4677" w:type="dxa"/>
          </w:tcPr>
          <w:p w14:paraId="66FA1929" w14:textId="0596D4F9" w:rsidR="00BF1931" w:rsidRPr="00422F07" w:rsidRDefault="00EA67B1" w:rsidP="006648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Loss of ≥5% of baseline body weight</w:t>
            </w:r>
            <w:r w:rsidR="00BE65CA" w:rsidRPr="00422F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#</w:t>
            </w:r>
          </w:p>
        </w:tc>
      </w:tr>
      <w:tr w:rsidR="00BF1931" w:rsidRPr="00422F07" w14:paraId="71523C4C" w14:textId="77777777" w:rsidTr="00EA67B1">
        <w:trPr>
          <w:trHeight w:val="265"/>
        </w:trPr>
        <w:tc>
          <w:tcPr>
            <w:tcW w:w="1685" w:type="dxa"/>
          </w:tcPr>
          <w:p w14:paraId="69C69742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2A5AFE6" w14:textId="77777777" w:rsidR="00BF1931" w:rsidRPr="00422F07" w:rsidRDefault="00BF1931" w:rsidP="00664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b (95% CI), p</w:t>
            </w:r>
          </w:p>
        </w:tc>
        <w:tc>
          <w:tcPr>
            <w:tcW w:w="4677" w:type="dxa"/>
          </w:tcPr>
          <w:p w14:paraId="2959B3C4" w14:textId="77777777" w:rsidR="00BF1931" w:rsidRPr="00422F07" w:rsidRDefault="00BF1931" w:rsidP="00664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RR (95% CI), p</w:t>
            </w:r>
          </w:p>
        </w:tc>
      </w:tr>
      <w:tr w:rsidR="00BF1931" w:rsidRPr="00422F07" w14:paraId="62826C3D" w14:textId="77777777" w:rsidTr="00EA67B1">
        <w:trPr>
          <w:trHeight w:val="275"/>
        </w:trPr>
        <w:tc>
          <w:tcPr>
            <w:tcW w:w="1685" w:type="dxa"/>
          </w:tcPr>
          <w:p w14:paraId="7AE01522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weeks</w:t>
            </w:r>
          </w:p>
        </w:tc>
        <w:tc>
          <w:tcPr>
            <w:tcW w:w="3952" w:type="dxa"/>
          </w:tcPr>
          <w:p w14:paraId="0197BE5A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56E460F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1" w:rsidRPr="00422F07" w14:paraId="2F5FC2EE" w14:textId="77777777" w:rsidTr="001C5056">
        <w:trPr>
          <w:trHeight w:val="279"/>
        </w:trPr>
        <w:tc>
          <w:tcPr>
            <w:tcW w:w="1685" w:type="dxa"/>
          </w:tcPr>
          <w:p w14:paraId="407F4DB5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SBA</w:t>
            </w:r>
          </w:p>
        </w:tc>
        <w:tc>
          <w:tcPr>
            <w:tcW w:w="3952" w:type="dxa"/>
          </w:tcPr>
          <w:p w14:paraId="6ED4E1A8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0.3 (-0.5 to 1.0), 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4677" w:type="dxa"/>
          </w:tcPr>
          <w:p w14:paraId="77E1E01D" w14:textId="77777777" w:rsidR="00BF1931" w:rsidRPr="00422F07" w:rsidRDefault="00F54AD4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F1931" w:rsidRPr="00422F07" w14:paraId="07ACE663" w14:textId="77777777" w:rsidTr="00EA67B1">
        <w:trPr>
          <w:trHeight w:val="275"/>
        </w:trPr>
        <w:tc>
          <w:tcPr>
            <w:tcW w:w="1685" w:type="dxa"/>
          </w:tcPr>
          <w:p w14:paraId="07C5EAD3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5:2 SH</w:t>
            </w:r>
          </w:p>
        </w:tc>
        <w:tc>
          <w:tcPr>
            <w:tcW w:w="3952" w:type="dxa"/>
          </w:tcPr>
          <w:p w14:paraId="4ECE4345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677" w:type="dxa"/>
          </w:tcPr>
          <w:p w14:paraId="59F784C2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F1931" w:rsidRPr="00422F07" w14:paraId="563C2CB7" w14:textId="77777777" w:rsidTr="001C5056">
        <w:trPr>
          <w:trHeight w:val="291"/>
        </w:trPr>
        <w:tc>
          <w:tcPr>
            <w:tcW w:w="1685" w:type="dxa"/>
          </w:tcPr>
          <w:p w14:paraId="0F0F2AA0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5:2 G</w:t>
            </w:r>
          </w:p>
        </w:tc>
        <w:tc>
          <w:tcPr>
            <w:tcW w:w="3952" w:type="dxa"/>
          </w:tcPr>
          <w:p w14:paraId="53E2FA9D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-0.9 (-1.6- -0.2),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677" w:type="dxa"/>
          </w:tcPr>
          <w:p w14:paraId="45B5459B" w14:textId="77777777" w:rsidR="00F54AD4" w:rsidRPr="00422F07" w:rsidRDefault="00F54AD4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2.0 (0.8- 5.0),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BF1931" w:rsidRPr="00422F07" w14:paraId="1F95E4FE" w14:textId="77777777" w:rsidTr="00EA67B1">
        <w:trPr>
          <w:trHeight w:val="265"/>
        </w:trPr>
        <w:tc>
          <w:tcPr>
            <w:tcW w:w="1685" w:type="dxa"/>
          </w:tcPr>
          <w:p w14:paraId="5D8C476A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weeks</w:t>
            </w:r>
          </w:p>
        </w:tc>
        <w:tc>
          <w:tcPr>
            <w:tcW w:w="3952" w:type="dxa"/>
          </w:tcPr>
          <w:p w14:paraId="699C8CAA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5CD49D3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1" w:rsidRPr="00422F07" w14:paraId="0A12DAE8" w14:textId="77777777" w:rsidTr="001C5056">
        <w:trPr>
          <w:trHeight w:val="266"/>
        </w:trPr>
        <w:tc>
          <w:tcPr>
            <w:tcW w:w="1685" w:type="dxa"/>
          </w:tcPr>
          <w:p w14:paraId="547EA6BC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SBA</w:t>
            </w:r>
          </w:p>
        </w:tc>
        <w:tc>
          <w:tcPr>
            <w:tcW w:w="3952" w:type="dxa"/>
          </w:tcPr>
          <w:p w14:paraId="19CF588F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0.5 (-0.6 to 1.6), 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4677" w:type="dxa"/>
          </w:tcPr>
          <w:p w14:paraId="42852CC2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F1931" w:rsidRPr="00422F07" w14:paraId="1D65F8C8" w14:textId="77777777" w:rsidTr="00EA67B1">
        <w:trPr>
          <w:trHeight w:val="265"/>
        </w:trPr>
        <w:tc>
          <w:tcPr>
            <w:tcW w:w="1685" w:type="dxa"/>
          </w:tcPr>
          <w:p w14:paraId="1064B440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5:2 SH*</w:t>
            </w:r>
          </w:p>
        </w:tc>
        <w:tc>
          <w:tcPr>
            <w:tcW w:w="3952" w:type="dxa"/>
          </w:tcPr>
          <w:p w14:paraId="0263B70C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677" w:type="dxa"/>
          </w:tcPr>
          <w:p w14:paraId="4671F8E3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F1931" w:rsidRPr="00422F07" w14:paraId="36AE97AD" w14:textId="77777777" w:rsidTr="001C5056">
        <w:trPr>
          <w:trHeight w:val="251"/>
        </w:trPr>
        <w:tc>
          <w:tcPr>
            <w:tcW w:w="1685" w:type="dxa"/>
          </w:tcPr>
          <w:p w14:paraId="6C05D2BE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5:2 G</w:t>
            </w:r>
          </w:p>
        </w:tc>
        <w:tc>
          <w:tcPr>
            <w:tcW w:w="3952" w:type="dxa"/>
          </w:tcPr>
          <w:p w14:paraId="3672A4CE" w14:textId="77777777" w:rsidR="00F54AD4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-1.0 (-2.0- 0.04)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4677" w:type="dxa"/>
          </w:tcPr>
          <w:p w14:paraId="67294E52" w14:textId="77777777" w:rsidR="00F54AD4" w:rsidRPr="00422F07" w:rsidRDefault="00EA67B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1.5 (1.0- 2.3), p=0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BF1931" w:rsidRPr="00422F07" w14:paraId="7646BD1A" w14:textId="77777777" w:rsidTr="00EA67B1">
        <w:trPr>
          <w:trHeight w:val="275"/>
        </w:trPr>
        <w:tc>
          <w:tcPr>
            <w:tcW w:w="1685" w:type="dxa"/>
          </w:tcPr>
          <w:p w14:paraId="62FD934C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weeks</w:t>
            </w:r>
          </w:p>
        </w:tc>
        <w:tc>
          <w:tcPr>
            <w:tcW w:w="3952" w:type="dxa"/>
          </w:tcPr>
          <w:p w14:paraId="3508C771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CD8050E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1" w:rsidRPr="00422F07" w14:paraId="6828797F" w14:textId="77777777" w:rsidTr="00EA67B1">
        <w:trPr>
          <w:trHeight w:val="275"/>
        </w:trPr>
        <w:tc>
          <w:tcPr>
            <w:tcW w:w="1685" w:type="dxa"/>
          </w:tcPr>
          <w:p w14:paraId="12D1988B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SBA</w:t>
            </w:r>
          </w:p>
        </w:tc>
        <w:tc>
          <w:tcPr>
            <w:tcW w:w="3952" w:type="dxa"/>
          </w:tcPr>
          <w:p w14:paraId="0DD5B6FC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0.1 (-1.3 to 1.3),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4677" w:type="dxa"/>
          </w:tcPr>
          <w:p w14:paraId="5AD994A6" w14:textId="77777777" w:rsidR="00BF1931" w:rsidRPr="00422F07" w:rsidRDefault="00F54AD4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to 1.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F1931" w:rsidRPr="00422F07" w14:paraId="2852E4E6" w14:textId="77777777" w:rsidTr="00EA67B1">
        <w:trPr>
          <w:trHeight w:val="265"/>
        </w:trPr>
        <w:tc>
          <w:tcPr>
            <w:tcW w:w="1685" w:type="dxa"/>
          </w:tcPr>
          <w:p w14:paraId="73C9EB21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5:2 SH*</w:t>
            </w:r>
          </w:p>
        </w:tc>
        <w:tc>
          <w:tcPr>
            <w:tcW w:w="3952" w:type="dxa"/>
          </w:tcPr>
          <w:p w14:paraId="244E43B5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677" w:type="dxa"/>
          </w:tcPr>
          <w:p w14:paraId="69882DD3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F1931" w:rsidRPr="00422F07" w14:paraId="51B4ED36" w14:textId="77777777" w:rsidTr="00EA67B1">
        <w:trPr>
          <w:trHeight w:val="275"/>
        </w:trPr>
        <w:tc>
          <w:tcPr>
            <w:tcW w:w="1685" w:type="dxa"/>
          </w:tcPr>
          <w:p w14:paraId="0F241EF4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5:2 G**</w:t>
            </w:r>
          </w:p>
        </w:tc>
        <w:tc>
          <w:tcPr>
            <w:tcW w:w="3952" w:type="dxa"/>
          </w:tcPr>
          <w:p w14:paraId="77C4307B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-0.7 (-2.0- 0.6),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4677" w:type="dxa"/>
          </w:tcPr>
          <w:p w14:paraId="3C84E794" w14:textId="77777777" w:rsidR="00F54AD4" w:rsidRPr="00422F07" w:rsidRDefault="00F54AD4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1.5 (0.9- 2.5),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BF1931" w:rsidRPr="00422F07" w14:paraId="6E4E29AC" w14:textId="77777777" w:rsidTr="00EA67B1">
        <w:trPr>
          <w:trHeight w:val="265"/>
        </w:trPr>
        <w:tc>
          <w:tcPr>
            <w:tcW w:w="1685" w:type="dxa"/>
          </w:tcPr>
          <w:p w14:paraId="24FCFF4B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weeks</w:t>
            </w:r>
          </w:p>
        </w:tc>
        <w:tc>
          <w:tcPr>
            <w:tcW w:w="3952" w:type="dxa"/>
          </w:tcPr>
          <w:p w14:paraId="18DAAF73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898208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1" w:rsidRPr="00422F07" w14:paraId="1CD9523F" w14:textId="77777777" w:rsidTr="00EA67B1">
        <w:trPr>
          <w:trHeight w:val="275"/>
        </w:trPr>
        <w:tc>
          <w:tcPr>
            <w:tcW w:w="1685" w:type="dxa"/>
          </w:tcPr>
          <w:p w14:paraId="47A1913D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SBA</w:t>
            </w:r>
          </w:p>
        </w:tc>
        <w:tc>
          <w:tcPr>
            <w:tcW w:w="3952" w:type="dxa"/>
          </w:tcPr>
          <w:p w14:paraId="1C4D9E6A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-0.1 (-2.2 to 2.1),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4677" w:type="dxa"/>
          </w:tcPr>
          <w:p w14:paraId="68C30665" w14:textId="77777777" w:rsidR="00BF1931" w:rsidRPr="00422F07" w:rsidRDefault="00F54AD4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1.0 (0.6- 1.7)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="00BF1931" w:rsidRPr="00422F0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F1931" w:rsidRPr="00422F07" w14:paraId="1BBAA14D" w14:textId="77777777" w:rsidTr="00EA67B1">
        <w:trPr>
          <w:trHeight w:val="275"/>
        </w:trPr>
        <w:tc>
          <w:tcPr>
            <w:tcW w:w="1685" w:type="dxa"/>
          </w:tcPr>
          <w:p w14:paraId="5834F089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5:2 SH*</w:t>
            </w:r>
          </w:p>
        </w:tc>
        <w:tc>
          <w:tcPr>
            <w:tcW w:w="3952" w:type="dxa"/>
          </w:tcPr>
          <w:p w14:paraId="01FC93B6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677" w:type="dxa"/>
          </w:tcPr>
          <w:p w14:paraId="51BB5BB9" w14:textId="77777777" w:rsidR="00BF1931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F1931" w:rsidRPr="00422F07" w14:paraId="74A1330D" w14:textId="77777777" w:rsidTr="00EA67B1">
        <w:trPr>
          <w:trHeight w:val="265"/>
        </w:trPr>
        <w:tc>
          <w:tcPr>
            <w:tcW w:w="1685" w:type="dxa"/>
          </w:tcPr>
          <w:p w14:paraId="61CAD053" w14:textId="77777777" w:rsidR="00BF1931" w:rsidRPr="00422F07" w:rsidRDefault="00BF1931" w:rsidP="0066484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5:2 G**</w:t>
            </w:r>
          </w:p>
        </w:tc>
        <w:tc>
          <w:tcPr>
            <w:tcW w:w="3952" w:type="dxa"/>
          </w:tcPr>
          <w:p w14:paraId="3CA6F9B0" w14:textId="77777777" w:rsidR="00F54AD4" w:rsidRPr="00422F07" w:rsidRDefault="00BF1931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-0.6 (-2.7- 1.5)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="00F54AD4" w:rsidRPr="00422F07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4677" w:type="dxa"/>
          </w:tcPr>
          <w:p w14:paraId="6CC5A03D" w14:textId="77777777" w:rsidR="00F54AD4" w:rsidRPr="00422F07" w:rsidRDefault="00F54AD4" w:rsidP="006648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1.3 (0.8- 2.2),</w:t>
            </w:r>
            <w:r w:rsidR="00EA67B1" w:rsidRPr="00422F07">
              <w:rPr>
                <w:rFonts w:ascii="Times New Roman" w:hAnsi="Times New Roman" w:cs="Times New Roman"/>
                <w:sz w:val="20"/>
                <w:szCs w:val="20"/>
              </w:rPr>
              <w:t xml:space="preserve"> p=</w:t>
            </w:r>
            <w:r w:rsidRPr="00422F07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</w:tbl>
    <w:p w14:paraId="67307354" w14:textId="77777777" w:rsidR="0000656E" w:rsidRPr="00422F07" w:rsidRDefault="0000656E" w:rsidP="0066484C">
      <w:pPr>
        <w:pStyle w:val="PlainText"/>
        <w:spacing w:line="480" w:lineRule="auto"/>
        <w:rPr>
          <w:rStyle w:val="st"/>
          <w:rFonts w:ascii="Times New Roman" w:hAnsi="Times New Roman" w:cs="Times New Roman"/>
          <w:color w:val="000000"/>
          <w:sz w:val="20"/>
          <w:szCs w:val="20"/>
        </w:rPr>
      </w:pPr>
      <w:r w:rsidRPr="00422F07">
        <w:rPr>
          <w:rStyle w:val="st"/>
          <w:rFonts w:ascii="Times New Roman" w:hAnsi="Times New Roman" w:cs="Times New Roman"/>
          <w:color w:val="000000"/>
          <w:sz w:val="20"/>
          <w:szCs w:val="20"/>
        </w:rPr>
        <w:t>* One participant removed from 5:2 SH from 12 wks as pregnant and information was not imputed</w:t>
      </w:r>
    </w:p>
    <w:p w14:paraId="48C5563A" w14:textId="6821FBE8" w:rsidR="0000656E" w:rsidRPr="00422F07" w:rsidRDefault="0000656E" w:rsidP="0066484C">
      <w:pPr>
        <w:pStyle w:val="PlainText"/>
        <w:spacing w:line="480" w:lineRule="auto"/>
        <w:rPr>
          <w:rStyle w:val="st"/>
          <w:rFonts w:ascii="Times New Roman" w:hAnsi="Times New Roman" w:cs="Times New Roman"/>
          <w:color w:val="000000"/>
          <w:sz w:val="20"/>
          <w:szCs w:val="20"/>
        </w:rPr>
      </w:pPr>
      <w:r w:rsidRPr="00422F07">
        <w:rPr>
          <w:rStyle w:val="st"/>
          <w:rFonts w:ascii="Times New Roman" w:hAnsi="Times New Roman" w:cs="Times New Roman"/>
          <w:color w:val="000000"/>
          <w:sz w:val="20"/>
          <w:szCs w:val="20"/>
        </w:rPr>
        <w:t>** One participant removed from 5:2 G from 26 wks as pregnant and information was not imputed</w:t>
      </w:r>
    </w:p>
    <w:p w14:paraId="2E5B4711" w14:textId="77777777" w:rsidR="00BE65CA" w:rsidRPr="00422F07" w:rsidRDefault="00BE65CA" w:rsidP="00BE65CA">
      <w:pPr>
        <w:pStyle w:val="PlainText"/>
        <w:spacing w:line="480" w:lineRule="auto"/>
        <w:rPr>
          <w:rStyle w:val="st"/>
          <w:rFonts w:ascii="Times New Roman" w:hAnsi="Times New Roman" w:cs="Times New Roman"/>
          <w:color w:val="000000"/>
          <w:sz w:val="20"/>
          <w:szCs w:val="20"/>
        </w:rPr>
      </w:pPr>
      <w:r w:rsidRPr="00422F07">
        <w:rPr>
          <w:rStyle w:val="st"/>
          <w:rFonts w:ascii="Times New Roman" w:hAnsi="Times New Roman" w:cs="Times New Roman"/>
          <w:color w:val="000000"/>
          <w:sz w:val="20"/>
          <w:szCs w:val="20"/>
        </w:rPr>
        <w:t>^ Linear regression regressing follow-up weight onto study arm while adjusting for baseline weight</w:t>
      </w:r>
    </w:p>
    <w:p w14:paraId="7EC232CF" w14:textId="77777777" w:rsidR="00BE65CA" w:rsidRPr="00422F07" w:rsidRDefault="00BE65CA" w:rsidP="00BE65CA">
      <w:pPr>
        <w:pStyle w:val="PlainText"/>
        <w:spacing w:line="480" w:lineRule="auto"/>
        <w:rPr>
          <w:rStyle w:val="st"/>
          <w:rFonts w:ascii="Times New Roman" w:hAnsi="Times New Roman" w:cs="Times New Roman"/>
          <w:color w:val="000000"/>
          <w:sz w:val="20"/>
          <w:szCs w:val="20"/>
        </w:rPr>
      </w:pPr>
      <w:r w:rsidRPr="00422F07">
        <w:rPr>
          <w:rStyle w:val="st"/>
          <w:rFonts w:ascii="Times New Roman" w:hAnsi="Times New Roman" w:cs="Times New Roman"/>
          <w:color w:val="000000"/>
          <w:sz w:val="20"/>
          <w:szCs w:val="20"/>
        </w:rPr>
        <w:t># Log-binomial regression regressing weight loss status (&gt;5% loss: yes/no) onto study arm</w:t>
      </w:r>
    </w:p>
    <w:p w14:paraId="7AC9E4CB" w14:textId="77777777" w:rsidR="00BE65CA" w:rsidRPr="00422F07" w:rsidRDefault="00BE65CA" w:rsidP="0066484C">
      <w:pPr>
        <w:pStyle w:val="PlainText"/>
        <w:spacing w:line="480" w:lineRule="auto"/>
        <w:rPr>
          <w:rStyle w:val="st"/>
          <w:rFonts w:ascii="Times New Roman" w:hAnsi="Times New Roman" w:cs="Times New Roman"/>
          <w:color w:val="000000"/>
          <w:sz w:val="20"/>
          <w:szCs w:val="20"/>
        </w:rPr>
      </w:pPr>
    </w:p>
    <w:p w14:paraId="5589BA72" w14:textId="77777777" w:rsidR="00137084" w:rsidRPr="00422F07" w:rsidRDefault="00137084" w:rsidP="0066484C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137084" w:rsidRPr="00422F07" w:rsidSect="003D5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9663" w14:textId="77777777" w:rsidR="008624D8" w:rsidRDefault="008624D8" w:rsidP="00C32110">
      <w:r>
        <w:separator/>
      </w:r>
    </w:p>
  </w:endnote>
  <w:endnote w:type="continuationSeparator" w:id="0">
    <w:p w14:paraId="323B3C43" w14:textId="77777777" w:rsidR="008624D8" w:rsidRDefault="008624D8" w:rsidP="00C3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510C" w14:textId="77777777" w:rsidR="00E546A1" w:rsidRDefault="00E5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01DF" w14:textId="77777777" w:rsidR="00E546A1" w:rsidRDefault="00E54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17ED" w14:textId="77777777" w:rsidR="00E546A1" w:rsidRDefault="00E5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1AA5" w14:textId="77777777" w:rsidR="008624D8" w:rsidRDefault="008624D8" w:rsidP="00C32110">
      <w:r>
        <w:separator/>
      </w:r>
    </w:p>
  </w:footnote>
  <w:footnote w:type="continuationSeparator" w:id="0">
    <w:p w14:paraId="6D84EA03" w14:textId="77777777" w:rsidR="008624D8" w:rsidRDefault="008624D8" w:rsidP="00C3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5E2B" w14:textId="77777777" w:rsidR="00E546A1" w:rsidRDefault="00E54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8323" w14:textId="77777777" w:rsidR="00E546A1" w:rsidRDefault="00E54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6B0B" w14:textId="77777777" w:rsidR="003D59BD" w:rsidRPr="00227411" w:rsidRDefault="003D59BD" w:rsidP="003D59BD">
    <w:pPr>
      <w:tabs>
        <w:tab w:val="left" w:pos="2474"/>
      </w:tabs>
      <w:rPr>
        <w:rFonts w:ascii="Arial" w:hAnsi="Arial" w:cs="Arial"/>
        <w:sz w:val="20"/>
        <w:szCs w:val="20"/>
      </w:rPr>
    </w:pPr>
  </w:p>
  <w:p w14:paraId="20932A9C" w14:textId="77777777" w:rsidR="003D59BD" w:rsidRDefault="003D5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6654"/>
    <w:multiLevelType w:val="hybridMultilevel"/>
    <w:tmpl w:val="94B68050"/>
    <w:lvl w:ilvl="0" w:tplc="379252D2">
      <w:start w:val="93"/>
      <w:numFmt w:val="bullet"/>
      <w:lvlText w:val=""/>
      <w:lvlJc w:val="left"/>
      <w:pPr>
        <w:ind w:left="720" w:hanging="360"/>
      </w:pPr>
      <w:rPr>
        <w:rFonts w:ascii="Symbol" w:eastAsia="SimSun;宋体" w:hAnsi="Symbol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09D"/>
    <w:rsid w:val="0000656E"/>
    <w:rsid w:val="000C4FCB"/>
    <w:rsid w:val="000D2BE9"/>
    <w:rsid w:val="00115345"/>
    <w:rsid w:val="00115970"/>
    <w:rsid w:val="00137084"/>
    <w:rsid w:val="001A409A"/>
    <w:rsid w:val="001C5056"/>
    <w:rsid w:val="001E2318"/>
    <w:rsid w:val="00223390"/>
    <w:rsid w:val="0028535E"/>
    <w:rsid w:val="00286D6A"/>
    <w:rsid w:val="00336C12"/>
    <w:rsid w:val="00395F03"/>
    <w:rsid w:val="003B08E8"/>
    <w:rsid w:val="003D59BD"/>
    <w:rsid w:val="0041621F"/>
    <w:rsid w:val="00422F07"/>
    <w:rsid w:val="0044002C"/>
    <w:rsid w:val="004656F5"/>
    <w:rsid w:val="004678D9"/>
    <w:rsid w:val="004D03F3"/>
    <w:rsid w:val="0050401A"/>
    <w:rsid w:val="0052593E"/>
    <w:rsid w:val="005A261F"/>
    <w:rsid w:val="00652957"/>
    <w:rsid w:val="0066484C"/>
    <w:rsid w:val="00677A16"/>
    <w:rsid w:val="006E2475"/>
    <w:rsid w:val="00700CCA"/>
    <w:rsid w:val="007B00FC"/>
    <w:rsid w:val="007B2669"/>
    <w:rsid w:val="007B5F97"/>
    <w:rsid w:val="007C763B"/>
    <w:rsid w:val="00834113"/>
    <w:rsid w:val="008624D8"/>
    <w:rsid w:val="0086464B"/>
    <w:rsid w:val="008713A6"/>
    <w:rsid w:val="0089523C"/>
    <w:rsid w:val="0096609D"/>
    <w:rsid w:val="00991EE1"/>
    <w:rsid w:val="00A00E88"/>
    <w:rsid w:val="00A13B35"/>
    <w:rsid w:val="00A428C7"/>
    <w:rsid w:val="00A73F1F"/>
    <w:rsid w:val="00B13A43"/>
    <w:rsid w:val="00B954CD"/>
    <w:rsid w:val="00BD0FB2"/>
    <w:rsid w:val="00BE65CA"/>
    <w:rsid w:val="00BF1931"/>
    <w:rsid w:val="00C32110"/>
    <w:rsid w:val="00CC0B5A"/>
    <w:rsid w:val="00DB21FC"/>
    <w:rsid w:val="00E219D2"/>
    <w:rsid w:val="00E546A1"/>
    <w:rsid w:val="00EA67B1"/>
    <w:rsid w:val="00F111D6"/>
    <w:rsid w:val="00F54AD4"/>
    <w:rsid w:val="00F91918"/>
    <w:rsid w:val="00FD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B709CA"/>
  <w15:docId w15:val="{1DFC9818-4E8C-4C40-98A2-77F425D1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609D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609D"/>
  </w:style>
  <w:style w:type="table" w:styleId="TableGrid">
    <w:name w:val="Table Grid"/>
    <w:basedOn w:val="TableNormal"/>
    <w:uiPriority w:val="59"/>
    <w:rsid w:val="0096609D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09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C3211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32110"/>
    <w:rPr>
      <w:rFonts w:ascii="Liberation Serif;Times New Roma" w:eastAsia="SimSun;宋体" w:hAnsi="Liberation Serif;Times New Roma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211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2110"/>
    <w:rPr>
      <w:rFonts w:ascii="Liberation Serif;Times New Roma" w:eastAsia="SimSun;宋体" w:hAnsi="Liberation Serif;Times New Roma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1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12"/>
    <w:rPr>
      <w:rFonts w:ascii="Segoe UI" w:eastAsia="SimSun;宋体" w:hAnsi="Segoe UI" w:cs="Mangal"/>
      <w:sz w:val="18"/>
      <w:szCs w:val="16"/>
      <w:lang w:eastAsia="zh-CN" w:bidi="hi-IN"/>
    </w:rPr>
  </w:style>
  <w:style w:type="paragraph" w:styleId="PlainText">
    <w:name w:val="Plain Text"/>
    <w:basedOn w:val="Normal"/>
    <w:link w:val="PlainTextChar"/>
    <w:rsid w:val="0000656E"/>
    <w:pPr>
      <w:widowControl/>
      <w:suppressAutoHyphens w:val="0"/>
    </w:pPr>
    <w:rPr>
      <w:rFonts w:ascii="Consolas" w:hAnsi="Consolas" w:cs="Calibri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00656E"/>
    <w:rPr>
      <w:rFonts w:ascii="Consolas" w:eastAsia="SimSun;宋体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Pesola, Francesca</dc:creator>
  <cp:lastModifiedBy>chn off29</cp:lastModifiedBy>
  <cp:revision>12</cp:revision>
  <dcterms:created xsi:type="dcterms:W3CDTF">2021-02-05T09:42:00Z</dcterms:created>
  <dcterms:modified xsi:type="dcterms:W3CDTF">2021-10-27T16:45:00Z</dcterms:modified>
</cp:coreProperties>
</file>