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B50C" w14:textId="23306563" w:rsidR="000C5CB1" w:rsidRPr="006A6527" w:rsidRDefault="00DC4341" w:rsidP="000C5CB1">
      <w:pPr>
        <w:tabs>
          <w:tab w:val="left" w:pos="3520"/>
        </w:tabs>
        <w:spacing w:afterLines="100" w:after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S1 </w:t>
      </w:r>
      <w:r w:rsidR="000C5CB1" w:rsidRPr="006A6527">
        <w:rPr>
          <w:rFonts w:ascii="Times New Roman" w:hAnsi="Times New Roman" w:cs="Times New Roman"/>
          <w:b/>
          <w:sz w:val="22"/>
          <w:szCs w:val="22"/>
        </w:rPr>
        <w:t xml:space="preserve">Table . Time series regressions parameters of temporal trend analysis for admissions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690"/>
        <w:gridCol w:w="1366"/>
        <w:gridCol w:w="1366"/>
        <w:gridCol w:w="1571"/>
        <w:gridCol w:w="1495"/>
      </w:tblGrid>
      <w:tr w:rsidR="000C5CB1" w:rsidRPr="006A6527" w14:paraId="6A011C42" w14:textId="77777777" w:rsidTr="00CD5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1E295E5C" w14:textId="143AD09F" w:rsidR="000C5CB1" w:rsidRPr="006A6527" w:rsidRDefault="000C5CB1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Parameters</w:t>
            </w:r>
            <w:r w:rsidR="00CF025C" w:rsidRPr="00CF025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66" w:type="dxa"/>
          </w:tcPr>
          <w:p w14:paraId="3415B076" w14:textId="77777777" w:rsidR="000C5CB1" w:rsidRPr="006A6527" w:rsidRDefault="000C5CB1" w:rsidP="00CD54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Estimate</w:t>
            </w:r>
          </w:p>
        </w:tc>
        <w:tc>
          <w:tcPr>
            <w:tcW w:w="1366" w:type="dxa"/>
          </w:tcPr>
          <w:p w14:paraId="3F1F6BD2" w14:textId="77777777" w:rsidR="000C5CB1" w:rsidRPr="006A6527" w:rsidRDefault="000C5CB1" w:rsidP="00CD54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SE</w:t>
            </w:r>
          </w:p>
        </w:tc>
        <w:tc>
          <w:tcPr>
            <w:tcW w:w="1571" w:type="dxa"/>
          </w:tcPr>
          <w:p w14:paraId="33781FAC" w14:textId="77777777" w:rsidR="000C5CB1" w:rsidRPr="006A6527" w:rsidRDefault="000C5CB1" w:rsidP="00CD54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 value</w:t>
            </w:r>
          </w:p>
        </w:tc>
        <w:tc>
          <w:tcPr>
            <w:tcW w:w="1495" w:type="dxa"/>
          </w:tcPr>
          <w:p w14:paraId="2263CECC" w14:textId="77777777" w:rsidR="000C5CB1" w:rsidRPr="006A6527" w:rsidRDefault="000C5CB1" w:rsidP="00CD54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 value</w:t>
            </w:r>
          </w:p>
        </w:tc>
      </w:tr>
      <w:tr w:rsidR="000C5CB1" w:rsidRPr="006A6527" w14:paraId="4574ACAA" w14:textId="77777777" w:rsidTr="00CD5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5"/>
          </w:tcPr>
          <w:p w14:paraId="47A5FA00" w14:textId="77777777" w:rsidR="000C5CB1" w:rsidRPr="006A6527" w:rsidRDefault="000C5CB1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All DM admissions</w:t>
            </w:r>
          </w:p>
        </w:tc>
      </w:tr>
      <w:tr w:rsidR="000C5CB1" w:rsidRPr="006A6527" w14:paraId="246DC1F1" w14:textId="77777777" w:rsidTr="00CD54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2810C75B" w14:textId="77777777" w:rsidR="000C5CB1" w:rsidRPr="006A6527" w:rsidRDefault="00085356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oMath>
            <w:r w:rsidR="000C5CB1"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intercept</w:t>
            </w:r>
          </w:p>
        </w:tc>
        <w:tc>
          <w:tcPr>
            <w:tcW w:w="1366" w:type="dxa"/>
          </w:tcPr>
          <w:p w14:paraId="26BCC07B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-4.460529</w:t>
            </w:r>
          </w:p>
        </w:tc>
        <w:tc>
          <w:tcPr>
            <w:tcW w:w="1366" w:type="dxa"/>
          </w:tcPr>
          <w:p w14:paraId="32310108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0.006002</w:t>
            </w:r>
          </w:p>
        </w:tc>
        <w:tc>
          <w:tcPr>
            <w:tcW w:w="1571" w:type="dxa"/>
          </w:tcPr>
          <w:p w14:paraId="1D015B49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-743.16</w:t>
            </w:r>
          </w:p>
        </w:tc>
        <w:tc>
          <w:tcPr>
            <w:tcW w:w="1495" w:type="dxa"/>
          </w:tcPr>
          <w:p w14:paraId="5817CF04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0C5CB1" w:rsidRPr="006A6527" w14:paraId="63852E90" w14:textId="77777777" w:rsidTr="00CD5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21B60D33" w14:textId="77777777" w:rsidR="000C5CB1" w:rsidRPr="006A6527" w:rsidRDefault="00085356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0C5CB1"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time point</w:t>
            </w:r>
          </w:p>
        </w:tc>
        <w:tc>
          <w:tcPr>
            <w:tcW w:w="1366" w:type="dxa"/>
          </w:tcPr>
          <w:p w14:paraId="60251E6A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0.050566</w:t>
            </w:r>
          </w:p>
        </w:tc>
        <w:tc>
          <w:tcPr>
            <w:tcW w:w="1366" w:type="dxa"/>
          </w:tcPr>
          <w:p w14:paraId="0B0CADE4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0.001187</w:t>
            </w:r>
          </w:p>
        </w:tc>
        <w:tc>
          <w:tcPr>
            <w:tcW w:w="1571" w:type="dxa"/>
          </w:tcPr>
          <w:p w14:paraId="0077AE18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 xml:space="preserve">42.61 </w:t>
            </w:r>
          </w:p>
        </w:tc>
        <w:tc>
          <w:tcPr>
            <w:tcW w:w="1495" w:type="dxa"/>
          </w:tcPr>
          <w:p w14:paraId="0A5E6CEB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0C5CB1" w:rsidRPr="006A6527" w14:paraId="6003192D" w14:textId="77777777" w:rsidTr="00CD54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5"/>
          </w:tcPr>
          <w:p w14:paraId="075842B0" w14:textId="77777777" w:rsidR="000C5CB1" w:rsidRPr="006A6527" w:rsidRDefault="000C5CB1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DM with CKD admissions</w:t>
            </w:r>
          </w:p>
        </w:tc>
      </w:tr>
      <w:tr w:rsidR="000C5CB1" w:rsidRPr="006A6527" w14:paraId="7969F040" w14:textId="77777777" w:rsidTr="00CD5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71E9B8DF" w14:textId="77777777" w:rsidR="000C5CB1" w:rsidRPr="006A6527" w:rsidRDefault="00085356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oMath>
            <w:r w:rsidR="000C5CB1"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intercept</w:t>
            </w:r>
          </w:p>
        </w:tc>
        <w:tc>
          <w:tcPr>
            <w:tcW w:w="1366" w:type="dxa"/>
          </w:tcPr>
          <w:p w14:paraId="2E6647F0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-6.108389</w:t>
            </w:r>
          </w:p>
        </w:tc>
        <w:tc>
          <w:tcPr>
            <w:tcW w:w="1366" w:type="dxa"/>
          </w:tcPr>
          <w:p w14:paraId="24E27EA8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0.009446</w:t>
            </w:r>
          </w:p>
        </w:tc>
        <w:tc>
          <w:tcPr>
            <w:tcW w:w="1571" w:type="dxa"/>
          </w:tcPr>
          <w:p w14:paraId="2021BCEA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-646.64</w:t>
            </w:r>
          </w:p>
        </w:tc>
        <w:tc>
          <w:tcPr>
            <w:tcW w:w="1495" w:type="dxa"/>
          </w:tcPr>
          <w:p w14:paraId="4959143B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0C5CB1" w:rsidRPr="006A6527" w14:paraId="2751B962" w14:textId="77777777" w:rsidTr="00CD54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7032B8C4" w14:textId="77777777" w:rsidR="000C5CB1" w:rsidRPr="006A6527" w:rsidRDefault="00085356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0C5CB1"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time point</w:t>
            </w:r>
          </w:p>
        </w:tc>
        <w:tc>
          <w:tcPr>
            <w:tcW w:w="1366" w:type="dxa"/>
          </w:tcPr>
          <w:p w14:paraId="64E7183C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0.095675</w:t>
            </w:r>
          </w:p>
        </w:tc>
        <w:tc>
          <w:tcPr>
            <w:tcW w:w="1366" w:type="dxa"/>
          </w:tcPr>
          <w:p w14:paraId="10999855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 xml:space="preserve">0.001861 </w:t>
            </w:r>
          </w:p>
        </w:tc>
        <w:tc>
          <w:tcPr>
            <w:tcW w:w="1571" w:type="dxa"/>
          </w:tcPr>
          <w:p w14:paraId="6F75A2E2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51.41</w:t>
            </w:r>
          </w:p>
        </w:tc>
        <w:tc>
          <w:tcPr>
            <w:tcW w:w="1495" w:type="dxa"/>
          </w:tcPr>
          <w:p w14:paraId="0EF6A62D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0C5CB1" w:rsidRPr="006A6527" w14:paraId="41685DF2" w14:textId="77777777" w:rsidTr="00CD5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5"/>
          </w:tcPr>
          <w:p w14:paraId="05419E73" w14:textId="77777777" w:rsidR="000C5CB1" w:rsidRPr="006A6527" w:rsidRDefault="000C5CB1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DM with MI admissions</w:t>
            </w:r>
          </w:p>
        </w:tc>
      </w:tr>
      <w:tr w:rsidR="000C5CB1" w:rsidRPr="006A6527" w14:paraId="30771D62" w14:textId="77777777" w:rsidTr="00CD54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5BE8E148" w14:textId="77777777" w:rsidR="000C5CB1" w:rsidRPr="006A6527" w:rsidRDefault="00085356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oMath>
            <w:r w:rsidR="000C5CB1"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intercept</w:t>
            </w:r>
          </w:p>
        </w:tc>
        <w:tc>
          <w:tcPr>
            <w:tcW w:w="1366" w:type="dxa"/>
          </w:tcPr>
          <w:p w14:paraId="1017753B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-8.11538</w:t>
            </w:r>
          </w:p>
        </w:tc>
        <w:tc>
          <w:tcPr>
            <w:tcW w:w="1366" w:type="dxa"/>
          </w:tcPr>
          <w:p w14:paraId="6EF90563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0.02155</w:t>
            </w:r>
          </w:p>
        </w:tc>
        <w:tc>
          <w:tcPr>
            <w:tcW w:w="1571" w:type="dxa"/>
          </w:tcPr>
          <w:p w14:paraId="6250A691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-376.58</w:t>
            </w:r>
          </w:p>
        </w:tc>
        <w:tc>
          <w:tcPr>
            <w:tcW w:w="1495" w:type="dxa"/>
          </w:tcPr>
          <w:p w14:paraId="4B12EF67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0C5CB1" w:rsidRPr="006A6527" w14:paraId="2AEBAD02" w14:textId="77777777" w:rsidTr="00CD5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64AEFFB5" w14:textId="77777777" w:rsidR="000C5CB1" w:rsidRPr="006A6527" w:rsidRDefault="00085356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0C5CB1"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time point</w:t>
            </w:r>
          </w:p>
        </w:tc>
        <w:tc>
          <w:tcPr>
            <w:tcW w:w="1366" w:type="dxa"/>
          </w:tcPr>
          <w:p w14:paraId="2894AB0E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0.07541</w:t>
            </w:r>
          </w:p>
        </w:tc>
        <w:tc>
          <w:tcPr>
            <w:tcW w:w="1366" w:type="dxa"/>
          </w:tcPr>
          <w:p w14:paraId="6A730BEE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0.00424</w:t>
            </w:r>
          </w:p>
        </w:tc>
        <w:tc>
          <w:tcPr>
            <w:tcW w:w="1571" w:type="dxa"/>
          </w:tcPr>
          <w:p w14:paraId="5A9D8D1D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17.78</w:t>
            </w:r>
          </w:p>
        </w:tc>
        <w:tc>
          <w:tcPr>
            <w:tcW w:w="1495" w:type="dxa"/>
          </w:tcPr>
          <w:p w14:paraId="693B81B3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0C5CB1" w:rsidRPr="006A6527" w14:paraId="272EB0E7" w14:textId="77777777" w:rsidTr="00CD54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5"/>
          </w:tcPr>
          <w:p w14:paraId="2E58FEAB" w14:textId="77777777" w:rsidR="000C5CB1" w:rsidRPr="006A6527" w:rsidRDefault="000C5CB1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DM with cerebrovascular diseases admissions</w:t>
            </w:r>
          </w:p>
        </w:tc>
      </w:tr>
      <w:tr w:rsidR="000C5CB1" w:rsidRPr="006A6527" w14:paraId="1ADEC83A" w14:textId="77777777" w:rsidTr="00CD5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45454C09" w14:textId="77777777" w:rsidR="000C5CB1" w:rsidRPr="006A6527" w:rsidRDefault="00085356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oMath>
            <w:r w:rsidR="000C5CB1"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intercept</w:t>
            </w:r>
          </w:p>
        </w:tc>
        <w:tc>
          <w:tcPr>
            <w:tcW w:w="1366" w:type="dxa"/>
          </w:tcPr>
          <w:p w14:paraId="0E82BF01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-7.251687</w:t>
            </w:r>
          </w:p>
        </w:tc>
        <w:tc>
          <w:tcPr>
            <w:tcW w:w="1366" w:type="dxa"/>
          </w:tcPr>
          <w:p w14:paraId="48E632A6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0.009935</w:t>
            </w:r>
          </w:p>
        </w:tc>
        <w:tc>
          <w:tcPr>
            <w:tcW w:w="1571" w:type="dxa"/>
          </w:tcPr>
          <w:p w14:paraId="4231E75E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-729.93</w:t>
            </w:r>
          </w:p>
        </w:tc>
        <w:tc>
          <w:tcPr>
            <w:tcW w:w="1495" w:type="dxa"/>
          </w:tcPr>
          <w:p w14:paraId="0F85CB8E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0C5CB1" w:rsidRPr="006A6527" w14:paraId="11FAB169" w14:textId="77777777" w:rsidTr="00CD54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6FB4110A" w14:textId="77777777" w:rsidR="000C5CB1" w:rsidRPr="006A6527" w:rsidRDefault="00085356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0C5CB1"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time point</w:t>
            </w:r>
          </w:p>
        </w:tc>
        <w:tc>
          <w:tcPr>
            <w:tcW w:w="1366" w:type="dxa"/>
          </w:tcPr>
          <w:p w14:paraId="69FEA0C5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0.084358</w:t>
            </w:r>
          </w:p>
        </w:tc>
        <w:tc>
          <w:tcPr>
            <w:tcW w:w="1366" w:type="dxa"/>
          </w:tcPr>
          <w:p w14:paraId="686A9462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0.001941</w:t>
            </w:r>
          </w:p>
        </w:tc>
        <w:tc>
          <w:tcPr>
            <w:tcW w:w="1571" w:type="dxa"/>
          </w:tcPr>
          <w:p w14:paraId="5BCB663E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43.47</w:t>
            </w:r>
          </w:p>
        </w:tc>
        <w:tc>
          <w:tcPr>
            <w:tcW w:w="1495" w:type="dxa"/>
          </w:tcPr>
          <w:p w14:paraId="251E2EEB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0C5CB1" w:rsidRPr="006A6527" w14:paraId="6E0D7616" w14:textId="77777777" w:rsidTr="00CD5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5"/>
          </w:tcPr>
          <w:p w14:paraId="5974B9EC" w14:textId="77777777" w:rsidR="000C5CB1" w:rsidRPr="006A6527" w:rsidRDefault="000C5CB1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DM with cataract admissions</w:t>
            </w:r>
          </w:p>
        </w:tc>
      </w:tr>
      <w:tr w:rsidR="000C5CB1" w:rsidRPr="006A6527" w14:paraId="75A81D74" w14:textId="77777777" w:rsidTr="00CD54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157824A7" w14:textId="77777777" w:rsidR="000C5CB1" w:rsidRPr="006A6527" w:rsidRDefault="00085356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oMath>
            <w:r w:rsidR="000C5CB1"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intercept</w:t>
            </w:r>
          </w:p>
        </w:tc>
        <w:tc>
          <w:tcPr>
            <w:tcW w:w="1366" w:type="dxa"/>
          </w:tcPr>
          <w:p w14:paraId="3D22DB7B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 xml:space="preserve">-7.604557 </w:t>
            </w:r>
          </w:p>
        </w:tc>
        <w:tc>
          <w:tcPr>
            <w:tcW w:w="1366" w:type="dxa"/>
          </w:tcPr>
          <w:p w14:paraId="7D4ADC17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0.046891</w:t>
            </w:r>
          </w:p>
        </w:tc>
        <w:tc>
          <w:tcPr>
            <w:tcW w:w="1571" w:type="dxa"/>
          </w:tcPr>
          <w:p w14:paraId="3BEA5977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 xml:space="preserve">-162.175 </w:t>
            </w:r>
          </w:p>
        </w:tc>
        <w:tc>
          <w:tcPr>
            <w:tcW w:w="1495" w:type="dxa"/>
          </w:tcPr>
          <w:p w14:paraId="2876EE7E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0C5CB1" w:rsidRPr="006A6527" w14:paraId="65F35E65" w14:textId="77777777" w:rsidTr="00CD5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4D7EE87F" w14:textId="77777777" w:rsidR="000C5CB1" w:rsidRPr="006A6527" w:rsidRDefault="00085356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0C5CB1"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time point</w:t>
            </w:r>
          </w:p>
        </w:tc>
        <w:tc>
          <w:tcPr>
            <w:tcW w:w="1366" w:type="dxa"/>
          </w:tcPr>
          <w:p w14:paraId="18AA25A2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0.015244</w:t>
            </w:r>
          </w:p>
        </w:tc>
        <w:tc>
          <w:tcPr>
            <w:tcW w:w="1366" w:type="dxa"/>
          </w:tcPr>
          <w:p w14:paraId="527274FE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0.009283</w:t>
            </w:r>
          </w:p>
        </w:tc>
        <w:tc>
          <w:tcPr>
            <w:tcW w:w="1571" w:type="dxa"/>
          </w:tcPr>
          <w:p w14:paraId="0BFF1682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1.642</w:t>
            </w:r>
          </w:p>
        </w:tc>
        <w:tc>
          <w:tcPr>
            <w:tcW w:w="1495" w:type="dxa"/>
          </w:tcPr>
          <w:p w14:paraId="540F31B9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</w:tr>
      <w:tr w:rsidR="000C5CB1" w:rsidRPr="006A6527" w14:paraId="7ABAB8B3" w14:textId="77777777" w:rsidTr="00CD54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5"/>
          </w:tcPr>
          <w:p w14:paraId="447940E0" w14:textId="77777777" w:rsidR="000C5CB1" w:rsidRPr="006A6527" w:rsidRDefault="000C5CB1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DM with retinopathy admissions</w:t>
            </w:r>
          </w:p>
        </w:tc>
      </w:tr>
      <w:tr w:rsidR="000C5CB1" w:rsidRPr="006A6527" w14:paraId="32963B28" w14:textId="77777777" w:rsidTr="00CD5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684C975F" w14:textId="77777777" w:rsidR="000C5CB1" w:rsidRPr="006A6527" w:rsidRDefault="00085356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oMath>
            <w:r w:rsidR="000C5CB1"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intercept</w:t>
            </w:r>
          </w:p>
        </w:tc>
        <w:tc>
          <w:tcPr>
            <w:tcW w:w="1366" w:type="dxa"/>
          </w:tcPr>
          <w:p w14:paraId="5D580A86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-8.941096</w:t>
            </w:r>
          </w:p>
        </w:tc>
        <w:tc>
          <w:tcPr>
            <w:tcW w:w="1366" w:type="dxa"/>
          </w:tcPr>
          <w:p w14:paraId="1598AFEB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0.028458</w:t>
            </w:r>
          </w:p>
        </w:tc>
        <w:tc>
          <w:tcPr>
            <w:tcW w:w="1571" w:type="dxa"/>
          </w:tcPr>
          <w:p w14:paraId="1DA179CE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-314.181</w:t>
            </w:r>
          </w:p>
        </w:tc>
        <w:tc>
          <w:tcPr>
            <w:tcW w:w="1495" w:type="dxa"/>
          </w:tcPr>
          <w:p w14:paraId="56CA867D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0C5CB1" w:rsidRPr="006A6527" w14:paraId="36A288D1" w14:textId="77777777" w:rsidTr="00CD54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48684DE4" w14:textId="77777777" w:rsidR="000C5CB1" w:rsidRPr="006A6527" w:rsidRDefault="00085356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0C5CB1"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time point</w:t>
            </w:r>
          </w:p>
        </w:tc>
        <w:tc>
          <w:tcPr>
            <w:tcW w:w="1366" w:type="dxa"/>
          </w:tcPr>
          <w:p w14:paraId="6480EDEE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 xml:space="preserve">0.049766 </w:t>
            </w:r>
          </w:p>
        </w:tc>
        <w:tc>
          <w:tcPr>
            <w:tcW w:w="1366" w:type="dxa"/>
          </w:tcPr>
          <w:p w14:paraId="4134B5F4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0.005599</w:t>
            </w:r>
          </w:p>
        </w:tc>
        <w:tc>
          <w:tcPr>
            <w:tcW w:w="1571" w:type="dxa"/>
          </w:tcPr>
          <w:p w14:paraId="1E351A19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 xml:space="preserve">8.888 </w:t>
            </w:r>
          </w:p>
        </w:tc>
        <w:tc>
          <w:tcPr>
            <w:tcW w:w="1495" w:type="dxa"/>
          </w:tcPr>
          <w:p w14:paraId="7636FD5B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0C5CB1" w:rsidRPr="006A6527" w14:paraId="615AFD61" w14:textId="77777777" w:rsidTr="00CD5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5"/>
          </w:tcPr>
          <w:p w14:paraId="14677E0A" w14:textId="77777777" w:rsidR="000C5CB1" w:rsidRPr="006A6527" w:rsidRDefault="000C5CB1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DM with amputation admissions</w:t>
            </w:r>
          </w:p>
        </w:tc>
      </w:tr>
      <w:tr w:rsidR="000C5CB1" w:rsidRPr="006A6527" w14:paraId="41DF8531" w14:textId="77777777" w:rsidTr="00CD54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7AB75178" w14:textId="77777777" w:rsidR="000C5CB1" w:rsidRPr="006A6527" w:rsidRDefault="00085356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oMath>
            <w:r w:rsidR="000C5CB1"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intercept</w:t>
            </w:r>
          </w:p>
        </w:tc>
        <w:tc>
          <w:tcPr>
            <w:tcW w:w="1366" w:type="dxa"/>
          </w:tcPr>
          <w:p w14:paraId="65BD63A0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 xml:space="preserve">-8.955374 </w:t>
            </w:r>
          </w:p>
        </w:tc>
        <w:tc>
          <w:tcPr>
            <w:tcW w:w="1366" w:type="dxa"/>
          </w:tcPr>
          <w:p w14:paraId="2DA3D4DB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0.023377</w:t>
            </w:r>
          </w:p>
        </w:tc>
        <w:tc>
          <w:tcPr>
            <w:tcW w:w="1571" w:type="dxa"/>
          </w:tcPr>
          <w:p w14:paraId="0129A656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-383.09</w:t>
            </w:r>
          </w:p>
        </w:tc>
        <w:tc>
          <w:tcPr>
            <w:tcW w:w="1495" w:type="dxa"/>
          </w:tcPr>
          <w:p w14:paraId="35DEDD60" w14:textId="77777777" w:rsidR="000C5CB1" w:rsidRPr="006A6527" w:rsidRDefault="000C5CB1" w:rsidP="00CD54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0C5CB1" w:rsidRPr="006A6527" w14:paraId="6AEB82B8" w14:textId="77777777" w:rsidTr="00CD5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37057B86" w14:textId="77777777" w:rsidR="000C5CB1" w:rsidRPr="006A6527" w:rsidRDefault="00085356" w:rsidP="00CD543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0C5CB1" w:rsidRPr="006A65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time point</w:t>
            </w:r>
          </w:p>
        </w:tc>
        <w:tc>
          <w:tcPr>
            <w:tcW w:w="1366" w:type="dxa"/>
          </w:tcPr>
          <w:p w14:paraId="68608B89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0.050946</w:t>
            </w:r>
          </w:p>
        </w:tc>
        <w:tc>
          <w:tcPr>
            <w:tcW w:w="1366" w:type="dxa"/>
          </w:tcPr>
          <w:p w14:paraId="5AD5E806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0.004584</w:t>
            </w:r>
          </w:p>
        </w:tc>
        <w:tc>
          <w:tcPr>
            <w:tcW w:w="1571" w:type="dxa"/>
          </w:tcPr>
          <w:p w14:paraId="5B33258A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495" w:type="dxa"/>
          </w:tcPr>
          <w:p w14:paraId="54340688" w14:textId="77777777" w:rsidR="000C5CB1" w:rsidRPr="006A6527" w:rsidRDefault="000C5CB1" w:rsidP="00CD54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527">
              <w:rPr>
                <w:rFonts w:ascii="Times New Roman" w:hAnsi="Times New Roman" w:cs="Times New Roman"/>
                <w:sz w:val="20"/>
                <w:szCs w:val="20"/>
              </w:rPr>
              <w:t>p &lt; 0.001</w:t>
            </w:r>
          </w:p>
        </w:tc>
      </w:tr>
    </w:tbl>
    <w:p w14:paraId="6802BB96" w14:textId="28826857" w:rsidR="000C5CB1" w:rsidRPr="006A6527" w:rsidRDefault="00CF025C" w:rsidP="000C5CB1">
      <w:pPr>
        <w:spacing w:afterLines="200" w:after="720"/>
        <w:rPr>
          <w:rFonts w:ascii="Times New Roman" w:hAnsi="Times New Roman" w:cs="Times New Roman"/>
          <w:sz w:val="22"/>
          <w:szCs w:val="22"/>
        </w:rPr>
      </w:pPr>
      <w:r w:rsidRPr="00CF025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The n</w:t>
      </w:r>
      <w:r w:rsidRPr="000563A5">
        <w:rPr>
          <w:rFonts w:ascii="Times New Roman" w:hAnsi="Times New Roman" w:cs="Times New Roman"/>
          <w:sz w:val="22"/>
          <w:szCs w:val="22"/>
        </w:rPr>
        <w:t xml:space="preserve">egative binomial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0563A5">
        <w:rPr>
          <w:rFonts w:ascii="Times New Roman" w:hAnsi="Times New Roman" w:cs="Times New Roman"/>
          <w:sz w:val="22"/>
          <w:szCs w:val="22"/>
        </w:rPr>
        <w:t xml:space="preserve">egression analysis with the number of </w:t>
      </w:r>
      <w:r>
        <w:rPr>
          <w:rFonts w:ascii="Times New Roman" w:hAnsi="Times New Roman" w:cs="Times New Roman"/>
          <w:sz w:val="22"/>
          <w:szCs w:val="22"/>
        </w:rPr>
        <w:t>admissions</w:t>
      </w:r>
      <w:r w:rsidRPr="000563A5">
        <w:rPr>
          <w:rFonts w:ascii="Times New Roman" w:hAnsi="Times New Roman" w:cs="Times New Roman"/>
          <w:sz w:val="22"/>
          <w:szCs w:val="22"/>
        </w:rPr>
        <w:t xml:space="preserve"> as the dependent variable and year as the explanatory variable were conducted to check the existence of temporal trend of admissions.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0563A5">
        <w:rPr>
          <w:rFonts w:ascii="Times New Roman" w:hAnsi="Times New Roman" w:cs="Times New Roman"/>
          <w:sz w:val="22"/>
          <w:szCs w:val="22"/>
        </w:rPr>
        <w:t xml:space="preserve"> is the slope parameter of the variable that represents the year</w:t>
      </w:r>
      <w:r>
        <w:rPr>
          <w:rFonts w:ascii="Times New Roman" w:hAnsi="Times New Roman" w:cs="Times New Roman"/>
          <w:sz w:val="22"/>
          <w:szCs w:val="22"/>
        </w:rPr>
        <w:t xml:space="preserve"> and the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</m:oMath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is the</w:t>
      </w:r>
      <w:r w:rsidRPr="006A6527">
        <w:rPr>
          <w:rFonts w:ascii="Times New Roman" w:hAnsi="Times New Roman"/>
          <w:sz w:val="22"/>
          <w:szCs w:val="22"/>
        </w:rPr>
        <w:t xml:space="preserve"> intercept</w:t>
      </w:r>
      <w:r w:rsidRPr="000563A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br/>
      </w:r>
      <w:r w:rsidR="000C5CB1" w:rsidRPr="006A6527">
        <w:rPr>
          <w:rFonts w:ascii="Times New Roman" w:hAnsi="Times New Roman" w:cs="Times New Roman"/>
          <w:sz w:val="22"/>
          <w:szCs w:val="22"/>
        </w:rPr>
        <w:t>Note: SE: Standard error, DM: Diabetes mellitus, CKD: Chronic kidney disease, MI: Myocardial infarction</w:t>
      </w:r>
    </w:p>
    <w:p w14:paraId="35CE9778" w14:textId="77777777" w:rsidR="009A4452" w:rsidRPr="000C5CB1" w:rsidRDefault="009A4452"/>
    <w:sectPr w:rsidR="009A4452" w:rsidRPr="000C5C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B1"/>
    <w:rsid w:val="00035A85"/>
    <w:rsid w:val="0005084B"/>
    <w:rsid w:val="00085356"/>
    <w:rsid w:val="000A1E04"/>
    <w:rsid w:val="000C5CB1"/>
    <w:rsid w:val="00107BCE"/>
    <w:rsid w:val="00123A9F"/>
    <w:rsid w:val="001320EB"/>
    <w:rsid w:val="001355FA"/>
    <w:rsid w:val="00136D29"/>
    <w:rsid w:val="00153B26"/>
    <w:rsid w:val="00155FFB"/>
    <w:rsid w:val="001615FD"/>
    <w:rsid w:val="001A462B"/>
    <w:rsid w:val="001E2B1C"/>
    <w:rsid w:val="00203332"/>
    <w:rsid w:val="0022519C"/>
    <w:rsid w:val="00233537"/>
    <w:rsid w:val="00252688"/>
    <w:rsid w:val="00256FEC"/>
    <w:rsid w:val="00266D3C"/>
    <w:rsid w:val="0028161B"/>
    <w:rsid w:val="00297413"/>
    <w:rsid w:val="002C5076"/>
    <w:rsid w:val="002E1FA1"/>
    <w:rsid w:val="002E678A"/>
    <w:rsid w:val="00301C4E"/>
    <w:rsid w:val="00327ED6"/>
    <w:rsid w:val="00355C46"/>
    <w:rsid w:val="003748D8"/>
    <w:rsid w:val="003A17C5"/>
    <w:rsid w:val="003B2604"/>
    <w:rsid w:val="003C282A"/>
    <w:rsid w:val="003F0B71"/>
    <w:rsid w:val="003F54EA"/>
    <w:rsid w:val="00420DDF"/>
    <w:rsid w:val="00447907"/>
    <w:rsid w:val="00452EB4"/>
    <w:rsid w:val="00466EDA"/>
    <w:rsid w:val="00493FF3"/>
    <w:rsid w:val="004C7947"/>
    <w:rsid w:val="005150A8"/>
    <w:rsid w:val="00537C97"/>
    <w:rsid w:val="0054142D"/>
    <w:rsid w:val="005439A1"/>
    <w:rsid w:val="0056641A"/>
    <w:rsid w:val="005D44EF"/>
    <w:rsid w:val="005F2C82"/>
    <w:rsid w:val="00632AA6"/>
    <w:rsid w:val="00672A3F"/>
    <w:rsid w:val="00676628"/>
    <w:rsid w:val="00695910"/>
    <w:rsid w:val="006A358B"/>
    <w:rsid w:val="006C37D3"/>
    <w:rsid w:val="006E5BB8"/>
    <w:rsid w:val="00702DF5"/>
    <w:rsid w:val="00713E17"/>
    <w:rsid w:val="00716BD9"/>
    <w:rsid w:val="007813E4"/>
    <w:rsid w:val="007A04DE"/>
    <w:rsid w:val="007B1033"/>
    <w:rsid w:val="007C06BB"/>
    <w:rsid w:val="008050BA"/>
    <w:rsid w:val="00816D5E"/>
    <w:rsid w:val="008275C0"/>
    <w:rsid w:val="0086426A"/>
    <w:rsid w:val="008763F1"/>
    <w:rsid w:val="00876485"/>
    <w:rsid w:val="00884485"/>
    <w:rsid w:val="00892420"/>
    <w:rsid w:val="008A769F"/>
    <w:rsid w:val="008C7A44"/>
    <w:rsid w:val="00930955"/>
    <w:rsid w:val="00945B39"/>
    <w:rsid w:val="009476A4"/>
    <w:rsid w:val="00947C0B"/>
    <w:rsid w:val="00973DFF"/>
    <w:rsid w:val="00977C80"/>
    <w:rsid w:val="00977FD4"/>
    <w:rsid w:val="009A4452"/>
    <w:rsid w:val="009F08D8"/>
    <w:rsid w:val="009F41C5"/>
    <w:rsid w:val="00A034D7"/>
    <w:rsid w:val="00A416DB"/>
    <w:rsid w:val="00A629E3"/>
    <w:rsid w:val="00A657B1"/>
    <w:rsid w:val="00A66BA6"/>
    <w:rsid w:val="00A8312F"/>
    <w:rsid w:val="00AC1A65"/>
    <w:rsid w:val="00AC56F9"/>
    <w:rsid w:val="00AF046D"/>
    <w:rsid w:val="00AF5159"/>
    <w:rsid w:val="00B10A99"/>
    <w:rsid w:val="00B60655"/>
    <w:rsid w:val="00B72699"/>
    <w:rsid w:val="00B745F4"/>
    <w:rsid w:val="00B80449"/>
    <w:rsid w:val="00B96A82"/>
    <w:rsid w:val="00BC3B8A"/>
    <w:rsid w:val="00C174E0"/>
    <w:rsid w:val="00C81736"/>
    <w:rsid w:val="00C96866"/>
    <w:rsid w:val="00C96FC2"/>
    <w:rsid w:val="00CB7BAC"/>
    <w:rsid w:val="00CD3B37"/>
    <w:rsid w:val="00CF025C"/>
    <w:rsid w:val="00CF308D"/>
    <w:rsid w:val="00D21E5D"/>
    <w:rsid w:val="00D240B9"/>
    <w:rsid w:val="00D64F78"/>
    <w:rsid w:val="00D906AF"/>
    <w:rsid w:val="00DC4341"/>
    <w:rsid w:val="00E0266C"/>
    <w:rsid w:val="00E36664"/>
    <w:rsid w:val="00E55403"/>
    <w:rsid w:val="00E85FE2"/>
    <w:rsid w:val="00EA468D"/>
    <w:rsid w:val="00EB55C2"/>
    <w:rsid w:val="00ED33FE"/>
    <w:rsid w:val="00ED5A0F"/>
    <w:rsid w:val="00F6092B"/>
    <w:rsid w:val="00FA4EE6"/>
    <w:rsid w:val="00FC20DF"/>
    <w:rsid w:val="00FC6009"/>
    <w:rsid w:val="00FD08FA"/>
    <w:rsid w:val="00FE6A46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8631"/>
  <w15:chartTrackingRefBased/>
  <w15:docId w15:val="{A1A16B05-54CB-0745-AACA-0466DEDE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CB1"/>
    <w:rPr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0C5CB1"/>
    <w:rPr>
      <w:kern w:val="0"/>
      <w:sz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F025C"/>
    <w:rPr>
      <w:color w:val="808080"/>
    </w:rPr>
  </w:style>
  <w:style w:type="paragraph" w:styleId="Revision">
    <w:name w:val="Revision"/>
    <w:hidden/>
    <w:uiPriority w:val="99"/>
    <w:semiHidden/>
    <w:rsid w:val="00DC4341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</dc:creator>
  <cp:keywords/>
  <dc:description/>
  <cp:lastModifiedBy>chn off29</cp:lastModifiedBy>
  <cp:revision>3</cp:revision>
  <dcterms:created xsi:type="dcterms:W3CDTF">2021-06-16T08:02:00Z</dcterms:created>
  <dcterms:modified xsi:type="dcterms:W3CDTF">2021-06-24T16:30:00Z</dcterms:modified>
</cp:coreProperties>
</file>