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565"/>
        <w:gridCol w:w="1565"/>
        <w:gridCol w:w="1565"/>
        <w:gridCol w:w="1565"/>
        <w:gridCol w:w="1565"/>
      </w:tblGrid>
      <w:tr w:rsidR="00215559" w:rsidRPr="00295B46" w14:paraId="1DB84838" w14:textId="77777777" w:rsidTr="005E7E66"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14:paraId="54E4DAB3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b/>
                <w:bCs/>
                <w:color w:val="000000"/>
                <w:kern w:val="24"/>
                <w:sz w:val="19"/>
                <w:szCs w:val="19"/>
              </w:rPr>
              <w:t>Category</w:t>
            </w:r>
          </w:p>
        </w:tc>
        <w:tc>
          <w:tcPr>
            <w:tcW w:w="78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AA6D7F8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b/>
                <w:bCs/>
                <w:color w:val="000000"/>
                <w:kern w:val="24"/>
                <w:sz w:val="19"/>
                <w:szCs w:val="19"/>
              </w:rPr>
              <w:t>Codes</w:t>
            </w:r>
          </w:p>
        </w:tc>
      </w:tr>
      <w:tr w:rsidR="00215559" w:rsidRPr="00295B46" w14:paraId="68D68882" w14:textId="77777777" w:rsidTr="005E7E66">
        <w:tc>
          <w:tcPr>
            <w:tcW w:w="1525" w:type="dxa"/>
            <w:tcBorders>
              <w:bottom w:val="nil"/>
            </w:tcBorders>
            <w:shd w:val="clear" w:color="auto" w:fill="E7E6E6" w:themeFill="background2"/>
          </w:tcPr>
          <w:p w14:paraId="41B7613D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Career planning</w:t>
            </w:r>
          </w:p>
        </w:tc>
        <w:tc>
          <w:tcPr>
            <w:tcW w:w="156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331A3348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Academia as a backup plan</w:t>
            </w:r>
          </w:p>
        </w:tc>
        <w:tc>
          <w:tcPr>
            <w:tcW w:w="15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0F2E2DFF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Backup plan</w:t>
            </w:r>
          </w:p>
        </w:tc>
        <w:tc>
          <w:tcPr>
            <w:tcW w:w="15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79A74522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Be comfortable with environment</w:t>
            </w:r>
          </w:p>
        </w:tc>
        <w:tc>
          <w:tcPr>
            <w:tcW w:w="15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21141DB8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Be realistic about expectations</w:t>
            </w:r>
          </w:p>
        </w:tc>
        <w:tc>
          <w:tcPr>
            <w:tcW w:w="156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</w:tcPr>
          <w:p w14:paraId="1BC4D2C5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Career management</w:t>
            </w:r>
          </w:p>
        </w:tc>
      </w:tr>
      <w:tr w:rsidR="00215559" w:rsidRPr="00295B46" w14:paraId="47845BCA" w14:textId="77777777" w:rsidTr="005E7E66">
        <w:tc>
          <w:tcPr>
            <w:tcW w:w="1525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093FE53B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</w:p>
        </w:tc>
        <w:tc>
          <w:tcPr>
            <w:tcW w:w="156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7349C187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Consider career alternatives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6F92419D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Consider which aspects of research you like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58EC21B0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Different academic tracks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75D54E4D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Evaluate whether PhD is necessary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</w:tcPr>
          <w:p w14:paraId="1329D95C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Explore all options</w:t>
            </w:r>
          </w:p>
        </w:tc>
      </w:tr>
      <w:tr w:rsidR="00215559" w:rsidRPr="00295B46" w14:paraId="0A2BC8DE" w14:textId="77777777" w:rsidTr="005E7E66">
        <w:tc>
          <w:tcPr>
            <w:tcW w:w="1525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3BC22528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</w:p>
        </w:tc>
        <w:tc>
          <w:tcPr>
            <w:tcW w:w="156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22184208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Find your own niche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17A9DFDC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Flexibility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6AFDC22D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Gain exposure as tech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240F2E96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Gain exposure early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</w:tcPr>
          <w:p w14:paraId="757AFC3E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Get MBA while postdoc</w:t>
            </w:r>
          </w:p>
        </w:tc>
      </w:tr>
      <w:tr w:rsidR="00215559" w:rsidRPr="00295B46" w14:paraId="15A49A12" w14:textId="77777777" w:rsidTr="005E7E66">
        <w:tc>
          <w:tcPr>
            <w:tcW w:w="1525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4CC5A751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</w:p>
        </w:tc>
        <w:tc>
          <w:tcPr>
            <w:tcW w:w="156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55B0B0E1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Informational interview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767E9B80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Institutional support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72206FB0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Job market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6169AC3F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Job opportunities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</w:tcPr>
          <w:p w14:paraId="2E01C9B9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Job requirements</w:t>
            </w:r>
          </w:p>
        </w:tc>
      </w:tr>
      <w:tr w:rsidR="00215559" w:rsidRPr="00295B46" w14:paraId="48039750" w14:textId="77777777" w:rsidTr="005E7E66">
        <w:tc>
          <w:tcPr>
            <w:tcW w:w="1525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66B7728A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</w:p>
        </w:tc>
        <w:tc>
          <w:tcPr>
            <w:tcW w:w="156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26B1F558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Location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141E0950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Open-minded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5F57FB75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PI Job description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4D569696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Plan ahead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</w:tcPr>
          <w:p w14:paraId="0DDBE597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Postpone commitment</w:t>
            </w:r>
          </w:p>
        </w:tc>
      </w:tr>
      <w:tr w:rsidR="00215559" w:rsidRPr="00295B46" w14:paraId="6CD7DFD0" w14:textId="77777777" w:rsidTr="005E7E66">
        <w:tc>
          <w:tcPr>
            <w:tcW w:w="1525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4CD0C083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</w:p>
        </w:tc>
        <w:tc>
          <w:tcPr>
            <w:tcW w:w="156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7F76435E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Pursue hobbies first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77036EEC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Research before committing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59C344A6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Revise plan regularly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332D8A51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Survivorship bias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</w:tcPr>
          <w:p w14:paraId="7520227C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Take time off</w:t>
            </w:r>
          </w:p>
        </w:tc>
      </w:tr>
      <w:tr w:rsidR="00215559" w:rsidRPr="00295B46" w14:paraId="27598190" w14:textId="77777777" w:rsidTr="005E7E66">
        <w:tc>
          <w:tcPr>
            <w:tcW w:w="1525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30B216A4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</w:p>
        </w:tc>
        <w:tc>
          <w:tcPr>
            <w:tcW w:w="156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3B1B5098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Talk to people in various stages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21EFA7D8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Work environment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0206CE08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Work as intern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5A1AC419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</w:tcPr>
          <w:p w14:paraId="4FE1DFF4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</w:p>
        </w:tc>
      </w:tr>
      <w:tr w:rsidR="00215559" w:rsidRPr="00295B46" w14:paraId="203E8EC8" w14:textId="77777777" w:rsidTr="005E7E66">
        <w:tc>
          <w:tcPr>
            <w:tcW w:w="1525" w:type="dxa"/>
            <w:tcBorders>
              <w:bottom w:val="single" w:sz="4" w:space="0" w:color="FFFFFF" w:themeColor="background1"/>
            </w:tcBorders>
          </w:tcPr>
          <w:p w14:paraId="2FCC36B3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  <w:r w:rsidRPr="00795340">
              <w:rPr>
                <w:kern w:val="24"/>
                <w:sz w:val="19"/>
                <w:szCs w:val="19"/>
              </w:rPr>
              <w:t>Non-academic careers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85B2C25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Backup plan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6CB96D57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Consider career alternatives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0A4A402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Consider computer science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6734AEE0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Consider finance career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6B25B285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Consider industry</w:t>
            </w:r>
          </w:p>
        </w:tc>
      </w:tr>
      <w:tr w:rsidR="00215559" w:rsidRPr="00295B46" w14:paraId="3CC2AB78" w14:textId="77777777" w:rsidTr="005E7E66"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AF848E1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</w:p>
        </w:tc>
        <w:tc>
          <w:tcPr>
            <w:tcW w:w="1565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2109862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Consider science policy career</w:t>
            </w:r>
          </w:p>
        </w:tc>
        <w:tc>
          <w:tcPr>
            <w:tcW w:w="156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11B2CDBB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Consider translational research</w:t>
            </w:r>
          </w:p>
        </w:tc>
        <w:tc>
          <w:tcPr>
            <w:tcW w:w="156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138B4884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Explore all options</w:t>
            </w:r>
          </w:p>
        </w:tc>
        <w:tc>
          <w:tcPr>
            <w:tcW w:w="156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6169B1AA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Go to medical school</w:t>
            </w:r>
          </w:p>
        </w:tc>
        <w:tc>
          <w:tcPr>
            <w:tcW w:w="156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2ED1AC10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Non-bench careers</w:t>
            </w:r>
          </w:p>
        </w:tc>
      </w:tr>
      <w:tr w:rsidR="00215559" w:rsidRPr="00295B46" w14:paraId="2B1DF388" w14:textId="77777777" w:rsidTr="005E7E66">
        <w:tc>
          <w:tcPr>
            <w:tcW w:w="15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338E347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</w:p>
        </w:tc>
        <w:tc>
          <w:tcPr>
            <w:tcW w:w="1565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0873D59E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Pursue masters</w:t>
            </w:r>
          </w:p>
        </w:tc>
        <w:tc>
          <w:tcPr>
            <w:tcW w:w="156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ED6B210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</w:p>
        </w:tc>
        <w:tc>
          <w:tcPr>
            <w:tcW w:w="156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6D79FB55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</w:p>
        </w:tc>
        <w:tc>
          <w:tcPr>
            <w:tcW w:w="156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7BABDED1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</w:p>
        </w:tc>
        <w:tc>
          <w:tcPr>
            <w:tcW w:w="156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0B8FEA58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</w:p>
        </w:tc>
      </w:tr>
      <w:tr w:rsidR="00215559" w:rsidRPr="00295B46" w14:paraId="37B52B4D" w14:textId="77777777" w:rsidTr="005E7E66">
        <w:tc>
          <w:tcPr>
            <w:tcW w:w="1525" w:type="dxa"/>
            <w:tcBorders>
              <w:bottom w:val="nil"/>
            </w:tcBorders>
            <w:shd w:val="clear" w:color="auto" w:fill="E7E6E6" w:themeFill="background2"/>
          </w:tcPr>
          <w:p w14:paraId="37147FC6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Commitment</w:t>
            </w:r>
          </w:p>
        </w:tc>
        <w:tc>
          <w:tcPr>
            <w:tcW w:w="156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2876A0D4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Be flexible</w:t>
            </w:r>
          </w:p>
        </w:tc>
        <w:tc>
          <w:tcPr>
            <w:tcW w:w="15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6A04ACF2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Dedication</w:t>
            </w:r>
          </w:p>
        </w:tc>
        <w:tc>
          <w:tcPr>
            <w:tcW w:w="15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506BA823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Demanding workload</w:t>
            </w:r>
          </w:p>
        </w:tc>
        <w:tc>
          <w:tcPr>
            <w:tcW w:w="15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4D1E39F4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Discipline</w:t>
            </w:r>
          </w:p>
        </w:tc>
        <w:tc>
          <w:tcPr>
            <w:tcW w:w="156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</w:tcPr>
          <w:p w14:paraId="1BA22D6B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Don’t lose track of time</w:t>
            </w:r>
          </w:p>
        </w:tc>
      </w:tr>
      <w:tr w:rsidR="00215559" w:rsidRPr="00295B46" w14:paraId="23D24F2E" w14:textId="77777777" w:rsidTr="005E7E66">
        <w:tc>
          <w:tcPr>
            <w:tcW w:w="1525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3C4B031D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</w:p>
        </w:tc>
        <w:tc>
          <w:tcPr>
            <w:tcW w:w="156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24C336B8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Don't overcommit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7016F9BF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Enjoy the journey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3C780A79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Establish time frame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6436A7FC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Long hours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</w:tcPr>
          <w:p w14:paraId="1FD75B32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Long-term commitment</w:t>
            </w:r>
          </w:p>
        </w:tc>
      </w:tr>
      <w:tr w:rsidR="00215559" w:rsidRPr="00295B46" w14:paraId="240321F1" w14:textId="77777777" w:rsidTr="005E7E66">
        <w:tc>
          <w:tcPr>
            <w:tcW w:w="1525" w:type="dxa"/>
            <w:tcBorders>
              <w:top w:val="nil"/>
            </w:tcBorders>
            <w:shd w:val="clear" w:color="auto" w:fill="E7E6E6" w:themeFill="background2"/>
          </w:tcPr>
          <w:p w14:paraId="56344C29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</w:p>
        </w:tc>
        <w:tc>
          <w:tcPr>
            <w:tcW w:w="1565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E7E6E6" w:themeFill="background2"/>
          </w:tcPr>
          <w:p w14:paraId="2F5AA06E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Long-term gratification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E7E6E6" w:themeFill="background2"/>
          </w:tcPr>
          <w:p w14:paraId="42C96624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No room for doubts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E7E6E6" w:themeFill="background2"/>
          </w:tcPr>
          <w:p w14:paraId="4360462C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Perseverance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E7E6E6" w:themeFill="background2"/>
          </w:tcPr>
          <w:p w14:paraId="5F70F0AE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Sacrifice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shd w:val="clear" w:color="auto" w:fill="E7E6E6" w:themeFill="background2"/>
          </w:tcPr>
          <w:p w14:paraId="0ACE363B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Self-attained success</w:t>
            </w:r>
          </w:p>
        </w:tc>
      </w:tr>
      <w:tr w:rsidR="00215559" w:rsidRPr="00295B46" w14:paraId="3A3357C4" w14:textId="77777777" w:rsidTr="005E7E66">
        <w:tc>
          <w:tcPr>
            <w:tcW w:w="1525" w:type="dxa"/>
          </w:tcPr>
          <w:p w14:paraId="2739F058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Don't go into academia</w:t>
            </w:r>
          </w:p>
        </w:tc>
        <w:tc>
          <w:tcPr>
            <w:tcW w:w="1565" w:type="dxa"/>
            <w:tcBorders>
              <w:bottom w:val="single" w:sz="4" w:space="0" w:color="auto"/>
              <w:right w:val="single" w:sz="4" w:space="0" w:color="D0CECE" w:themeColor="background2" w:themeShade="E6"/>
            </w:tcBorders>
          </w:tcPr>
          <w:p w14:paraId="74C638FB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Boycott</w:t>
            </w:r>
          </w:p>
        </w:tc>
        <w:tc>
          <w:tcPr>
            <w:tcW w:w="1565" w:type="dxa"/>
            <w:tcBorders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</w:tcPr>
          <w:p w14:paraId="7384ED4A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Broken system</w:t>
            </w:r>
          </w:p>
        </w:tc>
        <w:tc>
          <w:tcPr>
            <w:tcW w:w="1565" w:type="dxa"/>
            <w:tcBorders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</w:tcPr>
          <w:p w14:paraId="4D9036AE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Don't go into academia</w:t>
            </w:r>
          </w:p>
        </w:tc>
        <w:tc>
          <w:tcPr>
            <w:tcW w:w="1565" w:type="dxa"/>
            <w:tcBorders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</w:tcPr>
          <w:p w14:paraId="308E825C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</w:p>
        </w:tc>
        <w:tc>
          <w:tcPr>
            <w:tcW w:w="1565" w:type="dxa"/>
            <w:tcBorders>
              <w:left w:val="single" w:sz="4" w:space="0" w:color="D0CECE" w:themeColor="background2" w:themeShade="E6"/>
              <w:bottom w:val="single" w:sz="4" w:space="0" w:color="auto"/>
            </w:tcBorders>
          </w:tcPr>
          <w:p w14:paraId="662BD265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</w:p>
        </w:tc>
      </w:tr>
      <w:tr w:rsidR="00215559" w:rsidRPr="00295B46" w14:paraId="4BC8237B" w14:textId="77777777" w:rsidTr="005E7E66">
        <w:tc>
          <w:tcPr>
            <w:tcW w:w="1525" w:type="dxa"/>
            <w:vMerge w:val="restart"/>
            <w:shd w:val="clear" w:color="auto" w:fill="E7E6E6" w:themeFill="background2"/>
          </w:tcPr>
          <w:p w14:paraId="5EBAC355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Lab</w:t>
            </w:r>
            <w:r>
              <w:rPr>
                <w:rFonts w:eastAsiaTheme="minorHAnsi"/>
                <w:color w:val="000000"/>
                <w:kern w:val="24"/>
                <w:sz w:val="19"/>
                <w:szCs w:val="19"/>
              </w:rPr>
              <w:t>oratory</w:t>
            </w:r>
          </w:p>
          <w:p w14:paraId="3DE47882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</w:p>
        </w:tc>
        <w:tc>
          <w:tcPr>
            <w:tcW w:w="156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00EFEAE6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Choose the right lab</w:t>
            </w:r>
            <w:r>
              <w:rPr>
                <w:rFonts w:eastAsiaTheme="minorHAnsi"/>
                <w:color w:val="000000"/>
                <w:kern w:val="24"/>
                <w:sz w:val="19"/>
                <w:szCs w:val="19"/>
              </w:rPr>
              <w:t>oratory</w:t>
            </w:r>
          </w:p>
        </w:tc>
        <w:tc>
          <w:tcPr>
            <w:tcW w:w="15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0F131A9A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Famous lab</w:t>
            </w:r>
            <w:r>
              <w:rPr>
                <w:rFonts w:eastAsiaTheme="minorHAnsi"/>
                <w:color w:val="000000"/>
                <w:kern w:val="24"/>
                <w:sz w:val="19"/>
                <w:szCs w:val="19"/>
              </w:rPr>
              <w:t>oratory</w:t>
            </w:r>
          </w:p>
        </w:tc>
        <w:tc>
          <w:tcPr>
            <w:tcW w:w="15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6AF03D64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>
              <w:rPr>
                <w:rFonts w:eastAsiaTheme="minorHAnsi"/>
                <w:color w:val="000000"/>
                <w:kern w:val="24"/>
                <w:sz w:val="19"/>
                <w:szCs w:val="19"/>
              </w:rPr>
              <w:t>L</w:t>
            </w: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ab</w:t>
            </w:r>
            <w:r>
              <w:rPr>
                <w:rFonts w:eastAsiaTheme="minorHAnsi"/>
                <w:color w:val="000000"/>
                <w:kern w:val="24"/>
                <w:sz w:val="19"/>
                <w:szCs w:val="19"/>
              </w:rPr>
              <w:t>oratory</w:t>
            </w: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 xml:space="preserve"> publication record</w:t>
            </w:r>
          </w:p>
        </w:tc>
        <w:tc>
          <w:tcPr>
            <w:tcW w:w="15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1D701A8E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Poor lab</w:t>
            </w:r>
            <w:r>
              <w:rPr>
                <w:rFonts w:eastAsiaTheme="minorHAnsi"/>
                <w:color w:val="000000"/>
                <w:kern w:val="24"/>
                <w:sz w:val="19"/>
                <w:szCs w:val="19"/>
              </w:rPr>
              <w:t>oratory</w:t>
            </w: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 xml:space="preserve"> training</w:t>
            </w:r>
          </w:p>
        </w:tc>
        <w:tc>
          <w:tcPr>
            <w:tcW w:w="156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</w:tcPr>
          <w:p w14:paraId="70B78722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Well-established PI</w:t>
            </w:r>
          </w:p>
        </w:tc>
      </w:tr>
      <w:tr w:rsidR="00215559" w:rsidRPr="00295B46" w14:paraId="76007788" w14:textId="77777777" w:rsidTr="005E7E66">
        <w:tc>
          <w:tcPr>
            <w:tcW w:w="1525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5805F089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</w:p>
        </w:tc>
        <w:tc>
          <w:tcPr>
            <w:tcW w:w="1565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E7E6E6" w:themeFill="background2"/>
          </w:tcPr>
          <w:p w14:paraId="76E9A337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Work environment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E7E6E6" w:themeFill="background2"/>
          </w:tcPr>
          <w:p w14:paraId="7C2760F3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E7E6E6" w:themeFill="background2"/>
          </w:tcPr>
          <w:p w14:paraId="0DBF40BE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E7E6E6" w:themeFill="background2"/>
          </w:tcPr>
          <w:p w14:paraId="7D23733D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shd w:val="clear" w:color="auto" w:fill="E7E6E6" w:themeFill="background2"/>
          </w:tcPr>
          <w:p w14:paraId="5408F088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</w:p>
        </w:tc>
      </w:tr>
      <w:tr w:rsidR="00215559" w:rsidRPr="00295B46" w14:paraId="74AF21AA" w14:textId="77777777" w:rsidTr="005E7E66">
        <w:tc>
          <w:tcPr>
            <w:tcW w:w="1525" w:type="dxa"/>
            <w:tcBorders>
              <w:bottom w:val="nil"/>
            </w:tcBorders>
            <w:shd w:val="clear" w:color="auto" w:fill="auto"/>
          </w:tcPr>
          <w:p w14:paraId="0AF68C5A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Mentorship</w:t>
            </w:r>
          </w:p>
        </w:tc>
        <w:tc>
          <w:tcPr>
            <w:tcW w:w="1565" w:type="dxa"/>
            <w:tcBorders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2F731A8F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Learn to ask for help</w:t>
            </w:r>
          </w:p>
        </w:tc>
        <w:tc>
          <w:tcPr>
            <w:tcW w:w="1565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6DCEACD3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Mentorship compatibility</w:t>
            </w:r>
          </w:p>
        </w:tc>
        <w:tc>
          <w:tcPr>
            <w:tcW w:w="1565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2CC9026E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Strong mentorship</w:t>
            </w:r>
          </w:p>
        </w:tc>
        <w:tc>
          <w:tcPr>
            <w:tcW w:w="1565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366EFF77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Well-established PI</w:t>
            </w:r>
          </w:p>
        </w:tc>
        <w:tc>
          <w:tcPr>
            <w:tcW w:w="1565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14:paraId="5B4B5956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</w:p>
        </w:tc>
      </w:tr>
      <w:tr w:rsidR="00215559" w:rsidRPr="00295B46" w14:paraId="68C5D193" w14:textId="77777777" w:rsidTr="005E7E66">
        <w:tc>
          <w:tcPr>
            <w:tcW w:w="1525" w:type="dxa"/>
            <w:shd w:val="clear" w:color="auto" w:fill="E7E6E6" w:themeFill="background2"/>
          </w:tcPr>
          <w:p w14:paraId="6C56F533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  <w:r w:rsidRPr="00295B46">
              <w:rPr>
                <w:rFonts w:eastAsiaTheme="minorHAnsi"/>
                <w:sz w:val="19"/>
                <w:szCs w:val="19"/>
              </w:rPr>
              <w:t>Network</w:t>
            </w:r>
          </w:p>
        </w:tc>
        <w:tc>
          <w:tcPr>
            <w:tcW w:w="1565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E7E6E6" w:themeFill="background2"/>
          </w:tcPr>
          <w:p w14:paraId="5F09A38E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sz w:val="19"/>
                <w:szCs w:val="19"/>
              </w:rPr>
              <w:t>Collaborate</w:t>
            </w:r>
          </w:p>
        </w:tc>
        <w:tc>
          <w:tcPr>
            <w:tcW w:w="156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E7E6E6" w:themeFill="background2"/>
          </w:tcPr>
          <w:p w14:paraId="0FD46C82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sz w:val="19"/>
                <w:szCs w:val="19"/>
              </w:rPr>
              <w:t>Communication</w:t>
            </w:r>
          </w:p>
        </w:tc>
        <w:tc>
          <w:tcPr>
            <w:tcW w:w="156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E7E6E6" w:themeFill="background2"/>
          </w:tcPr>
          <w:p w14:paraId="63537C9C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sz w:val="19"/>
                <w:szCs w:val="19"/>
              </w:rPr>
              <w:t>Community</w:t>
            </w:r>
          </w:p>
        </w:tc>
        <w:tc>
          <w:tcPr>
            <w:tcW w:w="156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E7E6E6" w:themeFill="background2"/>
          </w:tcPr>
          <w:p w14:paraId="14E04E28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sz w:val="19"/>
                <w:szCs w:val="19"/>
              </w:rPr>
              <w:t>Connections</w:t>
            </w:r>
          </w:p>
        </w:tc>
        <w:tc>
          <w:tcPr>
            <w:tcW w:w="1565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E7E6E6" w:themeFill="background2"/>
          </w:tcPr>
          <w:p w14:paraId="7C231411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sz w:val="19"/>
                <w:szCs w:val="19"/>
              </w:rPr>
              <w:t>Network</w:t>
            </w:r>
          </w:p>
        </w:tc>
      </w:tr>
      <w:tr w:rsidR="00215559" w:rsidRPr="00295B46" w14:paraId="3F510B49" w14:textId="77777777" w:rsidTr="005E7E66">
        <w:tc>
          <w:tcPr>
            <w:tcW w:w="1525" w:type="dxa"/>
            <w:vMerge w:val="restart"/>
            <w:shd w:val="clear" w:color="auto" w:fill="auto"/>
          </w:tcPr>
          <w:p w14:paraId="0805E8EB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  <w:r w:rsidRPr="00295B46">
              <w:rPr>
                <w:rFonts w:eastAsiaTheme="minorHAnsi"/>
                <w:sz w:val="19"/>
                <w:szCs w:val="19"/>
              </w:rPr>
              <w:t>Passion</w:t>
            </w:r>
          </w:p>
          <w:p w14:paraId="65C54427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</w:p>
        </w:tc>
        <w:tc>
          <w:tcPr>
            <w:tcW w:w="1565" w:type="dxa"/>
            <w:tcBorders>
              <w:bottom w:val="single" w:sz="4" w:space="0" w:color="E7E6E6" w:themeColor="background2"/>
              <w:right w:val="single" w:sz="4" w:space="0" w:color="D0CECE" w:themeColor="background2" w:themeShade="E6"/>
            </w:tcBorders>
            <w:shd w:val="clear" w:color="auto" w:fill="auto"/>
          </w:tcPr>
          <w:p w14:paraId="5BD482A1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sz w:val="19"/>
                <w:szCs w:val="19"/>
              </w:rPr>
              <w:t>If dream, it’s worth it</w:t>
            </w:r>
          </w:p>
        </w:tc>
        <w:tc>
          <w:tcPr>
            <w:tcW w:w="1565" w:type="dxa"/>
            <w:tcBorders>
              <w:left w:val="single" w:sz="4" w:space="0" w:color="D0CECE" w:themeColor="background2" w:themeShade="E6"/>
              <w:bottom w:val="single" w:sz="4" w:space="0" w:color="E7E6E6" w:themeColor="background2"/>
              <w:right w:val="single" w:sz="4" w:space="0" w:color="D0CECE" w:themeColor="background2" w:themeShade="E6"/>
            </w:tcBorders>
            <w:shd w:val="clear" w:color="auto" w:fill="auto"/>
          </w:tcPr>
          <w:p w14:paraId="02A43B00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sz w:val="19"/>
                <w:szCs w:val="19"/>
              </w:rPr>
              <w:t>Long-term gratification</w:t>
            </w:r>
          </w:p>
        </w:tc>
        <w:tc>
          <w:tcPr>
            <w:tcW w:w="1565" w:type="dxa"/>
            <w:tcBorders>
              <w:left w:val="single" w:sz="4" w:space="0" w:color="D0CECE" w:themeColor="background2" w:themeShade="E6"/>
              <w:bottom w:val="single" w:sz="4" w:space="0" w:color="E7E6E6" w:themeColor="background2"/>
              <w:right w:val="single" w:sz="4" w:space="0" w:color="D0CECE" w:themeColor="background2" w:themeShade="E6"/>
            </w:tcBorders>
            <w:shd w:val="clear" w:color="auto" w:fill="auto"/>
          </w:tcPr>
          <w:p w14:paraId="717820AD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sz w:val="19"/>
                <w:szCs w:val="19"/>
              </w:rPr>
              <w:t>Money not primary motivation</w:t>
            </w:r>
          </w:p>
        </w:tc>
        <w:tc>
          <w:tcPr>
            <w:tcW w:w="1565" w:type="dxa"/>
            <w:tcBorders>
              <w:left w:val="single" w:sz="4" w:space="0" w:color="D0CECE" w:themeColor="background2" w:themeShade="E6"/>
              <w:bottom w:val="single" w:sz="4" w:space="0" w:color="E7E6E6" w:themeColor="background2"/>
              <w:right w:val="single" w:sz="4" w:space="0" w:color="D0CECE" w:themeColor="background2" w:themeShade="E6"/>
            </w:tcBorders>
            <w:shd w:val="clear" w:color="auto" w:fill="auto"/>
          </w:tcPr>
          <w:p w14:paraId="288A771A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sz w:val="19"/>
                <w:szCs w:val="19"/>
              </w:rPr>
              <w:t>Passion</w:t>
            </w:r>
          </w:p>
        </w:tc>
        <w:tc>
          <w:tcPr>
            <w:tcW w:w="1565" w:type="dxa"/>
            <w:tcBorders>
              <w:left w:val="single" w:sz="4" w:space="0" w:color="D0CECE" w:themeColor="background2" w:themeShade="E6"/>
              <w:bottom w:val="single" w:sz="4" w:space="0" w:color="E7E6E6" w:themeColor="background2"/>
            </w:tcBorders>
            <w:shd w:val="clear" w:color="auto" w:fill="auto"/>
          </w:tcPr>
          <w:p w14:paraId="6307DA5D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sz w:val="19"/>
                <w:szCs w:val="19"/>
              </w:rPr>
              <w:t>Rewarding</w:t>
            </w:r>
          </w:p>
        </w:tc>
      </w:tr>
      <w:tr w:rsidR="00215559" w:rsidRPr="00295B46" w14:paraId="41075E76" w14:textId="77777777" w:rsidTr="005E7E66">
        <w:tc>
          <w:tcPr>
            <w:tcW w:w="15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32ABFC5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</w:p>
        </w:tc>
        <w:tc>
          <w:tcPr>
            <w:tcW w:w="1565" w:type="dxa"/>
            <w:tcBorders>
              <w:top w:val="single" w:sz="4" w:space="0" w:color="E7E6E6" w:themeColor="background2"/>
              <w:bottom w:val="single" w:sz="4" w:space="0" w:color="auto"/>
              <w:right w:val="single" w:sz="4" w:space="0" w:color="D0CECE" w:themeColor="background2" w:themeShade="E6"/>
            </w:tcBorders>
            <w:shd w:val="clear" w:color="auto" w:fill="auto"/>
          </w:tcPr>
          <w:p w14:paraId="3A0BB0A6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sz w:val="19"/>
                <w:szCs w:val="19"/>
              </w:rPr>
              <w:t>Sacrifice</w:t>
            </w:r>
          </w:p>
        </w:tc>
        <w:tc>
          <w:tcPr>
            <w:tcW w:w="1565" w:type="dxa"/>
            <w:tcBorders>
              <w:top w:val="single" w:sz="4" w:space="0" w:color="E7E6E6" w:themeColor="background2"/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shd w:val="clear" w:color="auto" w:fill="auto"/>
          </w:tcPr>
          <w:p w14:paraId="6D84A01A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</w:p>
        </w:tc>
        <w:tc>
          <w:tcPr>
            <w:tcW w:w="1565" w:type="dxa"/>
            <w:tcBorders>
              <w:top w:val="single" w:sz="4" w:space="0" w:color="E7E6E6" w:themeColor="background2"/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shd w:val="clear" w:color="auto" w:fill="auto"/>
          </w:tcPr>
          <w:p w14:paraId="13FEF072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</w:p>
        </w:tc>
        <w:tc>
          <w:tcPr>
            <w:tcW w:w="1565" w:type="dxa"/>
            <w:tcBorders>
              <w:top w:val="single" w:sz="4" w:space="0" w:color="E7E6E6" w:themeColor="background2"/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shd w:val="clear" w:color="auto" w:fill="auto"/>
          </w:tcPr>
          <w:p w14:paraId="365B0794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</w:p>
        </w:tc>
        <w:tc>
          <w:tcPr>
            <w:tcW w:w="1565" w:type="dxa"/>
            <w:tcBorders>
              <w:top w:val="single" w:sz="4" w:space="0" w:color="E7E6E6" w:themeColor="background2"/>
              <w:left w:val="single" w:sz="4" w:space="0" w:color="D0CECE" w:themeColor="background2" w:themeShade="E6"/>
              <w:bottom w:val="single" w:sz="4" w:space="0" w:color="auto"/>
            </w:tcBorders>
            <w:shd w:val="clear" w:color="auto" w:fill="auto"/>
          </w:tcPr>
          <w:p w14:paraId="5D3E7B27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</w:p>
        </w:tc>
      </w:tr>
      <w:tr w:rsidR="00215559" w:rsidRPr="00295B46" w14:paraId="3FAC3313" w14:textId="77777777" w:rsidTr="005E7E66">
        <w:tc>
          <w:tcPr>
            <w:tcW w:w="1525" w:type="dxa"/>
            <w:tcBorders>
              <w:bottom w:val="nil"/>
            </w:tcBorders>
            <w:shd w:val="clear" w:color="auto" w:fill="E7E6E6" w:themeFill="background2"/>
          </w:tcPr>
          <w:p w14:paraId="52BF9FCB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  <w:r w:rsidRPr="00295B46">
              <w:rPr>
                <w:rFonts w:eastAsiaTheme="minorHAnsi"/>
                <w:sz w:val="19"/>
                <w:szCs w:val="19"/>
              </w:rPr>
              <w:t>Publications</w:t>
            </w:r>
          </w:p>
        </w:tc>
        <w:tc>
          <w:tcPr>
            <w:tcW w:w="156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1C62212A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sz w:val="19"/>
                <w:szCs w:val="19"/>
              </w:rPr>
              <w:t>Don’t have to publish in top journals</w:t>
            </w:r>
          </w:p>
        </w:tc>
        <w:tc>
          <w:tcPr>
            <w:tcW w:w="15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7B9F09BE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sz w:val="19"/>
                <w:szCs w:val="19"/>
              </w:rPr>
              <w:t>Need for publications</w:t>
            </w:r>
          </w:p>
        </w:tc>
        <w:tc>
          <w:tcPr>
            <w:tcW w:w="15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1F45B4C9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sz w:val="19"/>
                <w:szCs w:val="19"/>
              </w:rPr>
              <w:t>Publish in high impact journals</w:t>
            </w:r>
          </w:p>
        </w:tc>
        <w:tc>
          <w:tcPr>
            <w:tcW w:w="15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5035591D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sz w:val="19"/>
                <w:szCs w:val="19"/>
              </w:rPr>
              <w:t>Publish in small journals</w:t>
            </w:r>
          </w:p>
        </w:tc>
        <w:tc>
          <w:tcPr>
            <w:tcW w:w="156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</w:tcPr>
          <w:p w14:paraId="29A87C10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</w:p>
        </w:tc>
      </w:tr>
      <w:tr w:rsidR="00215559" w:rsidRPr="00295B46" w14:paraId="3264695D" w14:textId="77777777" w:rsidTr="005E7E66">
        <w:tc>
          <w:tcPr>
            <w:tcW w:w="1525" w:type="dxa"/>
            <w:tcBorders>
              <w:bottom w:val="single" w:sz="4" w:space="0" w:color="auto"/>
            </w:tcBorders>
          </w:tcPr>
          <w:p w14:paraId="2843D2C4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  <w:r w:rsidRPr="00295B46">
              <w:rPr>
                <w:rFonts w:eastAsiaTheme="minorHAnsi"/>
                <w:sz w:val="19"/>
                <w:szCs w:val="19"/>
              </w:rPr>
              <w:t>Purpose</w:t>
            </w:r>
          </w:p>
        </w:tc>
        <w:tc>
          <w:tcPr>
            <w:tcW w:w="1565" w:type="dxa"/>
            <w:tcBorders>
              <w:bottom w:val="single" w:sz="4" w:space="0" w:color="auto"/>
              <w:right w:val="single" w:sz="4" w:space="0" w:color="D0CECE" w:themeColor="background2" w:themeShade="E6"/>
            </w:tcBorders>
          </w:tcPr>
          <w:p w14:paraId="4CF97149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sz w:val="19"/>
                <w:szCs w:val="19"/>
              </w:rPr>
              <w:t>Goals</w:t>
            </w:r>
          </w:p>
        </w:tc>
        <w:tc>
          <w:tcPr>
            <w:tcW w:w="1565" w:type="dxa"/>
            <w:tcBorders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</w:tcPr>
          <w:p w14:paraId="187BCD52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sz w:val="19"/>
                <w:szCs w:val="19"/>
              </w:rPr>
              <w:t>Purpose</w:t>
            </w:r>
          </w:p>
        </w:tc>
        <w:tc>
          <w:tcPr>
            <w:tcW w:w="1565" w:type="dxa"/>
            <w:tcBorders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</w:tcPr>
          <w:p w14:paraId="6080876C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sz w:val="19"/>
                <w:szCs w:val="19"/>
              </w:rPr>
              <w:t>Recognition</w:t>
            </w:r>
          </w:p>
        </w:tc>
        <w:tc>
          <w:tcPr>
            <w:tcW w:w="1565" w:type="dxa"/>
            <w:tcBorders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</w:tcPr>
          <w:p w14:paraId="3DD822C3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sz w:val="19"/>
                <w:szCs w:val="19"/>
              </w:rPr>
              <w:t>Rewarding</w:t>
            </w:r>
          </w:p>
        </w:tc>
        <w:tc>
          <w:tcPr>
            <w:tcW w:w="1565" w:type="dxa"/>
            <w:tcBorders>
              <w:left w:val="single" w:sz="4" w:space="0" w:color="D0CECE" w:themeColor="background2" w:themeShade="E6"/>
              <w:bottom w:val="single" w:sz="4" w:space="0" w:color="auto"/>
            </w:tcBorders>
          </w:tcPr>
          <w:p w14:paraId="27BA553A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</w:p>
        </w:tc>
      </w:tr>
      <w:tr w:rsidR="00215559" w:rsidRPr="00295B46" w14:paraId="4D7D978A" w14:textId="77777777" w:rsidTr="005E7E66">
        <w:tc>
          <w:tcPr>
            <w:tcW w:w="1525" w:type="dxa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p w14:paraId="512ADFB6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Qualities of a good scientist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74D53B88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Aptitude for academia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3359B842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Be comfortable with failure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13FE8C87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Be comfortable with uncertainty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2761D4A3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Be creative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E7E6E6" w:themeFill="background2"/>
          </w:tcPr>
          <w:p w14:paraId="6F273087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Be curious</w:t>
            </w:r>
          </w:p>
        </w:tc>
      </w:tr>
      <w:tr w:rsidR="00215559" w:rsidRPr="00295B46" w14:paraId="167D03CD" w14:textId="77777777" w:rsidTr="005E7E66"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14:paraId="662B6392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2997BB19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Be determined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3CF16681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Be a good multi-tasker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13F63417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Be a perfectionist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673905EF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Be competitive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E7E6E6" w:themeFill="background2"/>
          </w:tcPr>
          <w:p w14:paraId="11A588C7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Be efficient</w:t>
            </w:r>
          </w:p>
        </w:tc>
      </w:tr>
      <w:tr w:rsidR="00215559" w:rsidRPr="00295B46" w14:paraId="631010F5" w14:textId="77777777" w:rsidTr="005E7E66"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14:paraId="55078A37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1D4E4968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Be exceptional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5F62E40F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Be flexible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6FD40603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Be focused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33F796E1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Be idealistic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E7E6E6" w:themeFill="background2"/>
          </w:tcPr>
          <w:p w14:paraId="3C63FDE5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Be innovative</w:t>
            </w:r>
          </w:p>
        </w:tc>
      </w:tr>
      <w:tr w:rsidR="00215559" w:rsidRPr="00295B46" w14:paraId="3A39E87E" w14:textId="77777777" w:rsidTr="005E7E66"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14:paraId="7A676DE1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6CEF39A3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Be level-headed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30830772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Be motivated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2DC1632D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Be open-minded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6F06891D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Be resilient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E7E6E6" w:themeFill="background2"/>
          </w:tcPr>
          <w:p w14:paraId="68C72095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Be strategic</w:t>
            </w:r>
          </w:p>
        </w:tc>
      </w:tr>
      <w:tr w:rsidR="00215559" w:rsidRPr="00295B46" w14:paraId="76EAB986" w14:textId="77777777" w:rsidTr="005E7E66"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14:paraId="5A9906FC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3BADC9E3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Be tough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1526E93A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Be versatile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10CE0ECB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Be vigilant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4C1A487A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Cultivate scientific mind of the youth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E7E6E6" w:themeFill="background2"/>
          </w:tcPr>
          <w:p w14:paraId="275B5C25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Dedication</w:t>
            </w:r>
          </w:p>
        </w:tc>
      </w:tr>
      <w:tr w:rsidR="00215559" w:rsidRPr="00295B46" w14:paraId="13CB7257" w14:textId="77777777" w:rsidTr="005E7E66"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14:paraId="25DC51D4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103BE725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Discipline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651F2199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Explore your capabilities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7658DC65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Have integrity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4A0C0B86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Have thick skin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E7E6E6" w:themeFill="background2"/>
          </w:tcPr>
          <w:p w14:paraId="4B22DED5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Leadership</w:t>
            </w:r>
          </w:p>
        </w:tc>
      </w:tr>
      <w:tr w:rsidR="00215559" w:rsidRPr="00295B46" w14:paraId="2E876CB2" w14:textId="77777777" w:rsidTr="005E7E66">
        <w:tc>
          <w:tcPr>
            <w:tcW w:w="15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EE28BA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E7E6E6" w:themeFill="background2"/>
          </w:tcPr>
          <w:p w14:paraId="119D5F75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Patience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E7E6E6" w:themeFill="background2"/>
          </w:tcPr>
          <w:p w14:paraId="5D63D6F5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Perseverance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E7E6E6" w:themeFill="background2"/>
          </w:tcPr>
          <w:p w14:paraId="5A3A4B78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Self-confidence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E7E6E6" w:themeFill="background2"/>
          </w:tcPr>
          <w:p w14:paraId="096E2BF7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Strong scientific base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994F63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</w:p>
        </w:tc>
      </w:tr>
      <w:tr w:rsidR="00215559" w:rsidRPr="00295B46" w14:paraId="0B9E0428" w14:textId="77777777" w:rsidTr="005E7E66">
        <w:tc>
          <w:tcPr>
            <w:tcW w:w="15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C61B970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Research skills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6C13D02E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Commit to doing good science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4F267463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Explore current literature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114BE797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Grantsmanship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2800355E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High quality research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2B0C22C1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Strengthen research skills</w:t>
            </w:r>
          </w:p>
        </w:tc>
      </w:tr>
      <w:tr w:rsidR="00215559" w:rsidRPr="00295B46" w14:paraId="6359CE3A" w14:textId="77777777" w:rsidTr="005E7E66">
        <w:tc>
          <w:tcPr>
            <w:tcW w:w="15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2354B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</w:p>
        </w:tc>
        <w:tc>
          <w:tcPr>
            <w:tcW w:w="1565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E7E6E6" w:themeColor="background2"/>
            </w:tcBorders>
            <w:shd w:val="clear" w:color="auto" w:fill="auto"/>
          </w:tcPr>
          <w:p w14:paraId="7D935203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Strengthen writing skills</w:t>
            </w:r>
          </w:p>
        </w:tc>
        <w:tc>
          <w:tcPr>
            <w:tcW w:w="156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auto"/>
          </w:tcPr>
          <w:p w14:paraId="17BE4024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Strong scientific base</w:t>
            </w:r>
          </w:p>
        </w:tc>
        <w:tc>
          <w:tcPr>
            <w:tcW w:w="156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auto"/>
          </w:tcPr>
          <w:p w14:paraId="78AF7313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</w:p>
        </w:tc>
        <w:tc>
          <w:tcPr>
            <w:tcW w:w="156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auto"/>
          </w:tcPr>
          <w:p w14:paraId="7DDEA379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</w:p>
        </w:tc>
        <w:tc>
          <w:tcPr>
            <w:tcW w:w="156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</w:tcBorders>
            <w:shd w:val="clear" w:color="auto" w:fill="auto"/>
          </w:tcPr>
          <w:p w14:paraId="613257A9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</w:p>
        </w:tc>
      </w:tr>
      <w:tr w:rsidR="00215559" w:rsidRPr="00295B46" w14:paraId="63FE282D" w14:textId="77777777" w:rsidTr="005E7E66">
        <w:tc>
          <w:tcPr>
            <w:tcW w:w="1525" w:type="dxa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p w14:paraId="07496D20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Self-reflection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26EC273D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Consider which aspects of research you like</w:t>
            </w:r>
          </w:p>
        </w:tc>
        <w:tc>
          <w:tcPr>
            <w:tcW w:w="15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4CAA14FE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Explore your capabilities</w:t>
            </w:r>
          </w:p>
        </w:tc>
        <w:tc>
          <w:tcPr>
            <w:tcW w:w="15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33F43934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Imposter syndrome</w:t>
            </w:r>
          </w:p>
        </w:tc>
        <w:tc>
          <w:tcPr>
            <w:tcW w:w="15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3B434D11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Know values</w:t>
            </w:r>
          </w:p>
        </w:tc>
        <w:tc>
          <w:tcPr>
            <w:tcW w:w="156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</w:tcPr>
          <w:p w14:paraId="1FF06277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Know your limitations</w:t>
            </w:r>
          </w:p>
        </w:tc>
      </w:tr>
      <w:tr w:rsidR="00215559" w:rsidRPr="00295B46" w14:paraId="397730A4" w14:textId="77777777" w:rsidTr="005E7E66">
        <w:tc>
          <w:tcPr>
            <w:tcW w:w="15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5821FD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E7E6E6" w:themeFill="background2"/>
          </w:tcPr>
          <w:p w14:paraId="581CA001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Qualifications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E7E6E6" w:themeFill="background2"/>
          </w:tcPr>
          <w:p w14:paraId="5D332FF0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Reassurance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E7E6E6" w:themeFill="background2"/>
          </w:tcPr>
          <w:p w14:paraId="0FC2E168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Self-reflect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E7E6E6" w:themeFill="background2"/>
            <w:vAlign w:val="bottom"/>
          </w:tcPr>
          <w:p w14:paraId="424E16BE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Evaluate strengths and weaknesses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shd w:val="clear" w:color="auto" w:fill="E7E6E6" w:themeFill="background2"/>
          </w:tcPr>
          <w:p w14:paraId="48CB4732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</w:p>
        </w:tc>
      </w:tr>
      <w:tr w:rsidR="00215559" w:rsidRPr="00295B46" w14:paraId="61C0EBE5" w14:textId="77777777" w:rsidTr="005E7E66">
        <w:tc>
          <w:tcPr>
            <w:tcW w:w="15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C91D780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Strategy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72050DC2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Attend seminars</w:t>
            </w:r>
          </w:p>
        </w:tc>
        <w:tc>
          <w:tcPr>
            <w:tcW w:w="1565" w:type="dxa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46EDB786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Be competitive</w:t>
            </w:r>
          </w:p>
        </w:tc>
        <w:tc>
          <w:tcPr>
            <w:tcW w:w="1565" w:type="dxa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28A666D3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Be efficient</w:t>
            </w:r>
          </w:p>
        </w:tc>
        <w:tc>
          <w:tcPr>
            <w:tcW w:w="1565" w:type="dxa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12C369A6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Be exceptional</w:t>
            </w:r>
          </w:p>
        </w:tc>
        <w:tc>
          <w:tcPr>
            <w:tcW w:w="1565" w:type="dxa"/>
            <w:tcBorders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6DB8B33C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Be flexible</w:t>
            </w:r>
          </w:p>
        </w:tc>
      </w:tr>
      <w:tr w:rsidR="00215559" w:rsidRPr="00295B46" w14:paraId="35CD4D2B" w14:textId="77777777" w:rsidTr="005E7E66"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126ADFF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</w:p>
        </w:tc>
        <w:tc>
          <w:tcPr>
            <w:tcW w:w="1565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03EDE881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Be strategic</w:t>
            </w:r>
          </w:p>
        </w:tc>
        <w:tc>
          <w:tcPr>
            <w:tcW w:w="156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58FD60AC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Choose the right grad school</w:t>
            </w:r>
          </w:p>
        </w:tc>
        <w:tc>
          <w:tcPr>
            <w:tcW w:w="156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0B728F16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Choose the right lab</w:t>
            </w:r>
            <w:r>
              <w:rPr>
                <w:rFonts w:eastAsiaTheme="minorHAnsi"/>
                <w:color w:val="000000"/>
                <w:kern w:val="24"/>
                <w:sz w:val="19"/>
                <w:szCs w:val="19"/>
              </w:rPr>
              <w:t>oratory</w:t>
            </w:r>
          </w:p>
        </w:tc>
        <w:tc>
          <w:tcPr>
            <w:tcW w:w="156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44E80859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Don't overcommit</w:t>
            </w:r>
          </w:p>
        </w:tc>
        <w:tc>
          <w:tcPr>
            <w:tcW w:w="156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14951181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Explore current literature</w:t>
            </w:r>
          </w:p>
        </w:tc>
      </w:tr>
      <w:tr w:rsidR="00215559" w:rsidRPr="00295B46" w14:paraId="6F343416" w14:textId="77777777" w:rsidTr="005E7E66"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0163327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</w:p>
        </w:tc>
        <w:tc>
          <w:tcPr>
            <w:tcW w:w="1565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0EB5326B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Famous lab</w:t>
            </w:r>
            <w:r>
              <w:rPr>
                <w:rFonts w:eastAsiaTheme="minorHAnsi"/>
                <w:color w:val="000000"/>
                <w:kern w:val="24"/>
                <w:sz w:val="19"/>
                <w:szCs w:val="19"/>
              </w:rPr>
              <w:t>oratory</w:t>
            </w:r>
          </w:p>
        </w:tc>
        <w:tc>
          <w:tcPr>
            <w:tcW w:w="156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585BDEC7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Field in demand</w:t>
            </w:r>
          </w:p>
        </w:tc>
        <w:tc>
          <w:tcPr>
            <w:tcW w:w="156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577E6311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Focus on positives</w:t>
            </w:r>
          </w:p>
        </w:tc>
        <w:tc>
          <w:tcPr>
            <w:tcW w:w="156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26AB56CC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Get MBA while postdoc</w:t>
            </w:r>
          </w:p>
        </w:tc>
        <w:tc>
          <w:tcPr>
            <w:tcW w:w="156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162D9EDD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Give presentations</w:t>
            </w:r>
          </w:p>
        </w:tc>
      </w:tr>
      <w:tr w:rsidR="00215559" w:rsidRPr="00295B46" w14:paraId="0569605A" w14:textId="77777777" w:rsidTr="005E7E66"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0BF2BD9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</w:p>
        </w:tc>
        <w:tc>
          <w:tcPr>
            <w:tcW w:w="1565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0102076A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Have multiple projects</w:t>
            </w:r>
          </w:p>
        </w:tc>
        <w:tc>
          <w:tcPr>
            <w:tcW w:w="156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45E33058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Have specific research focus</w:t>
            </w:r>
          </w:p>
        </w:tc>
        <w:tc>
          <w:tcPr>
            <w:tcW w:w="156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37C27AB5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Holistic approach</w:t>
            </w:r>
          </w:p>
        </w:tc>
        <w:tc>
          <w:tcPr>
            <w:tcW w:w="156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3AEA55C9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Learn new skills</w:t>
            </w:r>
          </w:p>
        </w:tc>
        <w:tc>
          <w:tcPr>
            <w:tcW w:w="156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4AE9C64D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Learn to ask for help</w:t>
            </w:r>
          </w:p>
        </w:tc>
      </w:tr>
      <w:tr w:rsidR="00215559" w:rsidRPr="00295B46" w14:paraId="24251AFD" w14:textId="77777777" w:rsidTr="005E7E66"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6A21125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</w:p>
        </w:tc>
        <w:tc>
          <w:tcPr>
            <w:tcW w:w="1565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027897FB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Personal brand</w:t>
            </w:r>
          </w:p>
        </w:tc>
        <w:tc>
          <w:tcPr>
            <w:tcW w:w="156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676B1BFF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Self-learn</w:t>
            </w:r>
          </w:p>
        </w:tc>
        <w:tc>
          <w:tcPr>
            <w:tcW w:w="156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131DFF1A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Start simple</w:t>
            </w:r>
          </w:p>
        </w:tc>
        <w:tc>
          <w:tcPr>
            <w:tcW w:w="156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</w:tcPr>
          <w:p w14:paraId="00D03D6C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Utilize your advantages</w:t>
            </w:r>
          </w:p>
        </w:tc>
        <w:tc>
          <w:tcPr>
            <w:tcW w:w="156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4FD11BD2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Well-established PI</w:t>
            </w:r>
          </w:p>
        </w:tc>
      </w:tr>
      <w:tr w:rsidR="00215559" w:rsidRPr="00295B46" w14:paraId="2416880D" w14:textId="77777777" w:rsidTr="005E7E66"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E8916BB" w14:textId="77777777" w:rsidR="00215559" w:rsidRPr="00295B46" w:rsidRDefault="00215559" w:rsidP="005E7E66">
            <w:pPr>
              <w:jc w:val="center"/>
              <w:rPr>
                <w:rFonts w:eastAsiaTheme="minorHAnsi"/>
                <w:sz w:val="19"/>
                <w:szCs w:val="19"/>
              </w:rPr>
            </w:pPr>
          </w:p>
        </w:tc>
        <w:tc>
          <w:tcPr>
            <w:tcW w:w="1565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E7E6E6" w:themeColor="background2"/>
            </w:tcBorders>
            <w:shd w:val="clear" w:color="auto" w:fill="auto"/>
          </w:tcPr>
          <w:p w14:paraId="2C39CDF7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Take time off</w:t>
            </w:r>
          </w:p>
        </w:tc>
        <w:tc>
          <w:tcPr>
            <w:tcW w:w="156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auto"/>
          </w:tcPr>
          <w:p w14:paraId="409F41E4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Trust your instincts</w:t>
            </w:r>
          </w:p>
        </w:tc>
        <w:tc>
          <w:tcPr>
            <w:tcW w:w="156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auto"/>
          </w:tcPr>
          <w:p w14:paraId="38AF9468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Work on noteworthy problems</w:t>
            </w:r>
          </w:p>
        </w:tc>
        <w:tc>
          <w:tcPr>
            <w:tcW w:w="156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auto"/>
          </w:tcPr>
          <w:p w14:paraId="42DD25AF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</w:p>
        </w:tc>
        <w:tc>
          <w:tcPr>
            <w:tcW w:w="156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</w:tcBorders>
            <w:shd w:val="clear" w:color="auto" w:fill="auto"/>
          </w:tcPr>
          <w:p w14:paraId="38FB847D" w14:textId="77777777" w:rsidR="00215559" w:rsidRPr="00295B46" w:rsidRDefault="00215559" w:rsidP="005E7E66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</w:p>
        </w:tc>
      </w:tr>
      <w:tr w:rsidR="000C3C5E" w:rsidRPr="00295B46" w14:paraId="702135A5" w14:textId="77777777" w:rsidTr="005E7E66">
        <w:tc>
          <w:tcPr>
            <w:tcW w:w="1525" w:type="dxa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14:paraId="1576B8E9" w14:textId="71EF5ED8" w:rsidR="000C3C5E" w:rsidRPr="00295B46" w:rsidRDefault="000C3C5E" w:rsidP="000C3C5E">
            <w:pPr>
              <w:jc w:val="center"/>
              <w:rPr>
                <w:rFonts w:eastAsiaTheme="minorHAnsi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Transferable skills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E7E6E6" w:themeFill="background2"/>
          </w:tcPr>
          <w:p w14:paraId="06A09166" w14:textId="3CB51BF6" w:rsidR="000C3C5E" w:rsidRPr="00295B46" w:rsidRDefault="000C3C5E" w:rsidP="000C3C5E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Explore your capabilities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E7E6E6" w:themeFill="background2"/>
          </w:tcPr>
          <w:p w14:paraId="58F6A5DC" w14:textId="0AFE768D" w:rsidR="000C3C5E" w:rsidRPr="00295B46" w:rsidRDefault="000C3C5E" w:rsidP="000C3C5E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Learn new skills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E7E6E6" w:themeFill="background2"/>
          </w:tcPr>
          <w:p w14:paraId="0945BE6B" w14:textId="5F16ABF4" w:rsidR="000C3C5E" w:rsidRPr="00295B46" w:rsidRDefault="000C3C5E" w:rsidP="000C3C5E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  <w:r w:rsidRPr="00295B46">
              <w:rPr>
                <w:rFonts w:eastAsiaTheme="minorHAnsi"/>
                <w:color w:val="000000"/>
                <w:kern w:val="24"/>
                <w:sz w:val="19"/>
                <w:szCs w:val="19"/>
              </w:rPr>
              <w:t>Transferable skills</w:t>
            </w: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E7E6E6" w:themeFill="background2"/>
          </w:tcPr>
          <w:p w14:paraId="53A6CC03" w14:textId="77777777" w:rsidR="000C3C5E" w:rsidRPr="00295B46" w:rsidRDefault="000C3C5E" w:rsidP="000C3C5E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</w:p>
        </w:tc>
        <w:tc>
          <w:tcPr>
            <w:tcW w:w="1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shd w:val="clear" w:color="auto" w:fill="E7E6E6" w:themeFill="background2"/>
          </w:tcPr>
          <w:p w14:paraId="40ED7152" w14:textId="77777777" w:rsidR="000C3C5E" w:rsidRPr="00295B46" w:rsidRDefault="000C3C5E" w:rsidP="000C3C5E">
            <w:pPr>
              <w:jc w:val="center"/>
              <w:rPr>
                <w:rFonts w:eastAsiaTheme="minorHAnsi"/>
                <w:color w:val="000000"/>
                <w:kern w:val="24"/>
                <w:sz w:val="19"/>
                <w:szCs w:val="19"/>
              </w:rPr>
            </w:pPr>
          </w:p>
        </w:tc>
      </w:tr>
    </w:tbl>
    <w:p w14:paraId="4513F97F" w14:textId="77777777" w:rsidR="00215559" w:rsidRPr="00456293" w:rsidRDefault="00215559" w:rsidP="00215559">
      <w:pPr>
        <w:spacing w:line="480" w:lineRule="auto"/>
        <w:rPr>
          <w:bCs/>
        </w:rPr>
      </w:pPr>
    </w:p>
    <w:p w14:paraId="0FE72E99" w14:textId="77777777" w:rsidR="0003582E" w:rsidRDefault="00456293"/>
    <w:sectPr w:rsidR="0003582E" w:rsidSect="00B56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63B02" w14:textId="77777777" w:rsidR="00916E74" w:rsidRDefault="00916E74" w:rsidP="00116E89">
      <w:r>
        <w:separator/>
      </w:r>
    </w:p>
  </w:endnote>
  <w:endnote w:type="continuationSeparator" w:id="0">
    <w:p w14:paraId="41F9B2B5" w14:textId="77777777" w:rsidR="00916E74" w:rsidRDefault="00916E74" w:rsidP="0011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CC308" w14:textId="77777777" w:rsidR="00916E74" w:rsidRDefault="00916E74" w:rsidP="00116E89">
      <w:r>
        <w:separator/>
      </w:r>
    </w:p>
  </w:footnote>
  <w:footnote w:type="continuationSeparator" w:id="0">
    <w:p w14:paraId="412A2C58" w14:textId="77777777" w:rsidR="00916E74" w:rsidRDefault="00916E74" w:rsidP="00116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59"/>
    <w:rsid w:val="000C3C5E"/>
    <w:rsid w:val="00116E89"/>
    <w:rsid w:val="001B7210"/>
    <w:rsid w:val="00215559"/>
    <w:rsid w:val="00225C33"/>
    <w:rsid w:val="002B4AB8"/>
    <w:rsid w:val="00456293"/>
    <w:rsid w:val="0055745A"/>
    <w:rsid w:val="006D2E68"/>
    <w:rsid w:val="00750B9D"/>
    <w:rsid w:val="00881CD5"/>
    <w:rsid w:val="00916E74"/>
    <w:rsid w:val="00B563C7"/>
    <w:rsid w:val="00C0728A"/>
    <w:rsid w:val="00E75F4A"/>
    <w:rsid w:val="00ED6C42"/>
    <w:rsid w:val="00F6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3085F"/>
  <w15:chartTrackingRefBased/>
  <w15:docId w15:val="{6E201FCE-3C3D-5147-8D63-EA6285D9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55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5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C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C33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6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E8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16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E8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Suwaiba Afonja</dc:creator>
  <cp:keywords/>
  <dc:description/>
  <cp:lastModifiedBy>Vijayakumar A478</cp:lastModifiedBy>
  <cp:revision>7</cp:revision>
  <dcterms:created xsi:type="dcterms:W3CDTF">2021-04-04T01:14:00Z</dcterms:created>
  <dcterms:modified xsi:type="dcterms:W3CDTF">2021-04-29T14:23:00Z</dcterms:modified>
</cp:coreProperties>
</file>