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5BE8" w14:textId="3712EF02" w:rsidR="00677379" w:rsidRPr="00EB532E" w:rsidRDefault="00D50BD7" w:rsidP="00677379">
      <w:pPr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sz w:val="20"/>
          <w:szCs w:val="20"/>
        </w:rPr>
        <w:t xml:space="preserve">S11 </w:t>
      </w:r>
      <w:r w:rsidR="00677379">
        <w:rPr>
          <w:rFonts w:ascii="Times New Roman" w:eastAsia="PMingLiU" w:hAnsi="Times New Roman" w:cs="Times New Roman"/>
          <w:sz w:val="20"/>
          <w:szCs w:val="20"/>
        </w:rPr>
        <w:t>Table</w:t>
      </w:r>
      <w:r w:rsidR="00677379" w:rsidRPr="00EB532E">
        <w:rPr>
          <w:rFonts w:ascii="Times New Roman" w:eastAsia="PMingLiU" w:hAnsi="Times New Roman" w:cs="Times New Roman"/>
          <w:sz w:val="20"/>
          <w:szCs w:val="20"/>
        </w:rPr>
        <w:t>: Sensitivity Analysis of Diagnostic Value of Exposure and Individual Symptoms in Children 5-11 Years of Age</w:t>
      </w:r>
    </w:p>
    <w:p w14:paraId="65D89358" w14:textId="77777777" w:rsidR="00677379" w:rsidRPr="00EB532E" w:rsidRDefault="00677379" w:rsidP="00677379">
      <w:pPr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3235"/>
        <w:gridCol w:w="1800"/>
        <w:gridCol w:w="1620"/>
        <w:gridCol w:w="1260"/>
        <w:gridCol w:w="1980"/>
        <w:gridCol w:w="1890"/>
        <w:gridCol w:w="1080"/>
      </w:tblGrid>
      <w:tr w:rsidR="00677379" w:rsidRPr="00EB532E" w14:paraId="3B929467" w14:textId="77777777" w:rsidTr="00933AB7">
        <w:trPr>
          <w:trHeight w:val="20"/>
        </w:trPr>
        <w:tc>
          <w:tcPr>
            <w:tcW w:w="3235" w:type="dxa"/>
            <w:vMerge w:val="restart"/>
          </w:tcPr>
          <w:p w14:paraId="40997C6C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Symptom</w:t>
            </w:r>
          </w:p>
        </w:tc>
        <w:tc>
          <w:tcPr>
            <w:tcW w:w="3420" w:type="dxa"/>
            <w:gridSpan w:val="2"/>
          </w:tcPr>
          <w:p w14:paraId="5B4712D3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No. (%) participants with symptom</w:t>
            </w:r>
          </w:p>
        </w:tc>
        <w:tc>
          <w:tcPr>
            <w:tcW w:w="1260" w:type="dxa"/>
            <w:vMerge w:val="restart"/>
          </w:tcPr>
          <w:p w14:paraId="50AA0F74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980" w:type="dxa"/>
            <w:vMerge w:val="restart"/>
          </w:tcPr>
          <w:p w14:paraId="271FB713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Sensitivity</w:t>
            </w:r>
          </w:p>
        </w:tc>
        <w:tc>
          <w:tcPr>
            <w:tcW w:w="1890" w:type="dxa"/>
            <w:vMerge w:val="restart"/>
          </w:tcPr>
          <w:p w14:paraId="06BF16E4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Specificity</w:t>
            </w:r>
          </w:p>
        </w:tc>
        <w:tc>
          <w:tcPr>
            <w:tcW w:w="1080" w:type="dxa"/>
            <w:vMerge w:val="restart"/>
          </w:tcPr>
          <w:p w14:paraId="6BDDEB23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AUC</w:t>
            </w:r>
          </w:p>
        </w:tc>
      </w:tr>
      <w:tr w:rsidR="00677379" w:rsidRPr="00EB532E" w14:paraId="598B1019" w14:textId="77777777" w:rsidTr="00933AB7">
        <w:trPr>
          <w:trHeight w:val="20"/>
        </w:trPr>
        <w:tc>
          <w:tcPr>
            <w:tcW w:w="3235" w:type="dxa"/>
            <w:vMerge/>
          </w:tcPr>
          <w:p w14:paraId="01540279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EF8146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Uninfected (n=91)</w:t>
            </w:r>
          </w:p>
        </w:tc>
        <w:tc>
          <w:tcPr>
            <w:tcW w:w="1620" w:type="dxa"/>
          </w:tcPr>
          <w:p w14:paraId="153F1F71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Infected (n=67)</w:t>
            </w:r>
          </w:p>
        </w:tc>
        <w:tc>
          <w:tcPr>
            <w:tcW w:w="1260" w:type="dxa"/>
            <w:vMerge/>
          </w:tcPr>
          <w:p w14:paraId="31A5FC32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7C8C698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C778ECB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1ADF48A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677379" w:rsidRPr="00EB532E" w14:paraId="26D15153" w14:textId="77777777" w:rsidTr="00933AB7">
        <w:trPr>
          <w:trHeight w:val="20"/>
        </w:trPr>
        <w:tc>
          <w:tcPr>
            <w:tcW w:w="3235" w:type="dxa"/>
          </w:tcPr>
          <w:p w14:paraId="46F5713D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Known COVID-19 exposure</w:t>
            </w:r>
          </w:p>
        </w:tc>
        <w:tc>
          <w:tcPr>
            <w:tcW w:w="1800" w:type="dxa"/>
          </w:tcPr>
          <w:p w14:paraId="5106090D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50 (54.9)</w:t>
            </w:r>
          </w:p>
        </w:tc>
        <w:tc>
          <w:tcPr>
            <w:tcW w:w="1620" w:type="dxa"/>
          </w:tcPr>
          <w:p w14:paraId="6F961408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60 (89.6)</w:t>
            </w:r>
          </w:p>
        </w:tc>
        <w:tc>
          <w:tcPr>
            <w:tcW w:w="1260" w:type="dxa"/>
          </w:tcPr>
          <w:p w14:paraId="6B8B6EB7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980" w:type="dxa"/>
          </w:tcPr>
          <w:p w14:paraId="5F234D67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89.6 (82.2-96.9)</w:t>
            </w:r>
          </w:p>
        </w:tc>
        <w:tc>
          <w:tcPr>
            <w:tcW w:w="1890" w:type="dxa"/>
          </w:tcPr>
          <w:p w14:paraId="685D4A0C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45.1 (34.8-55.3)</w:t>
            </w:r>
          </w:p>
        </w:tc>
        <w:tc>
          <w:tcPr>
            <w:tcW w:w="1080" w:type="dxa"/>
          </w:tcPr>
          <w:p w14:paraId="5DEEA232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0.67</w:t>
            </w:r>
          </w:p>
        </w:tc>
      </w:tr>
      <w:tr w:rsidR="00677379" w:rsidRPr="00EB532E" w14:paraId="22D4468C" w14:textId="77777777" w:rsidTr="00933AB7">
        <w:trPr>
          <w:trHeight w:val="20"/>
        </w:trPr>
        <w:tc>
          <w:tcPr>
            <w:tcW w:w="3235" w:type="dxa"/>
          </w:tcPr>
          <w:p w14:paraId="4729ABFA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B772F5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C1F261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7C30C2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673AD2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487AE8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9FF058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677379" w:rsidRPr="00EB532E" w14:paraId="445714D0" w14:textId="77777777" w:rsidTr="00933AB7">
        <w:trPr>
          <w:trHeight w:val="20"/>
        </w:trPr>
        <w:tc>
          <w:tcPr>
            <w:tcW w:w="12865" w:type="dxa"/>
            <w:gridSpan w:val="7"/>
          </w:tcPr>
          <w:p w14:paraId="44A335E3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i/>
                <w:sz w:val="20"/>
                <w:szCs w:val="20"/>
              </w:rPr>
              <w:t>Individual symptoms</w:t>
            </w:r>
          </w:p>
        </w:tc>
      </w:tr>
      <w:tr w:rsidR="00677379" w:rsidRPr="00EB532E" w14:paraId="6C8F98C8" w14:textId="77777777" w:rsidTr="00933AB7">
        <w:trPr>
          <w:trHeight w:val="20"/>
        </w:trPr>
        <w:tc>
          <w:tcPr>
            <w:tcW w:w="3235" w:type="dxa"/>
          </w:tcPr>
          <w:p w14:paraId="5BC6571D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Headache</w:t>
            </w:r>
          </w:p>
        </w:tc>
        <w:tc>
          <w:tcPr>
            <w:tcW w:w="1800" w:type="dxa"/>
          </w:tcPr>
          <w:p w14:paraId="6308CE6C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25 (27.5)</w:t>
            </w:r>
          </w:p>
        </w:tc>
        <w:tc>
          <w:tcPr>
            <w:tcW w:w="1620" w:type="dxa"/>
          </w:tcPr>
          <w:p w14:paraId="63E3EBBC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33 (49.3)</w:t>
            </w:r>
          </w:p>
        </w:tc>
        <w:tc>
          <w:tcPr>
            <w:tcW w:w="1260" w:type="dxa"/>
          </w:tcPr>
          <w:p w14:paraId="39D777B8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1980" w:type="dxa"/>
          </w:tcPr>
          <w:p w14:paraId="1A18A151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49.3 (37.3-61.2)</w:t>
            </w:r>
          </w:p>
        </w:tc>
        <w:tc>
          <w:tcPr>
            <w:tcW w:w="1890" w:type="dxa"/>
          </w:tcPr>
          <w:p w14:paraId="3DF1613D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73.1 (64.1-82.1)</w:t>
            </w:r>
          </w:p>
        </w:tc>
        <w:tc>
          <w:tcPr>
            <w:tcW w:w="1080" w:type="dxa"/>
          </w:tcPr>
          <w:p w14:paraId="702C3F91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0.61</w:t>
            </w:r>
          </w:p>
        </w:tc>
      </w:tr>
      <w:tr w:rsidR="00677379" w:rsidRPr="00EB532E" w14:paraId="3B11CC46" w14:textId="77777777" w:rsidTr="00933AB7">
        <w:trPr>
          <w:trHeight w:val="20"/>
        </w:trPr>
        <w:tc>
          <w:tcPr>
            <w:tcW w:w="3235" w:type="dxa"/>
          </w:tcPr>
          <w:p w14:paraId="5BE51B47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Cough</w:t>
            </w:r>
          </w:p>
        </w:tc>
        <w:tc>
          <w:tcPr>
            <w:tcW w:w="1800" w:type="dxa"/>
          </w:tcPr>
          <w:p w14:paraId="7F545EE9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32 (35.2)</w:t>
            </w:r>
          </w:p>
        </w:tc>
        <w:tc>
          <w:tcPr>
            <w:tcW w:w="1620" w:type="dxa"/>
          </w:tcPr>
          <w:p w14:paraId="62CA14F7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34 (50.7)</w:t>
            </w:r>
          </w:p>
        </w:tc>
        <w:tc>
          <w:tcPr>
            <w:tcW w:w="1260" w:type="dxa"/>
          </w:tcPr>
          <w:p w14:paraId="7D933F8A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0.050</w:t>
            </w:r>
          </w:p>
        </w:tc>
        <w:tc>
          <w:tcPr>
            <w:tcW w:w="1980" w:type="dxa"/>
          </w:tcPr>
          <w:p w14:paraId="14F97BFC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50.7 (38.8-62.7)</w:t>
            </w:r>
          </w:p>
        </w:tc>
        <w:tc>
          <w:tcPr>
            <w:tcW w:w="1890" w:type="dxa"/>
          </w:tcPr>
          <w:p w14:paraId="421626EC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64.8 (55.0-74.6)</w:t>
            </w:r>
          </w:p>
        </w:tc>
        <w:tc>
          <w:tcPr>
            <w:tcW w:w="1080" w:type="dxa"/>
          </w:tcPr>
          <w:p w14:paraId="66E0044C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</w:tc>
      </w:tr>
      <w:tr w:rsidR="00677379" w:rsidRPr="00EB532E" w14:paraId="31C8C15F" w14:textId="77777777" w:rsidTr="00933AB7">
        <w:trPr>
          <w:trHeight w:val="20"/>
        </w:trPr>
        <w:tc>
          <w:tcPr>
            <w:tcW w:w="3235" w:type="dxa"/>
          </w:tcPr>
          <w:p w14:paraId="34D66C27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Myalgia</w:t>
            </w:r>
          </w:p>
        </w:tc>
        <w:tc>
          <w:tcPr>
            <w:tcW w:w="1800" w:type="dxa"/>
          </w:tcPr>
          <w:p w14:paraId="20FFDC07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10 (11.0)</w:t>
            </w:r>
          </w:p>
        </w:tc>
        <w:tc>
          <w:tcPr>
            <w:tcW w:w="1620" w:type="dxa"/>
          </w:tcPr>
          <w:p w14:paraId="12A8B371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18 (26.9)</w:t>
            </w:r>
          </w:p>
        </w:tc>
        <w:tc>
          <w:tcPr>
            <w:tcW w:w="1260" w:type="dxa"/>
          </w:tcPr>
          <w:p w14:paraId="6CF8A0AF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1980" w:type="dxa"/>
          </w:tcPr>
          <w:p w14:paraId="193940FA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26.9 (16.3-37.5)</w:t>
            </w:r>
          </w:p>
        </w:tc>
        <w:tc>
          <w:tcPr>
            <w:tcW w:w="1890" w:type="dxa"/>
          </w:tcPr>
          <w:p w14:paraId="447E83C6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89.0 (82.6-95.4)</w:t>
            </w:r>
          </w:p>
        </w:tc>
        <w:tc>
          <w:tcPr>
            <w:tcW w:w="1080" w:type="dxa"/>
          </w:tcPr>
          <w:p w14:paraId="44920B4F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</w:tc>
      </w:tr>
      <w:tr w:rsidR="00677379" w:rsidRPr="00EB532E" w14:paraId="3D1B8101" w14:textId="77777777" w:rsidTr="00933AB7">
        <w:trPr>
          <w:trHeight w:val="20"/>
        </w:trPr>
        <w:tc>
          <w:tcPr>
            <w:tcW w:w="3235" w:type="dxa"/>
          </w:tcPr>
          <w:p w14:paraId="7DAF3406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1800" w:type="dxa"/>
          </w:tcPr>
          <w:p w14:paraId="456BB434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33 (36.3)</w:t>
            </w:r>
          </w:p>
        </w:tc>
        <w:tc>
          <w:tcPr>
            <w:tcW w:w="1620" w:type="dxa"/>
          </w:tcPr>
          <w:p w14:paraId="4FED09A1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33 (49.3)</w:t>
            </w:r>
          </w:p>
        </w:tc>
        <w:tc>
          <w:tcPr>
            <w:tcW w:w="1260" w:type="dxa"/>
          </w:tcPr>
          <w:p w14:paraId="53973E0D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0.102</w:t>
            </w:r>
          </w:p>
        </w:tc>
        <w:tc>
          <w:tcPr>
            <w:tcW w:w="1980" w:type="dxa"/>
          </w:tcPr>
          <w:p w14:paraId="6C346D62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49.3 (37.3-61.2)</w:t>
            </w:r>
          </w:p>
        </w:tc>
        <w:tc>
          <w:tcPr>
            <w:tcW w:w="1890" w:type="dxa"/>
          </w:tcPr>
          <w:p w14:paraId="325541B0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63.7 (53.9-73.6)</w:t>
            </w:r>
          </w:p>
        </w:tc>
        <w:tc>
          <w:tcPr>
            <w:tcW w:w="1080" w:type="dxa"/>
          </w:tcPr>
          <w:p w14:paraId="0BC5C4CC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</w:tc>
      </w:tr>
      <w:tr w:rsidR="00677379" w:rsidRPr="00EB532E" w14:paraId="65FBA9BE" w14:textId="77777777" w:rsidTr="00933AB7">
        <w:trPr>
          <w:trHeight w:val="20"/>
        </w:trPr>
        <w:tc>
          <w:tcPr>
            <w:tcW w:w="3235" w:type="dxa"/>
          </w:tcPr>
          <w:p w14:paraId="6330D45C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Sore throat</w:t>
            </w:r>
          </w:p>
        </w:tc>
        <w:tc>
          <w:tcPr>
            <w:tcW w:w="1800" w:type="dxa"/>
          </w:tcPr>
          <w:p w14:paraId="634FB4D2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23 (25.3)</w:t>
            </w:r>
          </w:p>
        </w:tc>
        <w:tc>
          <w:tcPr>
            <w:tcW w:w="1620" w:type="dxa"/>
          </w:tcPr>
          <w:p w14:paraId="03D8CF9C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26 (38.8)</w:t>
            </w:r>
          </w:p>
        </w:tc>
        <w:tc>
          <w:tcPr>
            <w:tcW w:w="1260" w:type="dxa"/>
          </w:tcPr>
          <w:p w14:paraId="2FA135B1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0.069</w:t>
            </w:r>
          </w:p>
        </w:tc>
        <w:tc>
          <w:tcPr>
            <w:tcW w:w="1980" w:type="dxa"/>
          </w:tcPr>
          <w:p w14:paraId="56958C9C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38.8 (27.1-50.5)</w:t>
            </w:r>
          </w:p>
        </w:tc>
        <w:tc>
          <w:tcPr>
            <w:tcW w:w="1890" w:type="dxa"/>
          </w:tcPr>
          <w:p w14:paraId="4240172F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74.7 (65.8-83.7)</w:t>
            </w:r>
          </w:p>
        </w:tc>
        <w:tc>
          <w:tcPr>
            <w:tcW w:w="1080" w:type="dxa"/>
          </w:tcPr>
          <w:p w14:paraId="2FC65019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</w:tc>
      </w:tr>
      <w:tr w:rsidR="00677379" w:rsidRPr="00EB532E" w14:paraId="34C626DA" w14:textId="77777777" w:rsidTr="00933AB7">
        <w:trPr>
          <w:trHeight w:val="20"/>
        </w:trPr>
        <w:tc>
          <w:tcPr>
            <w:tcW w:w="3235" w:type="dxa"/>
          </w:tcPr>
          <w:p w14:paraId="02ABD5FD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Fatigue</w:t>
            </w:r>
          </w:p>
        </w:tc>
        <w:tc>
          <w:tcPr>
            <w:tcW w:w="1800" w:type="dxa"/>
          </w:tcPr>
          <w:p w14:paraId="153CF6F9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9 (9.7)</w:t>
            </w:r>
          </w:p>
        </w:tc>
        <w:tc>
          <w:tcPr>
            <w:tcW w:w="1620" w:type="dxa"/>
          </w:tcPr>
          <w:p w14:paraId="5EDB5A71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11 (16.4)</w:t>
            </w:r>
          </w:p>
        </w:tc>
        <w:tc>
          <w:tcPr>
            <w:tcW w:w="1260" w:type="dxa"/>
          </w:tcPr>
          <w:p w14:paraId="2029836F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1980" w:type="dxa"/>
          </w:tcPr>
          <w:p w14:paraId="73A3FFC1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16.4 (7.5-25.3)</w:t>
            </w:r>
          </w:p>
        </w:tc>
        <w:tc>
          <w:tcPr>
            <w:tcW w:w="1890" w:type="dxa"/>
          </w:tcPr>
          <w:p w14:paraId="7597856C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90.1 (84.0-96.2)</w:t>
            </w:r>
          </w:p>
        </w:tc>
        <w:tc>
          <w:tcPr>
            <w:tcW w:w="1080" w:type="dxa"/>
          </w:tcPr>
          <w:p w14:paraId="50E6793E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</w:tr>
      <w:tr w:rsidR="00677379" w:rsidRPr="00EB532E" w14:paraId="79B0A364" w14:textId="77777777" w:rsidTr="00933AB7">
        <w:trPr>
          <w:trHeight w:val="20"/>
        </w:trPr>
        <w:tc>
          <w:tcPr>
            <w:tcW w:w="3235" w:type="dxa"/>
          </w:tcPr>
          <w:p w14:paraId="30CD3F2E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Anosmia/ageusia</w:t>
            </w:r>
            <w:r w:rsidRPr="00EB532E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0" w:type="dxa"/>
          </w:tcPr>
          <w:p w14:paraId="4CFD9436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2 (2.2)</w:t>
            </w:r>
          </w:p>
        </w:tc>
        <w:tc>
          <w:tcPr>
            <w:tcW w:w="1620" w:type="dxa"/>
          </w:tcPr>
          <w:p w14:paraId="372BC6EA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5 (7.5)</w:t>
            </w:r>
          </w:p>
        </w:tc>
        <w:tc>
          <w:tcPr>
            <w:tcW w:w="1260" w:type="dxa"/>
          </w:tcPr>
          <w:p w14:paraId="257ADD0B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980" w:type="dxa"/>
          </w:tcPr>
          <w:p w14:paraId="757EC742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7.5 (1.2-13.8)</w:t>
            </w:r>
          </w:p>
        </w:tc>
        <w:tc>
          <w:tcPr>
            <w:tcW w:w="1890" w:type="dxa"/>
          </w:tcPr>
          <w:p w14:paraId="1BAF2E22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97.8 (94.7-100.0)</w:t>
            </w:r>
          </w:p>
        </w:tc>
        <w:tc>
          <w:tcPr>
            <w:tcW w:w="1080" w:type="dxa"/>
          </w:tcPr>
          <w:p w14:paraId="2A898B45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</w:tr>
      <w:tr w:rsidR="00677379" w:rsidRPr="00EB532E" w14:paraId="64044D73" w14:textId="77777777" w:rsidTr="00933AB7">
        <w:trPr>
          <w:trHeight w:val="20"/>
        </w:trPr>
        <w:tc>
          <w:tcPr>
            <w:tcW w:w="3235" w:type="dxa"/>
          </w:tcPr>
          <w:p w14:paraId="08791E8E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Congestion/rhinorrhea</w:t>
            </w:r>
          </w:p>
        </w:tc>
        <w:tc>
          <w:tcPr>
            <w:tcW w:w="1800" w:type="dxa"/>
          </w:tcPr>
          <w:p w14:paraId="2995DE5E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26 (28.6)</w:t>
            </w:r>
          </w:p>
        </w:tc>
        <w:tc>
          <w:tcPr>
            <w:tcW w:w="1620" w:type="dxa"/>
          </w:tcPr>
          <w:p w14:paraId="75807923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19 (28.4)</w:t>
            </w:r>
          </w:p>
        </w:tc>
        <w:tc>
          <w:tcPr>
            <w:tcW w:w="1260" w:type="dxa"/>
          </w:tcPr>
          <w:p w14:paraId="5CB42E5F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980" w:type="dxa"/>
          </w:tcPr>
          <w:p w14:paraId="0763D9B1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28.4 (17.6-39.2)</w:t>
            </w:r>
          </w:p>
        </w:tc>
        <w:tc>
          <w:tcPr>
            <w:tcW w:w="1890" w:type="dxa"/>
          </w:tcPr>
          <w:p w14:paraId="1CA3135A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71.4 (62.1-80.7)</w:t>
            </w:r>
          </w:p>
        </w:tc>
        <w:tc>
          <w:tcPr>
            <w:tcW w:w="1080" w:type="dxa"/>
          </w:tcPr>
          <w:p w14:paraId="372A1214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0.50</w:t>
            </w:r>
          </w:p>
        </w:tc>
      </w:tr>
      <w:tr w:rsidR="00677379" w:rsidRPr="00EB532E" w14:paraId="4788153D" w14:textId="77777777" w:rsidTr="00933AB7">
        <w:trPr>
          <w:trHeight w:val="20"/>
        </w:trPr>
        <w:tc>
          <w:tcPr>
            <w:tcW w:w="3235" w:type="dxa"/>
          </w:tcPr>
          <w:p w14:paraId="141C19DC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Dyspnea</w:t>
            </w:r>
          </w:p>
        </w:tc>
        <w:tc>
          <w:tcPr>
            <w:tcW w:w="1800" w:type="dxa"/>
          </w:tcPr>
          <w:p w14:paraId="1518C1AD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4 (4.4)</w:t>
            </w:r>
          </w:p>
        </w:tc>
        <w:tc>
          <w:tcPr>
            <w:tcW w:w="1620" w:type="dxa"/>
          </w:tcPr>
          <w:p w14:paraId="71CAB886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3 (4.5)</w:t>
            </w:r>
          </w:p>
        </w:tc>
        <w:tc>
          <w:tcPr>
            <w:tcW w:w="1260" w:type="dxa"/>
          </w:tcPr>
          <w:p w14:paraId="0915F31B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980" w:type="dxa"/>
          </w:tcPr>
          <w:p w14:paraId="2A1C0131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4.5 (0.0-9.4)</w:t>
            </w:r>
          </w:p>
        </w:tc>
        <w:tc>
          <w:tcPr>
            <w:tcW w:w="1890" w:type="dxa"/>
          </w:tcPr>
          <w:p w14:paraId="0F6678FD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95.6 (91.4-99.8)</w:t>
            </w:r>
          </w:p>
        </w:tc>
        <w:tc>
          <w:tcPr>
            <w:tcW w:w="1080" w:type="dxa"/>
          </w:tcPr>
          <w:p w14:paraId="693C409F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0.50</w:t>
            </w:r>
          </w:p>
        </w:tc>
      </w:tr>
      <w:tr w:rsidR="00677379" w:rsidRPr="00EB532E" w14:paraId="2C1DEC5A" w14:textId="77777777" w:rsidTr="00933AB7">
        <w:trPr>
          <w:trHeight w:val="20"/>
        </w:trPr>
        <w:tc>
          <w:tcPr>
            <w:tcW w:w="3235" w:type="dxa"/>
          </w:tcPr>
          <w:p w14:paraId="4AA39A34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Diarrhea</w:t>
            </w:r>
          </w:p>
        </w:tc>
        <w:tc>
          <w:tcPr>
            <w:tcW w:w="1800" w:type="dxa"/>
          </w:tcPr>
          <w:p w14:paraId="015F9CF4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9 (9.9)</w:t>
            </w:r>
          </w:p>
        </w:tc>
        <w:tc>
          <w:tcPr>
            <w:tcW w:w="1620" w:type="dxa"/>
          </w:tcPr>
          <w:p w14:paraId="4C14EADF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5 (7.5)</w:t>
            </w:r>
          </w:p>
        </w:tc>
        <w:tc>
          <w:tcPr>
            <w:tcW w:w="1260" w:type="dxa"/>
          </w:tcPr>
          <w:p w14:paraId="5983499F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1980" w:type="dxa"/>
          </w:tcPr>
          <w:p w14:paraId="1CAC518C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7.5 (1.2-13.8)</w:t>
            </w:r>
          </w:p>
        </w:tc>
        <w:tc>
          <w:tcPr>
            <w:tcW w:w="1890" w:type="dxa"/>
          </w:tcPr>
          <w:p w14:paraId="19C13A35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90.1 (84.0-96.2)</w:t>
            </w:r>
          </w:p>
        </w:tc>
        <w:tc>
          <w:tcPr>
            <w:tcW w:w="1080" w:type="dxa"/>
          </w:tcPr>
          <w:p w14:paraId="24E2CEA2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0.49</w:t>
            </w:r>
          </w:p>
        </w:tc>
      </w:tr>
      <w:tr w:rsidR="00677379" w:rsidRPr="00EB532E" w14:paraId="08C9B1D9" w14:textId="77777777" w:rsidTr="00933AB7">
        <w:trPr>
          <w:trHeight w:val="20"/>
        </w:trPr>
        <w:tc>
          <w:tcPr>
            <w:tcW w:w="3235" w:type="dxa"/>
          </w:tcPr>
          <w:p w14:paraId="130107D3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Abdominal pain</w:t>
            </w:r>
          </w:p>
        </w:tc>
        <w:tc>
          <w:tcPr>
            <w:tcW w:w="1800" w:type="dxa"/>
          </w:tcPr>
          <w:p w14:paraId="2995D5F0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14 (15.4)</w:t>
            </w:r>
          </w:p>
        </w:tc>
        <w:tc>
          <w:tcPr>
            <w:tcW w:w="1620" w:type="dxa"/>
          </w:tcPr>
          <w:p w14:paraId="743D1913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5 (7.5)</w:t>
            </w:r>
          </w:p>
        </w:tc>
        <w:tc>
          <w:tcPr>
            <w:tcW w:w="1260" w:type="dxa"/>
          </w:tcPr>
          <w:p w14:paraId="66F7D347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980" w:type="dxa"/>
          </w:tcPr>
          <w:p w14:paraId="4C7141DB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7.5 (1.2-13.8)</w:t>
            </w:r>
          </w:p>
        </w:tc>
        <w:tc>
          <w:tcPr>
            <w:tcW w:w="1890" w:type="dxa"/>
          </w:tcPr>
          <w:p w14:paraId="2FF83A16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84.6 (77.2-92.0)</w:t>
            </w:r>
          </w:p>
        </w:tc>
        <w:tc>
          <w:tcPr>
            <w:tcW w:w="1080" w:type="dxa"/>
          </w:tcPr>
          <w:p w14:paraId="60D93B6D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0.46</w:t>
            </w:r>
          </w:p>
        </w:tc>
      </w:tr>
      <w:tr w:rsidR="00677379" w:rsidRPr="00EB532E" w14:paraId="5D726693" w14:textId="77777777" w:rsidTr="00933AB7">
        <w:trPr>
          <w:trHeight w:val="20"/>
        </w:trPr>
        <w:tc>
          <w:tcPr>
            <w:tcW w:w="3235" w:type="dxa"/>
          </w:tcPr>
          <w:p w14:paraId="3CB87EDD" w14:textId="77777777" w:rsidR="00677379" w:rsidRPr="00EB532E" w:rsidRDefault="00677379" w:rsidP="00933AB7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sz w:val="20"/>
                <w:szCs w:val="20"/>
              </w:rPr>
              <w:t>Nausea/vomiting</w:t>
            </w:r>
          </w:p>
        </w:tc>
        <w:tc>
          <w:tcPr>
            <w:tcW w:w="1800" w:type="dxa"/>
          </w:tcPr>
          <w:p w14:paraId="0CE7C47F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9 (9.9)</w:t>
            </w:r>
          </w:p>
        </w:tc>
        <w:tc>
          <w:tcPr>
            <w:tcW w:w="1620" w:type="dxa"/>
          </w:tcPr>
          <w:p w14:paraId="3269F84E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1260" w:type="dxa"/>
          </w:tcPr>
          <w:p w14:paraId="26679CB5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980" w:type="dxa"/>
          </w:tcPr>
          <w:p w14:paraId="6FF39375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0.0 (0.0-0.0)</w:t>
            </w:r>
          </w:p>
        </w:tc>
        <w:tc>
          <w:tcPr>
            <w:tcW w:w="1890" w:type="dxa"/>
          </w:tcPr>
          <w:p w14:paraId="6E6CE92F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90.1 (84.0-96.2)</w:t>
            </w:r>
          </w:p>
        </w:tc>
        <w:tc>
          <w:tcPr>
            <w:tcW w:w="1080" w:type="dxa"/>
          </w:tcPr>
          <w:p w14:paraId="633AAFAD" w14:textId="77777777" w:rsidR="00677379" w:rsidRPr="00EB532E" w:rsidRDefault="00677379" w:rsidP="00933AB7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</w:pPr>
            <w:r w:rsidRPr="00EB532E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</w:rPr>
              <w:t>0.45</w:t>
            </w:r>
          </w:p>
        </w:tc>
      </w:tr>
    </w:tbl>
    <w:p w14:paraId="08D5F05E" w14:textId="77777777" w:rsidR="00677379" w:rsidRPr="00EB532E" w:rsidRDefault="00677379" w:rsidP="00677379">
      <w:pPr>
        <w:rPr>
          <w:rFonts w:ascii="Times New Roman" w:eastAsia="PMingLiU" w:hAnsi="Times New Roman" w:cs="Times New Roman"/>
          <w:sz w:val="20"/>
          <w:szCs w:val="20"/>
        </w:rPr>
      </w:pPr>
    </w:p>
    <w:p w14:paraId="12730D42" w14:textId="77777777" w:rsidR="00677379" w:rsidRPr="00EB532E" w:rsidRDefault="00677379" w:rsidP="00677379">
      <w:pPr>
        <w:rPr>
          <w:rFonts w:ascii="Times New Roman" w:eastAsia="PMingLiU" w:hAnsi="Times New Roman" w:cs="Times New Roman"/>
          <w:sz w:val="20"/>
          <w:szCs w:val="20"/>
        </w:rPr>
      </w:pPr>
      <w:r w:rsidRPr="00EB532E">
        <w:rPr>
          <w:rFonts w:ascii="Times New Roman" w:eastAsia="PMingLiU" w:hAnsi="Times New Roman" w:cs="Times New Roman"/>
          <w:sz w:val="20"/>
          <w:szCs w:val="20"/>
          <w:vertAlign w:val="superscript"/>
        </w:rPr>
        <w:t>a</w:t>
      </w:r>
      <w:r w:rsidRPr="00EB532E">
        <w:rPr>
          <w:rFonts w:ascii="Times New Roman" w:eastAsia="PMingLiU" w:hAnsi="Times New Roman" w:cs="Times New Roman"/>
          <w:sz w:val="20"/>
          <w:szCs w:val="20"/>
        </w:rPr>
        <w:t>There is a missing value for one participant.</w:t>
      </w:r>
    </w:p>
    <w:p w14:paraId="62D05EE9" w14:textId="77777777" w:rsidR="00677379" w:rsidRPr="00EB532E" w:rsidRDefault="00677379" w:rsidP="00677379">
      <w:pPr>
        <w:rPr>
          <w:rFonts w:ascii="Times New Roman" w:eastAsia="PMingLiU" w:hAnsi="Times New Roman" w:cs="Times New Roman"/>
          <w:sz w:val="20"/>
          <w:szCs w:val="20"/>
        </w:rPr>
      </w:pPr>
    </w:p>
    <w:p w14:paraId="2C252659" w14:textId="6ED60ADA" w:rsidR="00811DD2" w:rsidRDefault="00677379" w:rsidP="00677379">
      <w:r w:rsidRPr="00EB532E">
        <w:rPr>
          <w:rFonts w:ascii="Times New Roman" w:eastAsia="PMingLiU" w:hAnsi="Times New Roman" w:cs="Times New Roman"/>
          <w:sz w:val="20"/>
          <w:szCs w:val="20"/>
        </w:rPr>
        <w:t>Abbreviations: AUC, area under the receiver operating curve; CI, confidence interval.</w:t>
      </w:r>
    </w:p>
    <w:sectPr w:rsidR="0081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8D"/>
    <w:rsid w:val="003C438D"/>
    <w:rsid w:val="00677379"/>
    <w:rsid w:val="007E5245"/>
    <w:rsid w:val="00812229"/>
    <w:rsid w:val="00900E2A"/>
    <w:rsid w:val="00D50BD7"/>
    <w:rsid w:val="00E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A063"/>
  <w15:chartTrackingRefBased/>
  <w15:docId w15:val="{E3B3141D-763E-425C-A1DB-0AA195AD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379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379"/>
    <w:pPr>
      <w:spacing w:after="0" w:line="240" w:lineRule="auto"/>
    </w:pPr>
    <w:rPr>
      <w:rFonts w:eastAsiaTheme="minorEastAsia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Rafi</dc:creator>
  <cp:keywords/>
  <dc:description/>
  <cp:lastModifiedBy>chn off32</cp:lastModifiedBy>
  <cp:revision>3</cp:revision>
  <dcterms:created xsi:type="dcterms:W3CDTF">2021-12-04T01:32:00Z</dcterms:created>
  <dcterms:modified xsi:type="dcterms:W3CDTF">2021-12-04T05:46:00Z</dcterms:modified>
</cp:coreProperties>
</file>