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DAEE" w14:textId="151A718C" w:rsidR="00EF78B2" w:rsidRPr="002E3253" w:rsidRDefault="002E3253">
      <w:pPr>
        <w:rPr>
          <w:b/>
          <w:bCs/>
        </w:rPr>
      </w:pPr>
      <w:r w:rsidRPr="002E3253">
        <w:rPr>
          <w:b/>
          <w:bCs/>
        </w:rPr>
        <w:t>S</w:t>
      </w:r>
      <w:r w:rsidR="001F2FF9">
        <w:rPr>
          <w:b/>
          <w:bCs/>
        </w:rPr>
        <w:t>1</w:t>
      </w:r>
      <w:r w:rsidRPr="002E3253">
        <w:rPr>
          <w:b/>
          <w:bCs/>
        </w:rPr>
        <w:t xml:space="preserve"> Table</w:t>
      </w:r>
      <w:r>
        <w:rPr>
          <w:b/>
          <w:bCs/>
        </w:rPr>
        <w:t>:</w:t>
      </w:r>
      <w:r w:rsidRPr="002E3253">
        <w:rPr>
          <w:b/>
          <w:bCs/>
        </w:rPr>
        <w:t xml:space="preserve"> STS completion time (</w:t>
      </w:r>
      <w:r w:rsidR="001F2FF9">
        <w:rPr>
          <w:b/>
          <w:bCs/>
        </w:rPr>
        <w:t>s</w:t>
      </w:r>
      <w:r w:rsidRPr="002E3253">
        <w:rPr>
          <w:b/>
          <w:bCs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3253" w14:paraId="4CCF472C" w14:textId="77777777" w:rsidTr="002E3253">
        <w:tc>
          <w:tcPr>
            <w:tcW w:w="2407" w:type="dxa"/>
          </w:tcPr>
          <w:p w14:paraId="37C994BC" w14:textId="0C22CC82" w:rsidR="002E3253" w:rsidRPr="002E3253" w:rsidRDefault="002E3253">
            <w:pPr>
              <w:rPr>
                <w:b/>
                <w:bCs/>
              </w:rPr>
            </w:pPr>
            <w:r w:rsidRPr="002E3253">
              <w:rPr>
                <w:b/>
                <w:bCs/>
              </w:rPr>
              <w:t>S</w:t>
            </w:r>
            <w:r w:rsidR="003C3994">
              <w:rPr>
                <w:b/>
                <w:bCs/>
              </w:rPr>
              <w:t>it-to-stand</w:t>
            </w:r>
            <w:bookmarkStart w:id="0" w:name="_GoBack"/>
            <w:bookmarkEnd w:id="0"/>
            <w:r w:rsidRPr="002E3253">
              <w:rPr>
                <w:b/>
                <w:bCs/>
              </w:rPr>
              <w:t xml:space="preserve"> completion time</w:t>
            </w:r>
          </w:p>
        </w:tc>
        <w:tc>
          <w:tcPr>
            <w:tcW w:w="2407" w:type="dxa"/>
          </w:tcPr>
          <w:p w14:paraId="4B5BB395" w14:textId="77777777" w:rsidR="002E3253" w:rsidRDefault="002E3253" w:rsidP="002E3253">
            <w:pPr>
              <w:jc w:val="center"/>
            </w:pPr>
            <w:r>
              <w:t>Baseline</w:t>
            </w:r>
          </w:p>
          <w:p w14:paraId="21FDA1D9" w14:textId="77777777" w:rsidR="002E3253" w:rsidRDefault="002E3253" w:rsidP="002E3253">
            <w:pPr>
              <w:jc w:val="center"/>
            </w:pPr>
            <w:r>
              <w:t>Mean (SD)</w:t>
            </w:r>
          </w:p>
          <w:p w14:paraId="18053951" w14:textId="38AC270E" w:rsidR="00683486" w:rsidRDefault="00683486" w:rsidP="002E3253">
            <w:pPr>
              <w:jc w:val="center"/>
            </w:pPr>
            <w:r>
              <w:t>(s)</w:t>
            </w:r>
          </w:p>
        </w:tc>
        <w:tc>
          <w:tcPr>
            <w:tcW w:w="2407" w:type="dxa"/>
          </w:tcPr>
          <w:p w14:paraId="1B749844" w14:textId="77777777" w:rsidR="002E3253" w:rsidRDefault="002E3253" w:rsidP="002E3253">
            <w:pPr>
              <w:jc w:val="center"/>
            </w:pPr>
            <w:r>
              <w:t>Week 18</w:t>
            </w:r>
          </w:p>
          <w:p w14:paraId="54D6C8EE" w14:textId="77777777" w:rsidR="002E3253" w:rsidRDefault="002E3253" w:rsidP="002E3253">
            <w:pPr>
              <w:jc w:val="center"/>
            </w:pPr>
            <w:r>
              <w:t>Mean (SD)</w:t>
            </w:r>
          </w:p>
          <w:p w14:paraId="63023940" w14:textId="3C97D5E5" w:rsidR="00683486" w:rsidRDefault="00683486" w:rsidP="002E3253">
            <w:pPr>
              <w:jc w:val="center"/>
            </w:pPr>
            <w:r>
              <w:t>(s)</w:t>
            </w:r>
          </w:p>
        </w:tc>
        <w:tc>
          <w:tcPr>
            <w:tcW w:w="2407" w:type="dxa"/>
          </w:tcPr>
          <w:p w14:paraId="675B3034" w14:textId="77777777" w:rsidR="002E3253" w:rsidRDefault="002E3253" w:rsidP="002E3253">
            <w:pPr>
              <w:jc w:val="center"/>
            </w:pPr>
            <w:r>
              <w:t>Week 27</w:t>
            </w:r>
          </w:p>
          <w:p w14:paraId="1085D20A" w14:textId="77777777" w:rsidR="002E3253" w:rsidRDefault="002E3253" w:rsidP="002E3253">
            <w:pPr>
              <w:jc w:val="center"/>
            </w:pPr>
            <w:r>
              <w:t>Mean (SD)</w:t>
            </w:r>
          </w:p>
          <w:p w14:paraId="30552092" w14:textId="5151467D" w:rsidR="00683486" w:rsidRDefault="00683486" w:rsidP="002E3253">
            <w:pPr>
              <w:jc w:val="center"/>
            </w:pPr>
            <w:r>
              <w:t>(s)</w:t>
            </w:r>
          </w:p>
        </w:tc>
      </w:tr>
      <w:tr w:rsidR="002E3253" w14:paraId="44EF96E9" w14:textId="77777777" w:rsidTr="002E3253">
        <w:tc>
          <w:tcPr>
            <w:tcW w:w="2407" w:type="dxa"/>
          </w:tcPr>
          <w:p w14:paraId="46EA3D6C" w14:textId="77777777" w:rsidR="002E3253" w:rsidRDefault="002E3253">
            <w:r>
              <w:t>T-PEMF group</w:t>
            </w:r>
          </w:p>
        </w:tc>
        <w:tc>
          <w:tcPr>
            <w:tcW w:w="2407" w:type="dxa"/>
          </w:tcPr>
          <w:p w14:paraId="23433B4B" w14:textId="699F0F29" w:rsidR="002E3253" w:rsidRDefault="00727D59" w:rsidP="00422F9D">
            <w:pPr>
              <w:jc w:val="center"/>
            </w:pPr>
            <w:r>
              <w:t>10.1</w:t>
            </w:r>
            <w:r w:rsidR="0077629E">
              <w:t>0(2.41)</w:t>
            </w:r>
          </w:p>
        </w:tc>
        <w:tc>
          <w:tcPr>
            <w:tcW w:w="2407" w:type="dxa"/>
          </w:tcPr>
          <w:p w14:paraId="654664AA" w14:textId="08474EE4" w:rsidR="002E3253" w:rsidRDefault="00727D59" w:rsidP="00422F9D">
            <w:pPr>
              <w:jc w:val="center"/>
            </w:pPr>
            <w:r>
              <w:t>9.00</w:t>
            </w:r>
            <w:r w:rsidR="0077629E">
              <w:t>(2.12)</w:t>
            </w:r>
          </w:p>
        </w:tc>
        <w:tc>
          <w:tcPr>
            <w:tcW w:w="2407" w:type="dxa"/>
          </w:tcPr>
          <w:p w14:paraId="5890C558" w14:textId="0A733B20" w:rsidR="002E3253" w:rsidRDefault="00683486" w:rsidP="00422F9D">
            <w:pPr>
              <w:jc w:val="center"/>
            </w:pPr>
            <w:r>
              <w:t>8.23</w:t>
            </w:r>
            <w:r w:rsidR="0077629E">
              <w:t>(1.78)</w:t>
            </w:r>
          </w:p>
        </w:tc>
      </w:tr>
      <w:tr w:rsidR="002E3253" w14:paraId="37CAC1E1" w14:textId="77777777" w:rsidTr="002E3253">
        <w:tc>
          <w:tcPr>
            <w:tcW w:w="2407" w:type="dxa"/>
          </w:tcPr>
          <w:p w14:paraId="367D4F99" w14:textId="77777777" w:rsidR="002E3253" w:rsidRDefault="002E3253">
            <w:r>
              <w:t>PD control group</w:t>
            </w:r>
          </w:p>
        </w:tc>
        <w:tc>
          <w:tcPr>
            <w:tcW w:w="2407" w:type="dxa"/>
          </w:tcPr>
          <w:p w14:paraId="00636A17" w14:textId="563BC920" w:rsidR="002E3253" w:rsidRDefault="00727D59" w:rsidP="00422F9D">
            <w:pPr>
              <w:jc w:val="center"/>
            </w:pPr>
            <w:r>
              <w:t>9.41</w:t>
            </w:r>
            <w:r w:rsidR="0077629E">
              <w:t>(1.06)</w:t>
            </w:r>
          </w:p>
        </w:tc>
        <w:tc>
          <w:tcPr>
            <w:tcW w:w="2407" w:type="dxa"/>
          </w:tcPr>
          <w:p w14:paraId="00E9AF1A" w14:textId="7DE24C48" w:rsidR="002E3253" w:rsidRDefault="00727D59" w:rsidP="00422F9D">
            <w:pPr>
              <w:jc w:val="center"/>
            </w:pPr>
            <w:r>
              <w:t>9.48</w:t>
            </w:r>
            <w:r w:rsidR="0077629E">
              <w:t>(0.92)</w:t>
            </w:r>
          </w:p>
        </w:tc>
        <w:tc>
          <w:tcPr>
            <w:tcW w:w="2407" w:type="dxa"/>
          </w:tcPr>
          <w:p w14:paraId="1FEF3B83" w14:textId="2471DF03" w:rsidR="002E3253" w:rsidRDefault="00727D59" w:rsidP="00422F9D">
            <w:pPr>
              <w:jc w:val="center"/>
            </w:pPr>
            <w:r>
              <w:t>9.63</w:t>
            </w:r>
            <w:r w:rsidR="0077629E">
              <w:t>(0.94)</w:t>
            </w:r>
          </w:p>
        </w:tc>
      </w:tr>
      <w:tr w:rsidR="001F2FF9" w14:paraId="21653A10" w14:textId="77777777" w:rsidTr="002E3253">
        <w:tc>
          <w:tcPr>
            <w:tcW w:w="2407" w:type="dxa"/>
          </w:tcPr>
          <w:p w14:paraId="00C9E5A2" w14:textId="00C8D7D5" w:rsidR="001F2FF9" w:rsidRDefault="001F2FF9">
            <w:r>
              <w:t>Healthy reference group</w:t>
            </w:r>
          </w:p>
        </w:tc>
        <w:tc>
          <w:tcPr>
            <w:tcW w:w="2407" w:type="dxa"/>
          </w:tcPr>
          <w:p w14:paraId="5C7B2ED9" w14:textId="3AE07955" w:rsidR="001F2FF9" w:rsidRDefault="00727D59" w:rsidP="00422F9D">
            <w:pPr>
              <w:jc w:val="center"/>
            </w:pPr>
            <w:r>
              <w:t>8.64</w:t>
            </w:r>
            <w:r w:rsidR="0077629E">
              <w:t>(</w:t>
            </w:r>
            <w:r w:rsidR="008F73C5">
              <w:t>1.61)</w:t>
            </w:r>
          </w:p>
        </w:tc>
        <w:tc>
          <w:tcPr>
            <w:tcW w:w="2407" w:type="dxa"/>
          </w:tcPr>
          <w:p w14:paraId="7CC1211B" w14:textId="31E3FE5C" w:rsidR="001F2FF9" w:rsidRDefault="00660DC7" w:rsidP="00422F9D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14:paraId="18201228" w14:textId="12A1D4F5" w:rsidR="001F2FF9" w:rsidRDefault="00660DC7" w:rsidP="00422F9D">
            <w:pPr>
              <w:jc w:val="center"/>
            </w:pPr>
            <w:r>
              <w:t>-</w:t>
            </w:r>
          </w:p>
        </w:tc>
      </w:tr>
    </w:tbl>
    <w:p w14:paraId="787CB71E" w14:textId="77777777" w:rsidR="002E3253" w:rsidRPr="002E3253" w:rsidRDefault="002E3253"/>
    <w:sectPr w:rsidR="002E3253" w:rsidRPr="002E32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3"/>
    <w:rsid w:val="001F2FF9"/>
    <w:rsid w:val="002E3253"/>
    <w:rsid w:val="003C3994"/>
    <w:rsid w:val="00422F9D"/>
    <w:rsid w:val="00660DC7"/>
    <w:rsid w:val="00683486"/>
    <w:rsid w:val="00727D59"/>
    <w:rsid w:val="00764B8C"/>
    <w:rsid w:val="0077629E"/>
    <w:rsid w:val="008F73C5"/>
    <w:rsid w:val="00A8650D"/>
    <w:rsid w:val="00C50FC1"/>
    <w:rsid w:val="00E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A9D"/>
  <w15:chartTrackingRefBased/>
  <w15:docId w15:val="{203E95A4-BD8B-4A22-9642-12D5FF2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Rona Jensen</dc:creator>
  <cp:keywords/>
  <dc:description/>
  <cp:lastModifiedBy>Bente Rona Jensen</cp:lastModifiedBy>
  <cp:revision>2</cp:revision>
  <dcterms:created xsi:type="dcterms:W3CDTF">2020-01-06T10:20:00Z</dcterms:created>
  <dcterms:modified xsi:type="dcterms:W3CDTF">2020-01-06T10:20:00Z</dcterms:modified>
</cp:coreProperties>
</file>