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D4EA" w14:textId="77777777" w:rsidR="00BA4B18" w:rsidRPr="00BA4B18" w:rsidRDefault="00BA4B18" w:rsidP="00BA4B18">
      <w:pPr>
        <w:rPr>
          <w:rFonts w:ascii="Times New Roman" w:hAnsi="Times New Roman" w:cs="Times New Roman"/>
          <w:b/>
          <w:bCs/>
        </w:rPr>
      </w:pPr>
      <w:r w:rsidRPr="00BA4B18">
        <w:rPr>
          <w:rFonts w:ascii="Times New Roman" w:hAnsi="Times New Roman" w:cs="Times New Roman"/>
          <w:b/>
          <w:bCs/>
        </w:rPr>
        <w:t>Supplement 7</w:t>
      </w:r>
    </w:p>
    <w:p w14:paraId="1FF7BE03" w14:textId="35272386" w:rsidR="00BA4B18" w:rsidRPr="00F91E26" w:rsidRDefault="00BA4B18" w:rsidP="00BA4B18">
      <w:pPr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</w:pPr>
      <w:r w:rsidRPr="00F91E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Linear relationships between corrected benthic pigment concentrations as a function of NDVI </w:t>
      </w:r>
      <w:r w:rsidRPr="00F91E26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as </w:t>
      </w:r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determined by means of hyperspectral sensors (</w:t>
      </w:r>
      <w:proofErr w:type="spellStart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NDVI_hss</w:t>
      </w:r>
      <w:proofErr w:type="spellEnd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; -) and those derived from these data for red and near-infrared (NIR) of spectral bands of the Landsat 7 ETM (NDVI_L7;-), the Landsat 8 OLCI (NDVI_L8;-) and the Sentinel 2 (NDVI_S2;-) during the field surveys in April and July 2019, with benthic pigments as corrected chlorophyll-a concentrations (</w:t>
      </w:r>
      <w:proofErr w:type="spellStart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CHLa_c</w:t>
      </w:r>
      <w:proofErr w:type="spellEnd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), the sum of corrected chlorophyll-a and pheophytin-a concentrations (</w:t>
      </w:r>
      <w:proofErr w:type="spellStart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CHPH_c</w:t>
      </w:r>
      <w:proofErr w:type="spellEnd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) and as uncorrected chlorophyll-a concentrations (</w:t>
      </w:r>
      <w:proofErr w:type="spellStart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CHLa_u</w:t>
      </w:r>
      <w:proofErr w:type="spellEnd"/>
      <w:r w:rsidRPr="00F91E26">
        <w:rPr>
          <w:rStyle w:val="SubtleEmphasis"/>
          <w:rFonts w:ascii="Times New Roman" w:hAnsi="Times New Roman" w:cs="Times New Roman"/>
          <w:color w:val="000000" w:themeColor="text1"/>
          <w:sz w:val="20"/>
          <w:szCs w:val="20"/>
        </w:rPr>
        <w:t>) (n=20).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035"/>
        <w:gridCol w:w="1125"/>
        <w:gridCol w:w="531"/>
        <w:gridCol w:w="801"/>
      </w:tblGrid>
      <w:tr w:rsidR="00BA4B18" w:rsidRPr="00F91E26" w14:paraId="088C154C" w14:textId="77777777" w:rsidTr="00BE1F43">
        <w:tc>
          <w:tcPr>
            <w:tcW w:w="0" w:type="auto"/>
          </w:tcPr>
          <w:p w14:paraId="7E412E83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Sensor</w:t>
            </w:r>
          </w:p>
        </w:tc>
        <w:tc>
          <w:tcPr>
            <w:tcW w:w="0" w:type="auto"/>
          </w:tcPr>
          <w:p w14:paraId="25A25BFD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60AFD140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slope</w:t>
            </w:r>
          </w:p>
        </w:tc>
        <w:tc>
          <w:tcPr>
            <w:tcW w:w="0" w:type="auto"/>
          </w:tcPr>
          <w:p w14:paraId="53FB6402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E387FCF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</w:tr>
      <w:tr w:rsidR="00BA4B18" w:rsidRPr="00F91E26" w14:paraId="42438C30" w14:textId="77777777" w:rsidTr="00BE1F43">
        <w:tc>
          <w:tcPr>
            <w:tcW w:w="0" w:type="auto"/>
          </w:tcPr>
          <w:p w14:paraId="0119CA12" w14:textId="77777777" w:rsidR="00BA4B18" w:rsidRPr="00F91E26" w:rsidRDefault="00BA4B18" w:rsidP="00BE1F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CHLa_c</w:t>
            </w:r>
            <w:proofErr w:type="spellEnd"/>
          </w:p>
        </w:tc>
        <w:tc>
          <w:tcPr>
            <w:tcW w:w="0" w:type="auto"/>
          </w:tcPr>
          <w:p w14:paraId="5569D6A0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85B99E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D2C402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5A6276F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4B18" w:rsidRPr="00F91E26" w14:paraId="57E443BE" w14:textId="77777777" w:rsidTr="00BE1F43">
        <w:tc>
          <w:tcPr>
            <w:tcW w:w="0" w:type="auto"/>
          </w:tcPr>
          <w:p w14:paraId="3465F67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Hyperspectral sensors</w:t>
            </w:r>
          </w:p>
        </w:tc>
        <w:tc>
          <w:tcPr>
            <w:tcW w:w="0" w:type="auto"/>
          </w:tcPr>
          <w:p w14:paraId="46ADE636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63.7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13.1</w:t>
            </w:r>
          </w:p>
        </w:tc>
        <w:tc>
          <w:tcPr>
            <w:tcW w:w="0" w:type="auto"/>
          </w:tcPr>
          <w:p w14:paraId="1865866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165.1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44.3</w:t>
            </w:r>
          </w:p>
        </w:tc>
        <w:tc>
          <w:tcPr>
            <w:tcW w:w="0" w:type="auto"/>
          </w:tcPr>
          <w:p w14:paraId="09E2D127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0" w:type="auto"/>
          </w:tcPr>
          <w:p w14:paraId="5D7E7891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0.001</w:t>
            </w:r>
          </w:p>
        </w:tc>
      </w:tr>
      <w:tr w:rsidR="00BA4B18" w:rsidRPr="00F91E26" w14:paraId="0447A13A" w14:textId="77777777" w:rsidTr="00BE1F43">
        <w:tc>
          <w:tcPr>
            <w:tcW w:w="0" w:type="auto"/>
          </w:tcPr>
          <w:p w14:paraId="6B07AD88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Landsat7</w:t>
            </w:r>
          </w:p>
        </w:tc>
        <w:tc>
          <w:tcPr>
            <w:tcW w:w="0" w:type="auto"/>
          </w:tcPr>
          <w:p w14:paraId="20992E9F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44.3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17.1</w:t>
            </w:r>
          </w:p>
        </w:tc>
        <w:tc>
          <w:tcPr>
            <w:tcW w:w="0" w:type="auto"/>
          </w:tcPr>
          <w:p w14:paraId="2F9E591D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251.2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64.8</w:t>
            </w:r>
          </w:p>
        </w:tc>
        <w:tc>
          <w:tcPr>
            <w:tcW w:w="0" w:type="auto"/>
          </w:tcPr>
          <w:p w14:paraId="68CD6EB8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2C1D8A19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0.001</w:t>
            </w:r>
          </w:p>
        </w:tc>
      </w:tr>
      <w:tr w:rsidR="00BA4B18" w:rsidRPr="00F91E26" w14:paraId="10C8FE35" w14:textId="77777777" w:rsidTr="00BE1F43">
        <w:tc>
          <w:tcPr>
            <w:tcW w:w="0" w:type="auto"/>
          </w:tcPr>
          <w:p w14:paraId="4B00CDC4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Landsat8</w:t>
            </w:r>
          </w:p>
        </w:tc>
        <w:tc>
          <w:tcPr>
            <w:tcW w:w="0" w:type="auto"/>
          </w:tcPr>
          <w:p w14:paraId="78E2ABAC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38.4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18.5</w:t>
            </w:r>
          </w:p>
        </w:tc>
        <w:tc>
          <w:tcPr>
            <w:tcW w:w="0" w:type="auto"/>
          </w:tcPr>
          <w:p w14:paraId="2AE0CCAA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263.2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67.7</w:t>
            </w:r>
          </w:p>
        </w:tc>
        <w:tc>
          <w:tcPr>
            <w:tcW w:w="0" w:type="auto"/>
          </w:tcPr>
          <w:p w14:paraId="0D184DE2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78708C73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10DD5D89" w14:textId="77777777" w:rsidTr="00BE1F43">
        <w:tc>
          <w:tcPr>
            <w:tcW w:w="0" w:type="auto"/>
          </w:tcPr>
          <w:p w14:paraId="09CCF66C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Sentinel2</w:t>
            </w:r>
          </w:p>
        </w:tc>
        <w:tc>
          <w:tcPr>
            <w:tcW w:w="0" w:type="auto"/>
          </w:tcPr>
          <w:p w14:paraId="1716456F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47.8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16.5</w:t>
            </w:r>
          </w:p>
        </w:tc>
        <w:tc>
          <w:tcPr>
            <w:tcW w:w="0" w:type="auto"/>
          </w:tcPr>
          <w:p w14:paraId="4C726FA4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215.8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56.5 </w:t>
            </w:r>
          </w:p>
        </w:tc>
        <w:tc>
          <w:tcPr>
            <w:tcW w:w="0" w:type="auto"/>
          </w:tcPr>
          <w:p w14:paraId="5D31C8E2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59F46BEE" w14:textId="77777777" w:rsidR="00BA4B18" w:rsidRPr="00F91E26" w:rsidRDefault="00BA4B18" w:rsidP="00BE1F43">
            <w:pPr>
              <w:rPr>
                <w:rStyle w:val="SubtleEmphasis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0.001</w:t>
            </w:r>
          </w:p>
        </w:tc>
      </w:tr>
      <w:tr w:rsidR="00BA4B18" w:rsidRPr="00F91E26" w14:paraId="0E29E8C4" w14:textId="77777777" w:rsidTr="00BE1F43">
        <w:tc>
          <w:tcPr>
            <w:tcW w:w="0" w:type="auto"/>
          </w:tcPr>
          <w:p w14:paraId="1759FC9B" w14:textId="77777777" w:rsidR="00BA4B18" w:rsidRPr="00F91E26" w:rsidRDefault="00BA4B18" w:rsidP="00BE1F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CHPH_c</w:t>
            </w:r>
            <w:proofErr w:type="spellEnd"/>
          </w:p>
        </w:tc>
        <w:tc>
          <w:tcPr>
            <w:tcW w:w="0" w:type="auto"/>
          </w:tcPr>
          <w:p w14:paraId="723C83BF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1697347E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1C59439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3D42F5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4B18" w:rsidRPr="00F91E26" w14:paraId="16B97D19" w14:textId="77777777" w:rsidTr="00BE1F43">
        <w:tc>
          <w:tcPr>
            <w:tcW w:w="0" w:type="auto"/>
          </w:tcPr>
          <w:p w14:paraId="78D362D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Hyperspectral sensors</w:t>
            </w:r>
          </w:p>
        </w:tc>
        <w:tc>
          <w:tcPr>
            <w:tcW w:w="0" w:type="auto"/>
          </w:tcPr>
          <w:p w14:paraId="6083E8C9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93.1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11.3</w:t>
            </w:r>
          </w:p>
        </w:tc>
        <w:tc>
          <w:tcPr>
            <w:tcW w:w="0" w:type="auto"/>
          </w:tcPr>
          <w:p w14:paraId="3F864BA6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186.8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38.5</w:t>
            </w:r>
          </w:p>
        </w:tc>
        <w:tc>
          <w:tcPr>
            <w:tcW w:w="0" w:type="auto"/>
          </w:tcPr>
          <w:p w14:paraId="1E10F6F9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0" w:type="auto"/>
          </w:tcPr>
          <w:p w14:paraId="0BDF75DE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6D8C0E72" w14:textId="77777777" w:rsidTr="00BE1F43">
        <w:tc>
          <w:tcPr>
            <w:tcW w:w="0" w:type="auto"/>
          </w:tcPr>
          <w:p w14:paraId="6500EB71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Landsat7</w:t>
            </w:r>
          </w:p>
        </w:tc>
        <w:tc>
          <w:tcPr>
            <w:tcW w:w="0" w:type="auto"/>
          </w:tcPr>
          <w:p w14:paraId="6F553334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71.7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14.9</w:t>
            </w:r>
          </w:p>
        </w:tc>
        <w:tc>
          <w:tcPr>
            <w:tcW w:w="0" w:type="auto"/>
          </w:tcPr>
          <w:p w14:paraId="329A33F9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281.6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56.3</w:t>
            </w:r>
          </w:p>
        </w:tc>
        <w:tc>
          <w:tcPr>
            <w:tcW w:w="0" w:type="auto"/>
          </w:tcPr>
          <w:p w14:paraId="60C8A874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0" w:type="auto"/>
          </w:tcPr>
          <w:p w14:paraId="0CF3518C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4BB627D1" w14:textId="77777777" w:rsidTr="00BE1F43">
        <w:tc>
          <w:tcPr>
            <w:tcW w:w="0" w:type="auto"/>
          </w:tcPr>
          <w:p w14:paraId="31131A29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Landsat8</w:t>
            </w:r>
          </w:p>
        </w:tc>
        <w:tc>
          <w:tcPr>
            <w:tcW w:w="0" w:type="auto"/>
          </w:tcPr>
          <w:p w14:paraId="44DF5C5A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65.6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16.2</w:t>
            </w:r>
          </w:p>
        </w:tc>
        <w:tc>
          <w:tcPr>
            <w:tcW w:w="0" w:type="auto"/>
          </w:tcPr>
          <w:p w14:paraId="47E6D125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293.7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59.2</w:t>
            </w:r>
          </w:p>
        </w:tc>
        <w:tc>
          <w:tcPr>
            <w:tcW w:w="0" w:type="auto"/>
          </w:tcPr>
          <w:p w14:paraId="7CF25A3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0" w:type="auto"/>
          </w:tcPr>
          <w:p w14:paraId="787C181E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29C2AD2F" w14:textId="77777777" w:rsidTr="00BE1F43">
        <w:tc>
          <w:tcPr>
            <w:tcW w:w="0" w:type="auto"/>
          </w:tcPr>
          <w:p w14:paraId="26224C94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Sentinel2</w:t>
            </w:r>
          </w:p>
        </w:tc>
        <w:tc>
          <w:tcPr>
            <w:tcW w:w="0" w:type="auto"/>
          </w:tcPr>
          <w:p w14:paraId="0CE08077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75.6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14.4</w:t>
            </w:r>
          </w:p>
        </w:tc>
        <w:tc>
          <w:tcPr>
            <w:tcW w:w="0" w:type="auto"/>
          </w:tcPr>
          <w:p w14:paraId="1BAD1FA3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242.4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49.2 </w:t>
            </w:r>
          </w:p>
        </w:tc>
        <w:tc>
          <w:tcPr>
            <w:tcW w:w="0" w:type="auto"/>
          </w:tcPr>
          <w:p w14:paraId="5BA371DA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0" w:type="auto"/>
          </w:tcPr>
          <w:p w14:paraId="2853968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6E4EE06B" w14:textId="77777777" w:rsidTr="00BE1F43">
        <w:tc>
          <w:tcPr>
            <w:tcW w:w="0" w:type="auto"/>
          </w:tcPr>
          <w:p w14:paraId="2C7AAC62" w14:textId="77777777" w:rsidR="00BA4B18" w:rsidRPr="00F91E26" w:rsidRDefault="00BA4B18" w:rsidP="00BE1F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91E2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CHLa_u</w:t>
            </w:r>
            <w:proofErr w:type="spellEnd"/>
          </w:p>
        </w:tc>
        <w:tc>
          <w:tcPr>
            <w:tcW w:w="0" w:type="auto"/>
          </w:tcPr>
          <w:p w14:paraId="7933E9F0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7A2A12F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150E71C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6308443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4B18" w:rsidRPr="00F91E26" w14:paraId="5BFC15BA" w14:textId="77777777" w:rsidTr="00BE1F43">
        <w:tc>
          <w:tcPr>
            <w:tcW w:w="0" w:type="auto"/>
          </w:tcPr>
          <w:p w14:paraId="6304602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Hyperspectral sensors</w:t>
            </w:r>
          </w:p>
        </w:tc>
        <w:tc>
          <w:tcPr>
            <w:tcW w:w="0" w:type="auto"/>
          </w:tcPr>
          <w:p w14:paraId="39E9BEF7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68.8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12.5</w:t>
            </w:r>
          </w:p>
        </w:tc>
        <w:tc>
          <w:tcPr>
            <w:tcW w:w="0" w:type="auto"/>
          </w:tcPr>
          <w:p w14:paraId="574FDAC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169.1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42.4</w:t>
            </w:r>
          </w:p>
        </w:tc>
        <w:tc>
          <w:tcPr>
            <w:tcW w:w="0" w:type="auto"/>
          </w:tcPr>
          <w:p w14:paraId="2D89D8D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14:paraId="1C509F4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55DCFF8B" w14:textId="77777777" w:rsidTr="00BE1F43">
        <w:tc>
          <w:tcPr>
            <w:tcW w:w="0" w:type="auto"/>
          </w:tcPr>
          <w:p w14:paraId="70DA68B8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Landsat7</w:t>
            </w:r>
          </w:p>
        </w:tc>
        <w:tc>
          <w:tcPr>
            <w:tcW w:w="0" w:type="auto"/>
          </w:tcPr>
          <w:p w14:paraId="05F0471E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49.0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16.4</w:t>
            </w:r>
          </w:p>
        </w:tc>
        <w:tc>
          <w:tcPr>
            <w:tcW w:w="0" w:type="auto"/>
          </w:tcPr>
          <w:p w14:paraId="6DE50F81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256.8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62.0</w:t>
            </w:r>
          </w:p>
        </w:tc>
        <w:tc>
          <w:tcPr>
            <w:tcW w:w="0" w:type="auto"/>
          </w:tcPr>
          <w:p w14:paraId="0790BE41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56DF76CA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7E4C1757" w14:textId="77777777" w:rsidTr="00BE1F43">
        <w:tc>
          <w:tcPr>
            <w:tcW w:w="0" w:type="auto"/>
          </w:tcPr>
          <w:p w14:paraId="1A44615F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Landsat8</w:t>
            </w:r>
          </w:p>
        </w:tc>
        <w:tc>
          <w:tcPr>
            <w:tcW w:w="0" w:type="auto"/>
          </w:tcPr>
          <w:p w14:paraId="4C58463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43.1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17.7</w:t>
            </w:r>
          </w:p>
        </w:tc>
        <w:tc>
          <w:tcPr>
            <w:tcW w:w="0" w:type="auto"/>
          </w:tcPr>
          <w:p w14:paraId="718B6BFF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268.8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64.9</w:t>
            </w:r>
          </w:p>
        </w:tc>
        <w:tc>
          <w:tcPr>
            <w:tcW w:w="0" w:type="auto"/>
          </w:tcPr>
          <w:p w14:paraId="0CBB0DA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7F085905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  <w:tr w:rsidR="00BA4B18" w:rsidRPr="00F91E26" w14:paraId="38DEC7B4" w14:textId="77777777" w:rsidTr="00BE1F43">
        <w:tc>
          <w:tcPr>
            <w:tcW w:w="0" w:type="auto"/>
          </w:tcPr>
          <w:p w14:paraId="48284EA1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Sentinel2</w:t>
            </w:r>
          </w:p>
        </w:tc>
        <w:tc>
          <w:tcPr>
            <w:tcW w:w="0" w:type="auto"/>
          </w:tcPr>
          <w:p w14:paraId="4D5D513A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52.6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15.8</w:t>
            </w:r>
          </w:p>
        </w:tc>
        <w:tc>
          <w:tcPr>
            <w:tcW w:w="0" w:type="auto"/>
          </w:tcPr>
          <w:p w14:paraId="1001F6A4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220.7 </w:t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B1"/>
            </w: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54.1 </w:t>
            </w:r>
          </w:p>
        </w:tc>
        <w:tc>
          <w:tcPr>
            <w:tcW w:w="0" w:type="auto"/>
          </w:tcPr>
          <w:p w14:paraId="365F9984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0C912FAD" w14:textId="77777777" w:rsidR="00BA4B18" w:rsidRPr="00F91E26" w:rsidRDefault="00BA4B18" w:rsidP="00BE1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0.001</w:t>
            </w:r>
          </w:p>
        </w:tc>
      </w:tr>
    </w:tbl>
    <w:p w14:paraId="7BD1224D" w14:textId="28248F1B" w:rsidR="00BA4B18" w:rsidRDefault="00BA4B18" w:rsidP="00BA4B18"/>
    <w:sectPr w:rsidR="00BA4B18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1DD6" w14:textId="77777777" w:rsidR="00F91E26" w:rsidRDefault="00BA4B18">
    <w:pPr>
      <w:pStyle w:val="Header"/>
    </w:pPr>
    <w:r>
      <w:t xml:space="preserve">Jacobs et al. </w:t>
    </w:r>
  </w:p>
  <w:p w14:paraId="7F7D7CE5" w14:textId="77777777" w:rsidR="00F91E26" w:rsidRDefault="00BA4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18"/>
    <w:rsid w:val="00575E4E"/>
    <w:rsid w:val="00BA4B18"/>
    <w:rsid w:val="00C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853A"/>
  <w15:chartTrackingRefBased/>
  <w15:docId w15:val="{352B8E00-1579-4CF9-851A-DEAA1421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A4B1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A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Reviewer1</dc:creator>
  <cp:keywords/>
  <dc:description/>
  <cp:lastModifiedBy>Reviewer1</cp:lastModifiedBy>
  <cp:revision>1</cp:revision>
  <dcterms:created xsi:type="dcterms:W3CDTF">2021-06-22T09:44:00Z</dcterms:created>
  <dcterms:modified xsi:type="dcterms:W3CDTF">2021-06-22T09:46:00Z</dcterms:modified>
</cp:coreProperties>
</file>