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EA4F" w14:textId="62AC7D96" w:rsidR="00DE7514" w:rsidRPr="00036D78" w:rsidRDefault="001931EC" w:rsidP="00450819">
      <w:pPr>
        <w:pStyle w:val="Caption"/>
        <w:jc w:val="center"/>
        <w:rPr>
          <w:rFonts w:ascii="Times New Roman" w:hAnsi="Times New Roman"/>
          <w:bCs/>
          <w:i w:val="0"/>
          <w:iCs w:val="0"/>
          <w:color w:val="000000" w:themeColor="text1"/>
          <w:sz w:val="24"/>
          <w:szCs w:val="24"/>
        </w:rPr>
      </w:pPr>
      <w:bookmarkStart w:id="0" w:name="_Toc43287331"/>
      <w:bookmarkStart w:id="1" w:name="_Hlk30879808"/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IN"/>
        </w:rPr>
        <w:t xml:space="preserve">S2 </w:t>
      </w:r>
      <w:r w:rsidR="00DE7514" w:rsidRPr="00036D78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Tab</w:t>
      </w:r>
      <w:r w:rsidR="00450819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US"/>
        </w:rPr>
        <w:t>le</w:t>
      </w:r>
      <w:r w:rsidR="00DE7514" w:rsidRPr="00036D78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US"/>
        </w:rPr>
        <w:t xml:space="preserve">. </w:t>
      </w:r>
      <w:r w:rsidR="00450819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en-US"/>
        </w:rPr>
        <w:t>Non-vaccine type serotype distribution by age</w:t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1"/>
        <w:gridCol w:w="374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61"/>
        <w:gridCol w:w="473"/>
        <w:gridCol w:w="473"/>
      </w:tblGrid>
      <w:tr w:rsidR="00DE7514" w:rsidRPr="006B0B95" w14:paraId="42ECA73A" w14:textId="77777777" w:rsidTr="00471B7A">
        <w:trPr>
          <w:trHeight w:val="245"/>
        </w:trPr>
        <w:tc>
          <w:tcPr>
            <w:tcW w:w="996" w:type="dxa"/>
            <w:gridSpan w:val="3"/>
            <w:vMerge w:val="restart"/>
            <w:vAlign w:val="center"/>
          </w:tcPr>
          <w:p w14:paraId="5F05C9C4" w14:textId="60F8280C" w:rsidR="00DE7514" w:rsidRPr="006B0B95" w:rsidRDefault="00450819" w:rsidP="00471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95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1A41B6" w14:textId="0BDE9EDB" w:rsidR="00DE7514" w:rsidRPr="006B0B95" w:rsidRDefault="00450819" w:rsidP="00471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Serotype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14:paraId="1657D75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</w:tr>
      <w:tr w:rsidR="00DE7514" w:rsidRPr="006B0B95" w14:paraId="4EA87B25" w14:textId="77777777" w:rsidTr="00471B7A">
        <w:trPr>
          <w:cantSplit/>
          <w:trHeight w:val="277"/>
        </w:trPr>
        <w:tc>
          <w:tcPr>
            <w:tcW w:w="996" w:type="dxa"/>
            <w:gridSpan w:val="3"/>
            <w:vMerge/>
          </w:tcPr>
          <w:p w14:paraId="0BD843A0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A705A7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15B/15C</w:t>
            </w:r>
          </w:p>
        </w:tc>
        <w:tc>
          <w:tcPr>
            <w:tcW w:w="44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9097CE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6C/6D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CA643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15A/15F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231C74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16F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0745E4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23A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10F4B2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884BB2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11A/11D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CCCF3F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35F/47F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3766CC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6F81D1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42/35A/35C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D4035E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23B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922230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33C/10C/10F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365AA2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10A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FF8D4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35B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39C025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24A/24F/24B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8D3145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22F/22A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A7F822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17F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E728EA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195686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193163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889394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38/25F/25A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929532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18A/C/F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25F86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37/33F/33A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79901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45A8FC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40/7C/7B</w:t>
            </w:r>
          </w:p>
        </w:tc>
        <w:tc>
          <w:tcPr>
            <w:tcW w:w="9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709B6D" w14:textId="77777777" w:rsidR="00DE7514" w:rsidRPr="00450819" w:rsidRDefault="00DE7514" w:rsidP="00471B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0819">
              <w:rPr>
                <w:b/>
                <w:bCs/>
                <w:color w:val="000000"/>
                <w:sz w:val="15"/>
                <w:szCs w:val="15"/>
              </w:rPr>
              <w:t>untypeable</w:t>
            </w:r>
            <w:proofErr w:type="spellEnd"/>
          </w:p>
        </w:tc>
        <w:tc>
          <w:tcPr>
            <w:tcW w:w="4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0749D6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</w:tr>
      <w:tr w:rsidR="00DE7514" w:rsidRPr="006B0B95" w14:paraId="7823BE22" w14:textId="77777777" w:rsidTr="00471B7A">
        <w:trPr>
          <w:cantSplit/>
          <w:trHeight w:val="1134"/>
        </w:trPr>
        <w:tc>
          <w:tcPr>
            <w:tcW w:w="996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30892391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264573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43031B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DACA60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274C2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95EC93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1A2C9" w14:textId="77777777" w:rsidR="00DE7514" w:rsidRPr="006B0B95" w:rsidRDefault="00DE7514" w:rsidP="0047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EDBA1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6C6476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56ECD0" w14:textId="77777777" w:rsidR="00DE7514" w:rsidRPr="006B0B95" w:rsidRDefault="00DE7514" w:rsidP="0047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7E19F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7668D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962E9A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69BB1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0FB5A9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B8DE7F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3CA0A0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EB08F2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C2F844" w14:textId="77777777" w:rsidR="00DE7514" w:rsidRPr="006B0B95" w:rsidRDefault="00DE7514" w:rsidP="0047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B2610" w14:textId="77777777" w:rsidR="00DE7514" w:rsidRPr="006B0B95" w:rsidRDefault="00DE7514" w:rsidP="0047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01A18" w14:textId="77777777" w:rsidR="00DE7514" w:rsidRPr="006B0B95" w:rsidRDefault="00DE7514" w:rsidP="0047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E5BBE0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539D9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68F986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394C4B" w14:textId="77777777" w:rsidR="00DE7514" w:rsidRPr="006B0B95" w:rsidRDefault="00DE7514" w:rsidP="0047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309F14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3A732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0B95">
              <w:rPr>
                <w:color w:val="000000"/>
                <w:sz w:val="20"/>
                <w:szCs w:val="20"/>
              </w:rPr>
              <w:t>cpsA</w:t>
            </w:r>
            <w:proofErr w:type="spellEnd"/>
            <w:r w:rsidRPr="006B0B95"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1F657" w14:textId="77777777" w:rsidR="00DE7514" w:rsidRPr="006B0B95" w:rsidRDefault="00DE7514" w:rsidP="00471B7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0B95">
              <w:rPr>
                <w:color w:val="000000"/>
                <w:sz w:val="20"/>
                <w:szCs w:val="20"/>
              </w:rPr>
              <w:t>cpsA</w:t>
            </w:r>
            <w:proofErr w:type="spellEnd"/>
            <w:r w:rsidRPr="006B0B95"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4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444E4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</w:tr>
      <w:tr w:rsidR="00DE7514" w:rsidRPr="006B0B95" w14:paraId="19DFFC3B" w14:textId="77777777" w:rsidTr="00471B7A">
        <w:trPr>
          <w:cantSplit/>
          <w:trHeight w:val="255"/>
        </w:trPr>
        <w:tc>
          <w:tcPr>
            <w:tcW w:w="13426" w:type="dxa"/>
            <w:gridSpan w:val="31"/>
            <w:tcBorders>
              <w:top w:val="single" w:sz="4" w:space="0" w:color="auto"/>
              <w:bottom w:val="nil"/>
            </w:tcBorders>
          </w:tcPr>
          <w:p w14:paraId="0E42205B" w14:textId="20EBFE91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  <w:r w:rsidR="00450819">
              <w:rPr>
                <w:color w:val="000000"/>
                <w:sz w:val="20"/>
                <w:szCs w:val="20"/>
              </w:rPr>
              <w:t xml:space="preserve"> months</w:t>
            </w:r>
          </w:p>
        </w:tc>
      </w:tr>
      <w:tr w:rsidR="00DE7514" w:rsidRPr="006B0B95" w14:paraId="108BCC2E" w14:textId="77777777" w:rsidTr="00471B7A">
        <w:trPr>
          <w:trHeight w:val="255"/>
        </w:trPr>
        <w:tc>
          <w:tcPr>
            <w:tcW w:w="221" w:type="dxa"/>
            <w:tcBorders>
              <w:top w:val="nil"/>
            </w:tcBorders>
          </w:tcPr>
          <w:p w14:paraId="40DC2D9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59CEB321" w14:textId="1DF1FA0B" w:rsidR="00DE7514" w:rsidRPr="006B0B95" w:rsidRDefault="00450819" w:rsidP="00471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BAE3A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DA39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39AABA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57775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8B03C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1DA13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BEC1B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19E08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C63456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2BD0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AAA41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64D09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2A4A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93107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EBFD8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6ACCE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3D37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39D3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83614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36FAD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0F59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1AC81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7C296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DFE1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1A44E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D210E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DF018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49D86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FF55C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E7514" w:rsidRPr="006B0B95" w14:paraId="332F5322" w14:textId="77777777" w:rsidTr="00471B7A">
        <w:trPr>
          <w:trHeight w:val="255"/>
        </w:trPr>
        <w:tc>
          <w:tcPr>
            <w:tcW w:w="221" w:type="dxa"/>
          </w:tcPr>
          <w:p w14:paraId="5E24BC5A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14:paraId="425AB903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2D788CA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4B866A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31466D1B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5D4823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49571C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43A661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F6C2E6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43C939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2F6B2A4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D300C8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75E684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BD3F4B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D60DB4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7C97D8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7E251A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0626B4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ABB2C5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9A09E0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1DB7AF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C0A0CD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89B27D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35327A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824603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8C338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BA214E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4084DE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3DA1D0B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03D1CE7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22EB2D2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7514" w:rsidRPr="006B0B95" w14:paraId="6F2D9C29" w14:textId="77777777" w:rsidTr="00471B7A">
        <w:trPr>
          <w:trHeight w:val="255"/>
        </w:trPr>
        <w:tc>
          <w:tcPr>
            <w:tcW w:w="221" w:type="dxa"/>
          </w:tcPr>
          <w:p w14:paraId="39951AC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14:paraId="28309BC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6BD4310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66A95D1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202418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B98A04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9497B2C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306F40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CCC1DAA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D9ABEE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49B5E7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783E94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A9A024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156D07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A890BB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92A60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F7FF6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F0E20B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C09971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6F7522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917B6E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DD084C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381828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A78770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A7A9A5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C80A75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E9FBDD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142E53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E5FDEA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2EED495E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6024646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E7514" w:rsidRPr="006B0B95" w14:paraId="54B40D25" w14:textId="77777777" w:rsidTr="00471B7A">
        <w:trPr>
          <w:trHeight w:val="255"/>
        </w:trPr>
        <w:tc>
          <w:tcPr>
            <w:tcW w:w="221" w:type="dxa"/>
          </w:tcPr>
          <w:p w14:paraId="43CCC6AF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14:paraId="21EEEFBB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666FAFB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65B44CE7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50F722D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3FF912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E706E37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A41272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879752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CC51FA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15CDF2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2E8C01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61D262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74DF8D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5512DC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656BA1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82DA2B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9C79C8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9CC7EF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52EE19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90D88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9CFDD9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74607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9A6809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39EF66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45F519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7CAD47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B45D0A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3062F82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5FD5D2D1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29058B0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7514" w:rsidRPr="006B0B95" w14:paraId="507EA203" w14:textId="77777777" w:rsidTr="00471B7A">
        <w:trPr>
          <w:cantSplit/>
          <w:trHeight w:val="255"/>
        </w:trPr>
        <w:tc>
          <w:tcPr>
            <w:tcW w:w="13426" w:type="dxa"/>
            <w:gridSpan w:val="31"/>
          </w:tcPr>
          <w:p w14:paraId="1A6930B7" w14:textId="08FCAC2D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 xml:space="preserve">4 </w:t>
            </w:r>
            <w:r w:rsidR="00450819">
              <w:rPr>
                <w:color w:val="000000"/>
                <w:sz w:val="20"/>
                <w:szCs w:val="20"/>
              </w:rPr>
              <w:t>months</w:t>
            </w:r>
          </w:p>
        </w:tc>
      </w:tr>
      <w:tr w:rsidR="00DE7514" w:rsidRPr="006B0B95" w14:paraId="6FFAF7B0" w14:textId="77777777" w:rsidTr="00471B7A">
        <w:trPr>
          <w:trHeight w:val="255"/>
        </w:trPr>
        <w:tc>
          <w:tcPr>
            <w:tcW w:w="221" w:type="dxa"/>
          </w:tcPr>
          <w:p w14:paraId="251A3C8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14:paraId="7A9024E2" w14:textId="43E84C3A" w:rsidR="00DE7514" w:rsidRPr="006B0B95" w:rsidRDefault="00450819" w:rsidP="00471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06E3F44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721E28B8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A0D032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3E764A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74CB22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45C322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FFCD8C9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156FF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B74FB2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1D39EE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E84A47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1A5FA3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77C690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AD5AD4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26522B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CF1502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9C85D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FC7603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EC4343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81502F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91FB2C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019FEC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04F7ED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4C0FB0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A6C2DD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3275E3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5855ED9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7387DD7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3E481FD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29</w:t>
            </w:r>
          </w:p>
        </w:tc>
      </w:tr>
      <w:tr w:rsidR="00DE7514" w:rsidRPr="006B0B95" w14:paraId="2A41B016" w14:textId="77777777" w:rsidTr="00471B7A">
        <w:trPr>
          <w:trHeight w:val="255"/>
        </w:trPr>
        <w:tc>
          <w:tcPr>
            <w:tcW w:w="221" w:type="dxa"/>
          </w:tcPr>
          <w:p w14:paraId="09FD00B2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14:paraId="4A10538D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6F622C7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24511F83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57329A5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B56D1F8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CC1E7F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5EBE20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54A88A6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7690FE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495368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B5A297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CF6AD0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E59A33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FD83AF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55C085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6B8412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5A754D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F6DE13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565EE8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7C419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3ED904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BC3E94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5D832B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21E50B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00AC20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7C2B96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44F47A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007BF9E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2F2FDE6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5A73DF1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7514" w:rsidRPr="006B0B95" w14:paraId="0E13E205" w14:textId="77777777" w:rsidTr="00471B7A">
        <w:trPr>
          <w:trHeight w:val="255"/>
        </w:trPr>
        <w:tc>
          <w:tcPr>
            <w:tcW w:w="221" w:type="dxa"/>
          </w:tcPr>
          <w:p w14:paraId="350D056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14:paraId="4F95DA5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42E75C0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0C3745B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255396C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CC5AB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4BFD838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ED6C4B9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45A1A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A578990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B4549D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C2F29A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85DD65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2F5A0C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426AB5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A8824E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3FCE59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800E81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5D4751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29D298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4E299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B9E0C5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94D912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FC6233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F41C89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9B98AB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E0AA4D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96254D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0C5ED285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2CBEF43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34AA8DE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34</w:t>
            </w:r>
          </w:p>
        </w:tc>
      </w:tr>
      <w:tr w:rsidR="00DE7514" w:rsidRPr="006B0B95" w14:paraId="2EB2E048" w14:textId="77777777" w:rsidTr="00471B7A">
        <w:trPr>
          <w:trHeight w:val="255"/>
        </w:trPr>
        <w:tc>
          <w:tcPr>
            <w:tcW w:w="221" w:type="dxa"/>
          </w:tcPr>
          <w:p w14:paraId="2BD28547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14:paraId="464FB5C1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7AFC997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798105E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2FB8D18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4AC05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EC0DDEF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80EF2FD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8CB39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0D2A656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C43FC1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72B102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A18073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6DA327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BCE8C0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DDF5E2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D2C0E8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E37383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775C0D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B74174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FACEAF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7BEAAB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8A930E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DC5439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3BECA8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96B77C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ADDE62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DD2509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386B5B98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09A5B7D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358AF3A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7514" w:rsidRPr="006B0B95" w14:paraId="4D269252" w14:textId="77777777" w:rsidTr="00471B7A">
        <w:trPr>
          <w:cantSplit/>
          <w:trHeight w:val="255"/>
        </w:trPr>
        <w:tc>
          <w:tcPr>
            <w:tcW w:w="13426" w:type="dxa"/>
            <w:gridSpan w:val="31"/>
          </w:tcPr>
          <w:p w14:paraId="1F52F8FC" w14:textId="33D056A3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 xml:space="preserve">12 </w:t>
            </w:r>
            <w:r w:rsidR="00450819">
              <w:rPr>
                <w:color w:val="000000"/>
                <w:sz w:val="20"/>
                <w:szCs w:val="20"/>
              </w:rPr>
              <w:t>months</w:t>
            </w:r>
          </w:p>
        </w:tc>
      </w:tr>
      <w:tr w:rsidR="00DE7514" w:rsidRPr="006B0B95" w14:paraId="449E71E0" w14:textId="77777777" w:rsidTr="00471B7A">
        <w:trPr>
          <w:trHeight w:val="255"/>
        </w:trPr>
        <w:tc>
          <w:tcPr>
            <w:tcW w:w="221" w:type="dxa"/>
          </w:tcPr>
          <w:p w14:paraId="5BC8252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14:paraId="284679C7" w14:textId="259A59C3" w:rsidR="00DE7514" w:rsidRPr="006B0B95" w:rsidRDefault="00450819" w:rsidP="00471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32BA7FA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37BF80D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8BE457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67AE6A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3EE7B8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F05464E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866DF9A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D9CD27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441F51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16379F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4B156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B81095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50AD7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1AA98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3E6AC5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36D2DB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E8079B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1CB057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49DED9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9B1872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A9A212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5F6D46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93F10D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376D6E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11E8BD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BE6CA7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7FF1DC2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7C984C8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79BC373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E7514" w:rsidRPr="006B0B95" w14:paraId="77EC463D" w14:textId="77777777" w:rsidTr="00471B7A">
        <w:trPr>
          <w:trHeight w:val="255"/>
        </w:trPr>
        <w:tc>
          <w:tcPr>
            <w:tcW w:w="221" w:type="dxa"/>
          </w:tcPr>
          <w:p w14:paraId="0D8369D5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14:paraId="057FC07D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1108200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7FC265B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5FC60DC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C0A75F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85C37D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4D6BB93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CE6BE0A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B152BA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637501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3099B8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2A0D4A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F0AC42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B1358C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041402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47EA8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BFDBB6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00C11C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A12B65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AEAFB0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3AD42F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8EDD3B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E00E3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C8E1BB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2C9024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468773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6B25FA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440B9DD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0CB3591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576C7C6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7514" w:rsidRPr="006B0B95" w14:paraId="6CAB167A" w14:textId="77777777" w:rsidTr="00471B7A">
        <w:trPr>
          <w:trHeight w:val="255"/>
        </w:trPr>
        <w:tc>
          <w:tcPr>
            <w:tcW w:w="221" w:type="dxa"/>
          </w:tcPr>
          <w:p w14:paraId="3E4F8A6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14:paraId="0C7E193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5C9B285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767F3D0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7A015AB6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101E46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0A395E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EBBE83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9C8392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1458FC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4A9430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C7DEBF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5D23CF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D78DE1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0EBF70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770EB5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011EA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000DEE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C742AA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F94EDE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F778A7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807BF0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C37B06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F764E5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8A8E01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1A97C7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E18BE3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6462DC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6D571769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412A1B7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076C9C0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E7514" w:rsidRPr="006B0B95" w14:paraId="6A357A9F" w14:textId="77777777" w:rsidTr="00471B7A">
        <w:trPr>
          <w:trHeight w:val="255"/>
        </w:trPr>
        <w:tc>
          <w:tcPr>
            <w:tcW w:w="221" w:type="dxa"/>
          </w:tcPr>
          <w:p w14:paraId="7A8A4745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14:paraId="25DD1323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2D33DCF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39AFB802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2532EFE2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E296BB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615672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E2314B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2DD95C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9C6E3A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E18760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B73D34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57C957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77E03A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85F750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118CF4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FD4B2C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DDC64C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B12D4E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C7E54A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58216B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AAEE72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E6167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FF78FA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74F69D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C9B477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C11D0E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288607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74E9D606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49C49CE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16C3A24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7514" w:rsidRPr="006B0B95" w14:paraId="51BA2002" w14:textId="77777777" w:rsidTr="00471B7A">
        <w:trPr>
          <w:cantSplit/>
          <w:trHeight w:val="255"/>
        </w:trPr>
        <w:tc>
          <w:tcPr>
            <w:tcW w:w="13426" w:type="dxa"/>
            <w:gridSpan w:val="31"/>
          </w:tcPr>
          <w:p w14:paraId="20AE1721" w14:textId="75397D3A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 xml:space="preserve">18 </w:t>
            </w:r>
            <w:r w:rsidR="00450819">
              <w:rPr>
                <w:color w:val="000000"/>
                <w:sz w:val="20"/>
                <w:szCs w:val="20"/>
              </w:rPr>
              <w:t>months</w:t>
            </w:r>
          </w:p>
        </w:tc>
      </w:tr>
      <w:tr w:rsidR="00DE7514" w:rsidRPr="006B0B95" w14:paraId="04B7B046" w14:textId="77777777" w:rsidTr="00471B7A">
        <w:trPr>
          <w:trHeight w:val="255"/>
        </w:trPr>
        <w:tc>
          <w:tcPr>
            <w:tcW w:w="221" w:type="dxa"/>
          </w:tcPr>
          <w:p w14:paraId="6C6AD07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14:paraId="58CBE947" w14:textId="6823A72D" w:rsidR="00DE7514" w:rsidRPr="006B0B95" w:rsidRDefault="00450819" w:rsidP="00471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21C11B7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8467EF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1380A29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8E9654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CDFFF8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85AE5F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234FB3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5972A2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338EF9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A4C2A0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6F534E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7FB13A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62EAF8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811E76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1E6336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74ED50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6503D6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F4F43B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EE4E9D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EECBA3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AAFF41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B35089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C96DBF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281C0D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6D0BD3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0F7EC8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6238DE90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3ABF2204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5188B5E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E7514" w:rsidRPr="006B0B95" w14:paraId="6ED78F09" w14:textId="77777777" w:rsidTr="00471B7A">
        <w:trPr>
          <w:trHeight w:val="255"/>
        </w:trPr>
        <w:tc>
          <w:tcPr>
            <w:tcW w:w="221" w:type="dxa"/>
          </w:tcPr>
          <w:p w14:paraId="15F20DE0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  <w:hideMark/>
          </w:tcPr>
          <w:p w14:paraId="020B16CE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7E769AC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271D8CA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33A8EB7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25DC1B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1DD7DF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937647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D17333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E142E6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745F1F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15FD5C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498758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7E288A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8A12DC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A65431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9CAC9F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3B35DC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320781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FAC3FC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E16C5E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AB1F86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893023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ACA16A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5D3267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078308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DEA57A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3071E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178DE65D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39CB298C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4205AD5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E7514" w:rsidRPr="006B0B95" w14:paraId="0297C07F" w14:textId="77777777" w:rsidTr="00471B7A">
        <w:trPr>
          <w:trHeight w:val="255"/>
        </w:trPr>
        <w:tc>
          <w:tcPr>
            <w:tcW w:w="221" w:type="dxa"/>
          </w:tcPr>
          <w:p w14:paraId="5E974175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14:paraId="6BB702A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66ED1EF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31C9344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0EE880F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8A9059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74719C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DB42D5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43D860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74C9A2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0C3C16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DFA5CC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EE855F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23753F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F9D76D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6E4C17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0DFCFC5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532A00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23299E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A4790A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6845C8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EDECAC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415704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580708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B6937F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E93F70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D78F00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39E367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679CEE03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0A63E76C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35B1D72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E7514" w:rsidRPr="006B0B95" w14:paraId="6A3D894A" w14:textId="77777777" w:rsidTr="00471B7A">
        <w:trPr>
          <w:trHeight w:val="255"/>
        </w:trPr>
        <w:tc>
          <w:tcPr>
            <w:tcW w:w="221" w:type="dxa"/>
          </w:tcPr>
          <w:p w14:paraId="12C08D00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  <w:hideMark/>
          </w:tcPr>
          <w:p w14:paraId="7FEDE9B4" w14:textId="77777777" w:rsidR="00DE7514" w:rsidRPr="006B0B95" w:rsidRDefault="00DE7514" w:rsidP="0047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  <w:hideMark/>
          </w:tcPr>
          <w:p w14:paraId="652B91C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5384750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1B898EE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73C81E6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75014B2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36B6BA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C0CAAA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CFC960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114429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14B6F9A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6052B2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F54761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42454B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768FCEE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1BBF02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1F90321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8F9BF3C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2A4E1F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203C643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5D9F1B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51B29F0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E24ACF7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0C2BDD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DFB9699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7CD593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BE3EFC4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3271FDCF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5A22AC3D" w14:textId="77777777" w:rsidR="00DE7514" w:rsidRPr="006B0B95" w:rsidRDefault="00DE7514" w:rsidP="00471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B95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14:paraId="7F368948" w14:textId="77777777" w:rsidR="00DE7514" w:rsidRPr="006B0B95" w:rsidRDefault="00DE7514" w:rsidP="00471B7A">
            <w:pPr>
              <w:jc w:val="center"/>
              <w:rPr>
                <w:color w:val="000000"/>
                <w:sz w:val="20"/>
                <w:szCs w:val="20"/>
              </w:rPr>
            </w:pPr>
            <w:r w:rsidRPr="006B0B95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14:paraId="43053781" w14:textId="6581C63C" w:rsidR="00A9099E" w:rsidRDefault="00450819">
      <w:r>
        <w:rPr>
          <w:b/>
          <w:bCs/>
          <w:sz w:val="20"/>
          <w:szCs w:val="20"/>
        </w:rPr>
        <w:t>C</w:t>
      </w:r>
      <w:r w:rsidR="00DE7514" w:rsidRPr="006B0B95">
        <w:rPr>
          <w:b/>
          <w:bCs/>
          <w:sz w:val="20"/>
          <w:szCs w:val="20"/>
        </w:rPr>
        <w:t xml:space="preserve"> = </w:t>
      </w:r>
      <w:r>
        <w:rPr>
          <w:b/>
          <w:bCs/>
          <w:sz w:val="20"/>
          <w:szCs w:val="20"/>
        </w:rPr>
        <w:t>Control Group</w:t>
      </w:r>
      <w:r w:rsidR="00DE7514" w:rsidRPr="006B0B95">
        <w:rPr>
          <w:b/>
          <w:bCs/>
          <w:sz w:val="20"/>
          <w:szCs w:val="20"/>
        </w:rPr>
        <w:t xml:space="preserve">; V = </w:t>
      </w:r>
      <w:bookmarkEnd w:id="1"/>
      <w:r>
        <w:rPr>
          <w:b/>
          <w:bCs/>
          <w:sz w:val="20"/>
          <w:szCs w:val="20"/>
        </w:rPr>
        <w:t>Vaccine Group</w:t>
      </w:r>
    </w:p>
    <w:sectPr w:rsidR="00A9099E" w:rsidSect="00DE7514">
      <w:headerReference w:type="first" r:id="rId6"/>
      <w:footerReference w:type="firs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A394" w14:textId="77777777" w:rsidR="000B16DD" w:rsidRDefault="000B16DD" w:rsidP="00450819">
      <w:r>
        <w:separator/>
      </w:r>
    </w:p>
  </w:endnote>
  <w:endnote w:type="continuationSeparator" w:id="0">
    <w:p w14:paraId="70CDA17F" w14:textId="77777777" w:rsidR="000B16DD" w:rsidRDefault="000B16DD" w:rsidP="0045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014194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124ED" w14:textId="77777777" w:rsidR="000F78F3" w:rsidRPr="00114493" w:rsidRDefault="00595415" w:rsidP="00114493">
        <w:pPr>
          <w:pStyle w:val="Footer"/>
          <w:ind w:left="6804"/>
          <w:jc w:val="left"/>
          <w:rPr>
            <w:rFonts w:ascii="Times New Roman" w:hAnsi="Times New Roman"/>
            <w:noProof/>
          </w:rPr>
        </w:pPr>
        <w:r w:rsidRPr="00114493">
          <w:rPr>
            <w:rFonts w:ascii="Times New Roman" w:hAnsi="Times New Roman"/>
          </w:rPr>
          <w:fldChar w:fldCharType="begin"/>
        </w:r>
        <w:r w:rsidRPr="00114493">
          <w:rPr>
            <w:rFonts w:ascii="Times New Roman" w:hAnsi="Times New Roman"/>
          </w:rPr>
          <w:instrText xml:space="preserve"> PAGE   \* MERGEFORMAT </w:instrText>
        </w:r>
        <w:r w:rsidRPr="00114493">
          <w:rPr>
            <w:rFonts w:ascii="Times New Roman" w:hAnsi="Times New Roman"/>
          </w:rPr>
          <w:fldChar w:fldCharType="separate"/>
        </w:r>
        <w:r w:rsidRPr="00114493">
          <w:rPr>
            <w:rFonts w:ascii="Times New Roman" w:hAnsi="Times New Roman"/>
            <w:noProof/>
          </w:rPr>
          <w:t>66</w:t>
        </w:r>
        <w:r w:rsidRPr="00114493">
          <w:rPr>
            <w:rFonts w:ascii="Times New Roman" w:hAnsi="Times New Roman"/>
            <w:noProof/>
          </w:rPr>
          <w:fldChar w:fldCharType="end"/>
        </w:r>
        <w:r>
          <w:rPr>
            <w:rFonts w:ascii="Times New Roman" w:hAnsi="Times New Roman"/>
            <w:noProof/>
          </w:rPr>
          <w:tab/>
        </w:r>
        <w:r>
          <w:rPr>
            <w:rFonts w:ascii="Times New Roman" w:hAnsi="Times New Roman"/>
            <w:noProof/>
          </w:rPr>
          <w:tab/>
        </w:r>
        <w:r>
          <w:rPr>
            <w:rFonts w:ascii="Times New Roman" w:hAnsi="Times New Roman"/>
            <w:noProof/>
          </w:rPr>
          <w:tab/>
        </w:r>
        <w:r w:rsidRPr="00965903">
          <w:rPr>
            <w:rFonts w:ascii="Arial" w:hAnsi="Arial" w:cs="Arial"/>
            <w:b/>
            <w:noProof/>
            <w:sz w:val="20"/>
            <w:szCs w:val="20"/>
          </w:rPr>
          <w:t>Universitas Indonesia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DA37" w14:textId="77777777" w:rsidR="000B16DD" w:rsidRDefault="000B16DD" w:rsidP="00450819">
      <w:r>
        <w:separator/>
      </w:r>
    </w:p>
  </w:footnote>
  <w:footnote w:type="continuationSeparator" w:id="0">
    <w:p w14:paraId="192D74C9" w14:textId="77777777" w:rsidR="000B16DD" w:rsidRDefault="000B16DD" w:rsidP="0045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46A9" w14:textId="77777777" w:rsidR="000F78F3" w:rsidRDefault="0087758A">
    <w:pPr>
      <w:pStyle w:val="Header"/>
      <w:jc w:val="right"/>
    </w:pPr>
  </w:p>
  <w:p w14:paraId="57608AD3" w14:textId="77777777" w:rsidR="000F78F3" w:rsidRDefault="00877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14"/>
    <w:rsid w:val="000B16DD"/>
    <w:rsid w:val="00136969"/>
    <w:rsid w:val="001931EC"/>
    <w:rsid w:val="002C7335"/>
    <w:rsid w:val="00450819"/>
    <w:rsid w:val="00595415"/>
    <w:rsid w:val="007466BB"/>
    <w:rsid w:val="007F02F5"/>
    <w:rsid w:val="00852557"/>
    <w:rsid w:val="0087758A"/>
    <w:rsid w:val="009F4DEF"/>
    <w:rsid w:val="00A9099E"/>
    <w:rsid w:val="00C744CC"/>
    <w:rsid w:val="00DE7514"/>
    <w:rsid w:val="00E32F03"/>
    <w:rsid w:val="00E32F2B"/>
    <w:rsid w:val="00E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15AE"/>
  <w15:chartTrackingRefBased/>
  <w15:docId w15:val="{1E5398C5-BB6D-0E4E-853F-B809CFE4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1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DE7514"/>
    <w:pPr>
      <w:spacing w:after="200"/>
      <w:jc w:val="both"/>
    </w:pPr>
    <w:rPr>
      <w:rFonts w:ascii="Calibri" w:eastAsia="Calibri" w:hAnsi="Calibri"/>
      <w:i/>
      <w:iCs/>
      <w:color w:val="44546A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7514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  <w:lang w:val="id-ID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514"/>
    <w:rPr>
      <w:rFonts w:ascii="Calibri" w:eastAsia="Calibri" w:hAnsi="Calibri" w:cs="Times New Roman"/>
      <w:sz w:val="22"/>
      <w:szCs w:val="22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DE7514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  <w:lang w:val="id-ID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E7514"/>
    <w:rPr>
      <w:rFonts w:ascii="Calibri" w:eastAsia="Calibri" w:hAnsi="Calibri" w:cs="Times New Roman"/>
      <w:sz w:val="22"/>
      <w:szCs w:val="22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35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 FELICIA</dc:creator>
  <cp:keywords/>
  <dc:description/>
  <cp:lastModifiedBy>Vijayakumar A478</cp:lastModifiedBy>
  <cp:revision>6</cp:revision>
  <dcterms:created xsi:type="dcterms:W3CDTF">2020-10-10T02:45:00Z</dcterms:created>
  <dcterms:modified xsi:type="dcterms:W3CDTF">2021-01-18T09:17:00Z</dcterms:modified>
</cp:coreProperties>
</file>