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787A1" w14:textId="47827A04" w:rsidR="00615D47" w:rsidRDefault="00DE2BB6" w:rsidP="00615D47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S3 </w:t>
      </w:r>
      <w:r w:rsidR="00615D47" w:rsidRPr="00D374AC">
        <w:rPr>
          <w:rFonts w:ascii="Times New Roman" w:hAnsi="Times New Roman" w:cs="Times New Roman"/>
          <w:b/>
          <w:color w:val="000000" w:themeColor="text1"/>
        </w:rPr>
        <w:t>Table</w:t>
      </w:r>
    </w:p>
    <w:p w14:paraId="2D5AFC30" w14:textId="77777777" w:rsidR="00615D47" w:rsidRDefault="00615D47" w:rsidP="00615D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F</w:t>
      </w:r>
      <w:r w:rsidRPr="00041B2E">
        <w:rPr>
          <w:rFonts w:ascii="Times New Roman" w:hAnsi="Times New Roman" w:cs="Times New Roman"/>
          <w:b/>
        </w:rPr>
        <w:t xml:space="preserve">oetal </w:t>
      </w:r>
      <w:r>
        <w:rPr>
          <w:rFonts w:ascii="Times New Roman" w:hAnsi="Times New Roman" w:cs="Times New Roman"/>
          <w:b/>
        </w:rPr>
        <w:t>positive control NIPT samples</w:t>
      </w:r>
    </w:p>
    <w:p w14:paraId="168988F8" w14:textId="707ECB03" w:rsidR="00615D47" w:rsidRDefault="00615D47" w:rsidP="00615D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NIPT</w:t>
      </w:r>
      <w:r w:rsidRPr="004C6B07">
        <w:rPr>
          <w:rFonts w:ascii="Times New Roman" w:hAnsi="Times New Roman" w:cs="Times New Roman"/>
        </w:rPr>
        <w:t xml:space="preserve"> analysis </w:t>
      </w:r>
      <w:r>
        <w:rPr>
          <w:rFonts w:ascii="Times New Roman" w:hAnsi="Times New Roman" w:cs="Times New Roman"/>
        </w:rPr>
        <w:t xml:space="preserve">results </w:t>
      </w:r>
      <w:r w:rsidRPr="004C6B07">
        <w:rPr>
          <w:rFonts w:ascii="Times New Roman" w:hAnsi="Times New Roman" w:cs="Times New Roman"/>
        </w:rPr>
        <w:t xml:space="preserve">of plasma from 15 pregnant women carrying foetuses with </w:t>
      </w:r>
      <w:r>
        <w:rPr>
          <w:rFonts w:ascii="Times New Roman" w:hAnsi="Times New Roman" w:cs="Times New Roman"/>
        </w:rPr>
        <w:t>trisomy 21, trisomy 18 or trisomy 13 (</w:t>
      </w:r>
      <w:r w:rsidRPr="004C6B07">
        <w:rPr>
          <w:rFonts w:ascii="Times New Roman" w:hAnsi="Times New Roman" w:cs="Times New Roman"/>
        </w:rPr>
        <w:t>verified by invasive test</w:t>
      </w:r>
      <w:r>
        <w:rPr>
          <w:rFonts w:ascii="Times New Roman" w:hAnsi="Times New Roman" w:cs="Times New Roman"/>
        </w:rPr>
        <w:t xml:space="preserve">). </w:t>
      </w:r>
      <w:r w:rsidR="00FA7192">
        <w:rPr>
          <w:rFonts w:ascii="Times New Roman" w:hAnsi="Times New Roman" w:cs="Times New Roman"/>
          <w:lang w:val="en-US"/>
        </w:rPr>
        <w:t xml:space="preserve">All </w:t>
      </w:r>
      <w:proofErr w:type="spellStart"/>
      <w:r w:rsidR="00FA7192">
        <w:rPr>
          <w:rFonts w:ascii="Times New Roman" w:hAnsi="Times New Roman" w:cs="Times New Roman"/>
          <w:lang w:val="en-US"/>
        </w:rPr>
        <w:t>trisomies</w:t>
      </w:r>
      <w:proofErr w:type="spellEnd"/>
      <w:r w:rsidR="00FA7192">
        <w:rPr>
          <w:rFonts w:ascii="Times New Roman" w:hAnsi="Times New Roman" w:cs="Times New Roman"/>
          <w:lang w:val="en-US"/>
        </w:rPr>
        <w:t xml:space="preserve"> were correctly detected by WISECONDOR and </w:t>
      </w:r>
      <w:proofErr w:type="spellStart"/>
      <w:r w:rsidR="00FA7192">
        <w:rPr>
          <w:rFonts w:ascii="Times New Roman" w:hAnsi="Times New Roman" w:cs="Times New Roman"/>
          <w:lang w:val="en-US"/>
        </w:rPr>
        <w:t>ichorCNA</w:t>
      </w:r>
      <w:proofErr w:type="spellEnd"/>
      <w:r w:rsidR="00FA719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For each sample the foetal trisomy chromosome and the estimated foetal fraction are provided in separate columns. </w:t>
      </w:r>
    </w:p>
    <w:p w14:paraId="3558492B" w14:textId="77777777" w:rsidR="00615D47" w:rsidRDefault="00615D47" w:rsidP="00615D47">
      <w:pPr>
        <w:rPr>
          <w:rFonts w:ascii="Times New Roman" w:hAnsi="Times New Roman" w:cs="Times New Roman"/>
        </w:rPr>
      </w:pPr>
    </w:p>
    <w:p w14:paraId="16FBBD82" w14:textId="77777777" w:rsidR="00615D47" w:rsidRDefault="00615D47" w:rsidP="00615D47">
      <w:pPr>
        <w:rPr>
          <w:rFonts w:ascii="Times New Roman" w:hAnsi="Times New Roman" w:cs="Times New Roman"/>
        </w:rPr>
      </w:pPr>
      <w:r w:rsidRPr="00663042">
        <w:rPr>
          <w:noProof/>
          <w:lang w:val="sv-SE" w:eastAsia="sv-SE"/>
        </w:rPr>
        <w:drawing>
          <wp:inline distT="0" distB="0" distL="0" distR="0" wp14:anchorId="248222C1" wp14:editId="2F7C0461">
            <wp:extent cx="3203155" cy="3466214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79" cy="348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D142" w14:textId="77777777" w:rsidR="00FB549E" w:rsidRDefault="00FB549E"/>
    <w:sectPr w:rsidR="00FB549E" w:rsidSect="00B2093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47"/>
    <w:rsid w:val="000A233F"/>
    <w:rsid w:val="0027457A"/>
    <w:rsid w:val="00353DF6"/>
    <w:rsid w:val="00422407"/>
    <w:rsid w:val="004679C0"/>
    <w:rsid w:val="004D22FD"/>
    <w:rsid w:val="00615D47"/>
    <w:rsid w:val="006A24FD"/>
    <w:rsid w:val="0071188D"/>
    <w:rsid w:val="00797B49"/>
    <w:rsid w:val="008B1249"/>
    <w:rsid w:val="00913566"/>
    <w:rsid w:val="00953BE5"/>
    <w:rsid w:val="00A9581C"/>
    <w:rsid w:val="00B20930"/>
    <w:rsid w:val="00B44F59"/>
    <w:rsid w:val="00B77B8F"/>
    <w:rsid w:val="00B96B8C"/>
    <w:rsid w:val="00BB057D"/>
    <w:rsid w:val="00C54B0A"/>
    <w:rsid w:val="00DE2BB6"/>
    <w:rsid w:val="00E01603"/>
    <w:rsid w:val="00E60FB8"/>
    <w:rsid w:val="00F80BCB"/>
    <w:rsid w:val="00FA7192"/>
    <w:rsid w:val="00FB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8FB0"/>
  <w15:chartTrackingRefBased/>
  <w15:docId w15:val="{E000E5D0-6A40-164E-9A78-297D7FF1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4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92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192"/>
    <w:rPr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192"/>
    <w:rPr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Tham</dc:creator>
  <cp:keywords/>
  <dc:description/>
  <cp:lastModifiedBy>chn off29</cp:lastModifiedBy>
  <cp:revision>6</cp:revision>
  <dcterms:created xsi:type="dcterms:W3CDTF">2020-10-04T18:48:00Z</dcterms:created>
  <dcterms:modified xsi:type="dcterms:W3CDTF">2021-01-07T15:13:00Z</dcterms:modified>
</cp:coreProperties>
</file>