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E599" w14:textId="0D950DC0" w:rsidR="00E71977" w:rsidRPr="003A7C56" w:rsidRDefault="004C53F7" w:rsidP="00E71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S2</w:t>
      </w:r>
      <w:bookmarkStart w:id="0" w:name="_GoBack"/>
      <w:bookmarkEnd w:id="0"/>
      <w:r w:rsidR="00E71977" w:rsidRPr="003A7C56">
        <w:rPr>
          <w:rFonts w:ascii="Arial" w:hAnsi="Arial" w:cs="Arial"/>
          <w:b/>
          <w:sz w:val="20"/>
          <w:szCs w:val="20"/>
        </w:rPr>
        <w:t xml:space="preserve"> </w:t>
      </w:r>
      <w:r w:rsidR="003A7C56" w:rsidRPr="003A7C56">
        <w:rPr>
          <w:rFonts w:ascii="Arial" w:hAnsi="Arial" w:cs="Arial"/>
          <w:b/>
          <w:sz w:val="20"/>
          <w:szCs w:val="20"/>
        </w:rPr>
        <w:t>Table</w:t>
      </w:r>
      <w:r w:rsidR="00E71977" w:rsidRPr="003A7C56">
        <w:rPr>
          <w:rFonts w:ascii="Arial" w:hAnsi="Arial" w:cs="Arial"/>
          <w:sz w:val="20"/>
          <w:szCs w:val="20"/>
        </w:rPr>
        <w:t xml:space="preserve">. Race and ethnicity frequencies of mothers of singleton live births by gestational age at birth category </w:t>
      </w:r>
    </w:p>
    <w:p w14:paraId="5026A327" w14:textId="77777777" w:rsidR="00E71977" w:rsidRPr="003A7C56" w:rsidRDefault="00E719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71977" w:rsidRPr="003A7C56" w14:paraId="6F2B2CB9" w14:textId="77777777" w:rsidTr="00E71977">
        <w:tc>
          <w:tcPr>
            <w:tcW w:w="1558" w:type="dxa"/>
          </w:tcPr>
          <w:p w14:paraId="2AACB67C" w14:textId="1C567940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558" w:type="dxa"/>
          </w:tcPr>
          <w:p w14:paraId="3C764918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TOTAL SAMPLE</w:t>
            </w:r>
          </w:p>
          <w:p w14:paraId="3EE16ACB" w14:textId="20DEE414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N=25,526 (column %)</w:t>
            </w:r>
          </w:p>
        </w:tc>
        <w:tc>
          <w:tcPr>
            <w:tcW w:w="1558" w:type="dxa"/>
          </w:tcPr>
          <w:p w14:paraId="21E09C3F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Preterm birth</w:t>
            </w:r>
          </w:p>
          <w:p w14:paraId="40D6F394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(22 - &lt;37 weeks)</w:t>
            </w:r>
          </w:p>
          <w:p w14:paraId="68CACCFA" w14:textId="114B54AD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n = 1,864 (7.3%)</w:t>
            </w:r>
          </w:p>
        </w:tc>
        <w:tc>
          <w:tcPr>
            <w:tcW w:w="1558" w:type="dxa"/>
          </w:tcPr>
          <w:p w14:paraId="11FC3782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Early term birth</w:t>
            </w:r>
          </w:p>
          <w:p w14:paraId="13EA34B8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(37- &lt;39 weeks)</w:t>
            </w:r>
          </w:p>
          <w:p w14:paraId="47268DDA" w14:textId="1AF53D0E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n = 6,191 (24.3%)</w:t>
            </w:r>
          </w:p>
        </w:tc>
        <w:tc>
          <w:tcPr>
            <w:tcW w:w="1559" w:type="dxa"/>
          </w:tcPr>
          <w:p w14:paraId="4D33FD21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Full term birth</w:t>
            </w:r>
          </w:p>
          <w:p w14:paraId="5E82B9EC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(39 - &lt;41 weeks)</w:t>
            </w:r>
          </w:p>
          <w:p w14:paraId="2D1CC7C7" w14:textId="582371E4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n = 14,813 (58.0%)</w:t>
            </w:r>
          </w:p>
        </w:tc>
        <w:tc>
          <w:tcPr>
            <w:tcW w:w="1559" w:type="dxa"/>
          </w:tcPr>
          <w:p w14:paraId="62D52BE4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Late or post-term birth</w:t>
            </w:r>
          </w:p>
          <w:p w14:paraId="2701B188" w14:textId="7777777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(41- 43 weeks)</w:t>
            </w:r>
          </w:p>
          <w:p w14:paraId="4428E021" w14:textId="070470DF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sz w:val="18"/>
                <w:szCs w:val="18"/>
              </w:rPr>
              <w:t>n = 2,658 (10.4%)</w:t>
            </w:r>
          </w:p>
        </w:tc>
      </w:tr>
      <w:tr w:rsidR="00E71977" w:rsidRPr="003A7C56" w14:paraId="61B4D117" w14:textId="77777777" w:rsidTr="003A7C56">
        <w:tc>
          <w:tcPr>
            <w:tcW w:w="9350" w:type="dxa"/>
            <w:gridSpan w:val="6"/>
            <w:shd w:val="clear" w:color="auto" w:fill="D9D9D9" w:themeFill="background1" w:themeFillShade="D9"/>
            <w:vAlign w:val="bottom"/>
          </w:tcPr>
          <w:p w14:paraId="03DD73EC" w14:textId="28AFB8A3" w:rsidR="00E71977" w:rsidRPr="003A7C56" w:rsidRDefault="00E71977" w:rsidP="003A7C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Maternal race</w:t>
            </w:r>
          </w:p>
        </w:tc>
      </w:tr>
      <w:tr w:rsidR="00E71977" w:rsidRPr="003A7C56" w14:paraId="032BEFBE" w14:textId="77777777" w:rsidTr="00952D24">
        <w:tc>
          <w:tcPr>
            <w:tcW w:w="1558" w:type="dxa"/>
            <w:vAlign w:val="bottom"/>
          </w:tcPr>
          <w:p w14:paraId="665FB422" w14:textId="70437884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558" w:type="dxa"/>
            <w:vAlign w:val="bottom"/>
          </w:tcPr>
          <w:p w14:paraId="008E712B" w14:textId="677354C4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14140 (55.39%)</w:t>
            </w:r>
          </w:p>
        </w:tc>
        <w:tc>
          <w:tcPr>
            <w:tcW w:w="1558" w:type="dxa"/>
            <w:vAlign w:val="bottom"/>
          </w:tcPr>
          <w:p w14:paraId="739838EA" w14:textId="4E87C3EF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833 (44.69%)</w:t>
            </w:r>
          </w:p>
        </w:tc>
        <w:tc>
          <w:tcPr>
            <w:tcW w:w="1558" w:type="dxa"/>
            <w:vAlign w:val="bottom"/>
          </w:tcPr>
          <w:p w14:paraId="31CC4EFD" w14:textId="497494C5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3148 (50.85%)</w:t>
            </w:r>
          </w:p>
        </w:tc>
        <w:tc>
          <w:tcPr>
            <w:tcW w:w="1559" w:type="dxa"/>
            <w:vAlign w:val="bottom"/>
          </w:tcPr>
          <w:p w14:paraId="05FF072C" w14:textId="187C2774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8436 (56.95%)</w:t>
            </w:r>
          </w:p>
        </w:tc>
        <w:tc>
          <w:tcPr>
            <w:tcW w:w="1559" w:type="dxa"/>
            <w:vAlign w:val="bottom"/>
          </w:tcPr>
          <w:p w14:paraId="23C2CC7F" w14:textId="6E025778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1723 (64.82%)</w:t>
            </w:r>
          </w:p>
        </w:tc>
      </w:tr>
      <w:tr w:rsidR="00E71977" w:rsidRPr="003A7C56" w14:paraId="742C17CE" w14:textId="77777777" w:rsidTr="00952D24">
        <w:tc>
          <w:tcPr>
            <w:tcW w:w="1558" w:type="dxa"/>
            <w:vAlign w:val="bottom"/>
          </w:tcPr>
          <w:p w14:paraId="47990A10" w14:textId="6AE277A0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558" w:type="dxa"/>
            <w:vAlign w:val="bottom"/>
          </w:tcPr>
          <w:p w14:paraId="5523F0F0" w14:textId="0D1417A9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3832 (15.01%)</w:t>
            </w:r>
          </w:p>
        </w:tc>
        <w:tc>
          <w:tcPr>
            <w:tcW w:w="1558" w:type="dxa"/>
            <w:vAlign w:val="bottom"/>
          </w:tcPr>
          <w:p w14:paraId="5EDF11F5" w14:textId="56DC5C79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403 (21.62%)</w:t>
            </w:r>
          </w:p>
        </w:tc>
        <w:tc>
          <w:tcPr>
            <w:tcW w:w="1558" w:type="dxa"/>
            <w:vAlign w:val="bottom"/>
          </w:tcPr>
          <w:p w14:paraId="2EC0DDFD" w14:textId="5ED482FE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1022 (16.51%)</w:t>
            </w:r>
          </w:p>
        </w:tc>
        <w:tc>
          <w:tcPr>
            <w:tcW w:w="1559" w:type="dxa"/>
            <w:vAlign w:val="bottom"/>
          </w:tcPr>
          <w:p w14:paraId="381101A9" w14:textId="19B23FD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2094 (14.14%)</w:t>
            </w:r>
          </w:p>
        </w:tc>
        <w:tc>
          <w:tcPr>
            <w:tcW w:w="1559" w:type="dxa"/>
            <w:vAlign w:val="bottom"/>
          </w:tcPr>
          <w:p w14:paraId="7F79868F" w14:textId="6647CE5B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313 (11.78%)</w:t>
            </w:r>
          </w:p>
        </w:tc>
      </w:tr>
      <w:tr w:rsidR="00E71977" w:rsidRPr="003A7C56" w14:paraId="12AC5B34" w14:textId="77777777" w:rsidTr="00952D24">
        <w:tc>
          <w:tcPr>
            <w:tcW w:w="1558" w:type="dxa"/>
            <w:vAlign w:val="bottom"/>
          </w:tcPr>
          <w:p w14:paraId="5A9A1D6A" w14:textId="6BC45C30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558" w:type="dxa"/>
            <w:vAlign w:val="bottom"/>
          </w:tcPr>
          <w:p w14:paraId="656754C8" w14:textId="67118330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1852 (7.26%)</w:t>
            </w:r>
          </w:p>
        </w:tc>
        <w:tc>
          <w:tcPr>
            <w:tcW w:w="1558" w:type="dxa"/>
            <w:vAlign w:val="bottom"/>
          </w:tcPr>
          <w:p w14:paraId="482C5E5D" w14:textId="25E2BC0E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152 (8.15%)</w:t>
            </w:r>
          </w:p>
        </w:tc>
        <w:tc>
          <w:tcPr>
            <w:tcW w:w="1558" w:type="dxa"/>
            <w:vAlign w:val="bottom"/>
          </w:tcPr>
          <w:p w14:paraId="692CEA3A" w14:textId="065522FB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530 (8.56%)</w:t>
            </w:r>
          </w:p>
        </w:tc>
        <w:tc>
          <w:tcPr>
            <w:tcW w:w="1559" w:type="dxa"/>
            <w:vAlign w:val="bottom"/>
          </w:tcPr>
          <w:p w14:paraId="7B22A81B" w14:textId="0B2BAC03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1045 (7.05%)</w:t>
            </w:r>
          </w:p>
        </w:tc>
        <w:tc>
          <w:tcPr>
            <w:tcW w:w="1559" w:type="dxa"/>
            <w:vAlign w:val="bottom"/>
          </w:tcPr>
          <w:p w14:paraId="7B98095E" w14:textId="2572A4BE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125 (4.7%)</w:t>
            </w:r>
          </w:p>
        </w:tc>
      </w:tr>
      <w:tr w:rsidR="00E71977" w:rsidRPr="003A7C56" w14:paraId="0E39D81A" w14:textId="77777777" w:rsidTr="00952D24">
        <w:tc>
          <w:tcPr>
            <w:tcW w:w="1558" w:type="dxa"/>
            <w:vAlign w:val="bottom"/>
          </w:tcPr>
          <w:p w14:paraId="79339DB3" w14:textId="3A26C299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Native Hawaiian or Other Pacific Islander</w:t>
            </w:r>
          </w:p>
        </w:tc>
        <w:tc>
          <w:tcPr>
            <w:tcW w:w="1558" w:type="dxa"/>
            <w:vAlign w:val="bottom"/>
          </w:tcPr>
          <w:p w14:paraId="4C35C4A0" w14:textId="7C043C8C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84 (0.33%)</w:t>
            </w:r>
          </w:p>
        </w:tc>
        <w:tc>
          <w:tcPr>
            <w:tcW w:w="1558" w:type="dxa"/>
            <w:vAlign w:val="bottom"/>
          </w:tcPr>
          <w:p w14:paraId="45C51DD8" w14:textId="4993C650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6 (0.32%)</w:t>
            </w:r>
          </w:p>
        </w:tc>
        <w:tc>
          <w:tcPr>
            <w:tcW w:w="1558" w:type="dxa"/>
            <w:vAlign w:val="bottom"/>
          </w:tcPr>
          <w:p w14:paraId="3616BAA4" w14:textId="452BC3DA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19 (0.31%)</w:t>
            </w:r>
          </w:p>
        </w:tc>
        <w:tc>
          <w:tcPr>
            <w:tcW w:w="1559" w:type="dxa"/>
            <w:vAlign w:val="bottom"/>
          </w:tcPr>
          <w:p w14:paraId="2102F0E2" w14:textId="3B05656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52 (0.35%)</w:t>
            </w:r>
          </w:p>
        </w:tc>
        <w:tc>
          <w:tcPr>
            <w:tcW w:w="1559" w:type="dxa"/>
            <w:vAlign w:val="bottom"/>
          </w:tcPr>
          <w:p w14:paraId="08DFD6A3" w14:textId="590FE6C6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7 (0.26%)</w:t>
            </w:r>
          </w:p>
        </w:tc>
      </w:tr>
      <w:tr w:rsidR="00E71977" w:rsidRPr="003A7C56" w14:paraId="44849FC4" w14:textId="77777777" w:rsidTr="00952D24">
        <w:tc>
          <w:tcPr>
            <w:tcW w:w="1558" w:type="dxa"/>
            <w:vAlign w:val="bottom"/>
          </w:tcPr>
          <w:p w14:paraId="5C24095A" w14:textId="52152946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American Indian or Alaska Native</w:t>
            </w:r>
          </w:p>
        </w:tc>
        <w:tc>
          <w:tcPr>
            <w:tcW w:w="1558" w:type="dxa"/>
            <w:vAlign w:val="bottom"/>
          </w:tcPr>
          <w:p w14:paraId="6D87AC77" w14:textId="10DD3920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1431 (5.61%)</w:t>
            </w:r>
          </w:p>
        </w:tc>
        <w:tc>
          <w:tcPr>
            <w:tcW w:w="1558" w:type="dxa"/>
            <w:vAlign w:val="bottom"/>
          </w:tcPr>
          <w:p w14:paraId="08F04B38" w14:textId="11E53A2C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140 (7.51%)</w:t>
            </w:r>
          </w:p>
        </w:tc>
        <w:tc>
          <w:tcPr>
            <w:tcW w:w="1558" w:type="dxa"/>
            <w:vAlign w:val="bottom"/>
          </w:tcPr>
          <w:p w14:paraId="05824BBC" w14:textId="21F570A5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445 (7.19%)</w:t>
            </w:r>
          </w:p>
        </w:tc>
        <w:tc>
          <w:tcPr>
            <w:tcW w:w="1559" w:type="dxa"/>
            <w:vAlign w:val="bottom"/>
          </w:tcPr>
          <w:p w14:paraId="72A01B19" w14:textId="5FEF286E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726 (4.9%)</w:t>
            </w:r>
          </w:p>
        </w:tc>
        <w:tc>
          <w:tcPr>
            <w:tcW w:w="1559" w:type="dxa"/>
            <w:vAlign w:val="bottom"/>
          </w:tcPr>
          <w:p w14:paraId="033C89F1" w14:textId="74EEF08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120 (4.51%)</w:t>
            </w:r>
          </w:p>
        </w:tc>
      </w:tr>
      <w:tr w:rsidR="00E71977" w:rsidRPr="003A7C56" w14:paraId="76379121" w14:textId="77777777" w:rsidTr="00952D24">
        <w:tc>
          <w:tcPr>
            <w:tcW w:w="1558" w:type="dxa"/>
            <w:vAlign w:val="bottom"/>
          </w:tcPr>
          <w:p w14:paraId="2EF20B68" w14:textId="0D8E72D1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Multiple race</w:t>
            </w:r>
          </w:p>
        </w:tc>
        <w:tc>
          <w:tcPr>
            <w:tcW w:w="1558" w:type="dxa"/>
            <w:vAlign w:val="bottom"/>
          </w:tcPr>
          <w:p w14:paraId="16AC6029" w14:textId="2CD77480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681 (2.67%)</w:t>
            </w:r>
          </w:p>
        </w:tc>
        <w:tc>
          <w:tcPr>
            <w:tcW w:w="1558" w:type="dxa"/>
            <w:vAlign w:val="bottom"/>
          </w:tcPr>
          <w:p w14:paraId="6DF1D464" w14:textId="609D0B4B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46 (2.47%)</w:t>
            </w:r>
          </w:p>
        </w:tc>
        <w:tc>
          <w:tcPr>
            <w:tcW w:w="1558" w:type="dxa"/>
            <w:vAlign w:val="bottom"/>
          </w:tcPr>
          <w:p w14:paraId="716DF5D0" w14:textId="03C73050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156 (2.52%)</w:t>
            </w:r>
          </w:p>
        </w:tc>
        <w:tc>
          <w:tcPr>
            <w:tcW w:w="1559" w:type="dxa"/>
            <w:vAlign w:val="bottom"/>
          </w:tcPr>
          <w:p w14:paraId="227C2593" w14:textId="0B952E6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400 (2.7%)</w:t>
            </w:r>
          </w:p>
        </w:tc>
        <w:tc>
          <w:tcPr>
            <w:tcW w:w="1559" w:type="dxa"/>
            <w:vAlign w:val="bottom"/>
          </w:tcPr>
          <w:p w14:paraId="0FBA395E" w14:textId="7521E7E0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79 (2.97%)</w:t>
            </w:r>
          </w:p>
        </w:tc>
      </w:tr>
      <w:tr w:rsidR="00E71977" w:rsidRPr="003A7C56" w14:paraId="511CCB2F" w14:textId="77777777" w:rsidTr="00952D24">
        <w:tc>
          <w:tcPr>
            <w:tcW w:w="1558" w:type="dxa"/>
            <w:vAlign w:val="bottom"/>
          </w:tcPr>
          <w:p w14:paraId="4CC791DA" w14:textId="30C98100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Other Race</w:t>
            </w:r>
          </w:p>
        </w:tc>
        <w:tc>
          <w:tcPr>
            <w:tcW w:w="1558" w:type="dxa"/>
            <w:vAlign w:val="bottom"/>
          </w:tcPr>
          <w:p w14:paraId="1F334392" w14:textId="3D66A3F5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1222 (4.79%)</w:t>
            </w:r>
          </w:p>
        </w:tc>
        <w:tc>
          <w:tcPr>
            <w:tcW w:w="1558" w:type="dxa"/>
            <w:vAlign w:val="bottom"/>
          </w:tcPr>
          <w:p w14:paraId="0CB3F6AF" w14:textId="25ACC85F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121 (6.49%)</w:t>
            </w:r>
          </w:p>
        </w:tc>
        <w:tc>
          <w:tcPr>
            <w:tcW w:w="1558" w:type="dxa"/>
            <w:vAlign w:val="bottom"/>
          </w:tcPr>
          <w:p w14:paraId="6F0B455A" w14:textId="708F9A3C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282 (4.55%)</w:t>
            </w:r>
          </w:p>
        </w:tc>
        <w:tc>
          <w:tcPr>
            <w:tcW w:w="1559" w:type="dxa"/>
            <w:vAlign w:val="bottom"/>
          </w:tcPr>
          <w:p w14:paraId="1E708D3A" w14:textId="501CD2B4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709 (4.79%)</w:t>
            </w:r>
          </w:p>
        </w:tc>
        <w:tc>
          <w:tcPr>
            <w:tcW w:w="1559" w:type="dxa"/>
            <w:vAlign w:val="bottom"/>
          </w:tcPr>
          <w:p w14:paraId="5EE6A38A" w14:textId="7CCC143C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110 (4.14%)</w:t>
            </w:r>
          </w:p>
        </w:tc>
      </w:tr>
      <w:tr w:rsidR="00E71977" w:rsidRPr="003A7C56" w14:paraId="08B5C94D" w14:textId="77777777" w:rsidTr="00952D24">
        <w:tc>
          <w:tcPr>
            <w:tcW w:w="1558" w:type="dxa"/>
            <w:vAlign w:val="bottom"/>
          </w:tcPr>
          <w:p w14:paraId="58ABB30C" w14:textId="3C3141A0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58" w:type="dxa"/>
            <w:vAlign w:val="bottom"/>
          </w:tcPr>
          <w:p w14:paraId="4E00BF8E" w14:textId="48AF6C78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2284 (8.95%)</w:t>
            </w:r>
          </w:p>
        </w:tc>
        <w:tc>
          <w:tcPr>
            <w:tcW w:w="1558" w:type="dxa"/>
            <w:vAlign w:val="bottom"/>
          </w:tcPr>
          <w:p w14:paraId="0DC18F85" w14:textId="0CE10D2A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163 (8.74%)</w:t>
            </w:r>
          </w:p>
        </w:tc>
        <w:tc>
          <w:tcPr>
            <w:tcW w:w="1558" w:type="dxa"/>
            <w:vAlign w:val="bottom"/>
          </w:tcPr>
          <w:p w14:paraId="55AB8821" w14:textId="30C2C85E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589 (9.51%)</w:t>
            </w:r>
          </w:p>
        </w:tc>
        <w:tc>
          <w:tcPr>
            <w:tcW w:w="1559" w:type="dxa"/>
            <w:vAlign w:val="bottom"/>
          </w:tcPr>
          <w:p w14:paraId="30923746" w14:textId="3B8D9C42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1351 (9.12%)</w:t>
            </w:r>
          </w:p>
        </w:tc>
        <w:tc>
          <w:tcPr>
            <w:tcW w:w="1559" w:type="dxa"/>
            <w:vAlign w:val="bottom"/>
          </w:tcPr>
          <w:p w14:paraId="745F57BC" w14:textId="42B06F36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181 (6.81%)</w:t>
            </w:r>
          </w:p>
        </w:tc>
      </w:tr>
      <w:tr w:rsidR="00E71977" w:rsidRPr="003A7C56" w14:paraId="6DF70136" w14:textId="77777777" w:rsidTr="003A7C56">
        <w:tc>
          <w:tcPr>
            <w:tcW w:w="9350" w:type="dxa"/>
            <w:gridSpan w:val="6"/>
            <w:shd w:val="clear" w:color="auto" w:fill="D9D9D9" w:themeFill="background1" w:themeFillShade="D9"/>
          </w:tcPr>
          <w:p w14:paraId="2F83CA5C" w14:textId="79A76BC3" w:rsidR="00E71977" w:rsidRPr="003A7C56" w:rsidRDefault="00E71977" w:rsidP="003A7C5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C56">
              <w:rPr>
                <w:rFonts w:ascii="Arial" w:hAnsi="Arial" w:cs="Arial"/>
                <w:b/>
                <w:bCs/>
                <w:sz w:val="18"/>
                <w:szCs w:val="18"/>
              </w:rPr>
              <w:t>Maternal ethnicity</w:t>
            </w:r>
          </w:p>
        </w:tc>
      </w:tr>
      <w:tr w:rsidR="00E71977" w:rsidRPr="003A7C56" w14:paraId="2104CF0E" w14:textId="77777777" w:rsidTr="00A20B6C">
        <w:tc>
          <w:tcPr>
            <w:tcW w:w="1558" w:type="dxa"/>
            <w:vAlign w:val="bottom"/>
          </w:tcPr>
          <w:p w14:paraId="37F673FF" w14:textId="6F0F934E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Hispanic or Latino</w:t>
            </w:r>
          </w:p>
        </w:tc>
        <w:tc>
          <w:tcPr>
            <w:tcW w:w="1558" w:type="dxa"/>
            <w:vAlign w:val="bottom"/>
          </w:tcPr>
          <w:p w14:paraId="04CCCF63" w14:textId="74E12E6F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4813 (18.86%)</w:t>
            </w:r>
          </w:p>
        </w:tc>
        <w:tc>
          <w:tcPr>
            <w:tcW w:w="1558" w:type="dxa"/>
            <w:vAlign w:val="bottom"/>
          </w:tcPr>
          <w:p w14:paraId="403CC2F6" w14:textId="7DBF46FD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385 (20.65%)</w:t>
            </w:r>
          </w:p>
        </w:tc>
        <w:tc>
          <w:tcPr>
            <w:tcW w:w="1558" w:type="dxa"/>
            <w:vAlign w:val="bottom"/>
          </w:tcPr>
          <w:p w14:paraId="76102178" w14:textId="2E13630E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1186 (19.16%)</w:t>
            </w:r>
          </w:p>
        </w:tc>
        <w:tc>
          <w:tcPr>
            <w:tcW w:w="1559" w:type="dxa"/>
            <w:vAlign w:val="bottom"/>
          </w:tcPr>
          <w:p w14:paraId="63E0EB15" w14:textId="38CBCF6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2804 (18.93%)</w:t>
            </w:r>
          </w:p>
        </w:tc>
        <w:tc>
          <w:tcPr>
            <w:tcW w:w="1559" w:type="dxa"/>
            <w:vAlign w:val="bottom"/>
          </w:tcPr>
          <w:p w14:paraId="46A77373" w14:textId="7DE0688C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438 (16.48%)</w:t>
            </w:r>
          </w:p>
        </w:tc>
      </w:tr>
      <w:tr w:rsidR="00E71977" w:rsidRPr="003A7C56" w14:paraId="1A55C54A" w14:textId="77777777" w:rsidTr="00A20B6C">
        <w:tc>
          <w:tcPr>
            <w:tcW w:w="1558" w:type="dxa"/>
            <w:vAlign w:val="bottom"/>
          </w:tcPr>
          <w:p w14:paraId="5088227A" w14:textId="5BBDD3F5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Non-Hispanic or Latino</w:t>
            </w:r>
          </w:p>
        </w:tc>
        <w:tc>
          <w:tcPr>
            <w:tcW w:w="1558" w:type="dxa"/>
            <w:vAlign w:val="bottom"/>
          </w:tcPr>
          <w:p w14:paraId="119F8CB9" w14:textId="1BBA0D8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19958 (78.19%)</w:t>
            </w:r>
          </w:p>
        </w:tc>
        <w:tc>
          <w:tcPr>
            <w:tcW w:w="1558" w:type="dxa"/>
            <w:vAlign w:val="bottom"/>
          </w:tcPr>
          <w:p w14:paraId="30E645FD" w14:textId="4BA5B36F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1431 (76.77%)</w:t>
            </w:r>
          </w:p>
        </w:tc>
        <w:tc>
          <w:tcPr>
            <w:tcW w:w="1558" w:type="dxa"/>
            <w:vAlign w:val="bottom"/>
          </w:tcPr>
          <w:p w14:paraId="0D17B7E8" w14:textId="2EE1766D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4806 (77.63%)</w:t>
            </w:r>
          </w:p>
        </w:tc>
        <w:tc>
          <w:tcPr>
            <w:tcW w:w="1559" w:type="dxa"/>
            <w:vAlign w:val="bottom"/>
          </w:tcPr>
          <w:p w14:paraId="61F6ED36" w14:textId="1A8909EB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11549 (77.97%)</w:t>
            </w:r>
          </w:p>
        </w:tc>
        <w:tc>
          <w:tcPr>
            <w:tcW w:w="1559" w:type="dxa"/>
            <w:vAlign w:val="bottom"/>
          </w:tcPr>
          <w:p w14:paraId="58F717B8" w14:textId="164E3971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2172 (81.72%)</w:t>
            </w:r>
          </w:p>
        </w:tc>
      </w:tr>
      <w:tr w:rsidR="00E71977" w:rsidRPr="003A7C56" w14:paraId="7822F238" w14:textId="77777777" w:rsidTr="00A20B6C">
        <w:tc>
          <w:tcPr>
            <w:tcW w:w="1558" w:type="dxa"/>
            <w:vAlign w:val="bottom"/>
          </w:tcPr>
          <w:p w14:paraId="677E5A62" w14:textId="51FE58F3" w:rsidR="00E71977" w:rsidRPr="003A7C56" w:rsidRDefault="00E71977" w:rsidP="003A7C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58" w:type="dxa"/>
            <w:vAlign w:val="bottom"/>
          </w:tcPr>
          <w:p w14:paraId="755E4BC6" w14:textId="25A74542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755 (2.96%)</w:t>
            </w:r>
          </w:p>
        </w:tc>
        <w:tc>
          <w:tcPr>
            <w:tcW w:w="1558" w:type="dxa"/>
            <w:vAlign w:val="bottom"/>
          </w:tcPr>
          <w:p w14:paraId="3D8DD388" w14:textId="1D18CCCC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48 (2.58%)</w:t>
            </w:r>
          </w:p>
        </w:tc>
        <w:tc>
          <w:tcPr>
            <w:tcW w:w="1558" w:type="dxa"/>
            <w:vAlign w:val="bottom"/>
          </w:tcPr>
          <w:p w14:paraId="04F8D1C4" w14:textId="5B755D17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199 (3.21%)</w:t>
            </w:r>
          </w:p>
        </w:tc>
        <w:tc>
          <w:tcPr>
            <w:tcW w:w="1559" w:type="dxa"/>
            <w:vAlign w:val="bottom"/>
          </w:tcPr>
          <w:p w14:paraId="5893F902" w14:textId="408110ED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460 (3.11%)</w:t>
            </w:r>
          </w:p>
        </w:tc>
        <w:tc>
          <w:tcPr>
            <w:tcW w:w="1559" w:type="dxa"/>
            <w:vAlign w:val="bottom"/>
          </w:tcPr>
          <w:p w14:paraId="3FC4B365" w14:textId="32731835" w:rsidR="00E71977" w:rsidRPr="003A7C56" w:rsidRDefault="00E71977" w:rsidP="003A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56">
              <w:rPr>
                <w:rFonts w:ascii="Arial" w:hAnsi="Arial" w:cs="Arial"/>
                <w:color w:val="000000"/>
                <w:sz w:val="18"/>
                <w:szCs w:val="18"/>
              </w:rPr>
              <w:t>48 (1.81%)</w:t>
            </w:r>
          </w:p>
        </w:tc>
      </w:tr>
    </w:tbl>
    <w:p w14:paraId="18E0F725" w14:textId="77777777" w:rsidR="00A94569" w:rsidRDefault="00A94569"/>
    <w:sectPr w:rsidR="00A9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77"/>
    <w:rsid w:val="001041BF"/>
    <w:rsid w:val="003A7C56"/>
    <w:rsid w:val="004C53F7"/>
    <w:rsid w:val="00A94569"/>
    <w:rsid w:val="00E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B50D"/>
  <w15:chartTrackingRefBased/>
  <w15:docId w15:val="{DA303CC4-26FF-41CA-AD2A-24528C56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977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977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McGrath</dc:creator>
  <cp:keywords/>
  <dc:description/>
  <cp:lastModifiedBy>Dunlop, Anne Lang</cp:lastModifiedBy>
  <cp:revision>3</cp:revision>
  <dcterms:created xsi:type="dcterms:W3CDTF">2020-08-23T13:51:00Z</dcterms:created>
  <dcterms:modified xsi:type="dcterms:W3CDTF">2020-08-23T14:01:00Z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2020-08-20T15:47:14Z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3edbe825-8214-43b8-9c82-f8b2e8ddf3b9</vt:lpwstr>
  </property>
  <property fmtid="{D5CDD505-2E9C-101B-9397-08002B2CF9AE}" pid="8" name="MSIP_Label_72cd5554-7392-48bb-a738-f0f968bd337e_ContentBits">
    <vt:lpwstr>0</vt:lpwstr>
  </property>
</Properties>
</file>