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B17F7" w14:textId="77777777" w:rsidR="00BC13BA" w:rsidRPr="003A4785" w:rsidRDefault="00BC13BA" w:rsidP="00BC13BA">
      <w:pPr>
        <w:spacing w:line="480" w:lineRule="auto"/>
        <w:rPr>
          <w:color w:val="000000" w:themeColor="text1"/>
          <w:lang w:val="en-GB"/>
        </w:rPr>
      </w:pPr>
      <w:r w:rsidRPr="003A4785">
        <w:rPr>
          <w:color w:val="000000" w:themeColor="text1"/>
          <w:lang w:val="en-GB"/>
        </w:rPr>
        <w:t>Supplementary Table 3 – Statistical calculations for Fig 3: March 15- April 30</w:t>
      </w:r>
    </w:p>
    <w:tbl>
      <w:tblPr>
        <w:tblStyle w:val="Gitternetztabelle4Akzent31"/>
        <w:tblW w:w="8784" w:type="dxa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559"/>
        <w:gridCol w:w="1276"/>
        <w:gridCol w:w="1134"/>
      </w:tblGrid>
      <w:tr w:rsidR="00BC13BA" w:rsidRPr="003A4785" w14:paraId="17B7D6D2" w14:textId="77777777" w:rsidTr="00D43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7D36047" w14:textId="77777777" w:rsidR="00BC13BA" w:rsidRPr="003A4785" w:rsidRDefault="00BC13BA" w:rsidP="00D43B9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559" w:type="dxa"/>
            <w:noWrap/>
          </w:tcPr>
          <w:p w14:paraId="0321863F" w14:textId="77777777" w:rsidR="00BC13BA" w:rsidRPr="003A4785" w:rsidRDefault="00BC13BA" w:rsidP="00D4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:lang w:val="en-GB"/>
              </w:rPr>
              <w:t>Exp. (estimate)</w:t>
            </w:r>
          </w:p>
        </w:tc>
        <w:tc>
          <w:tcPr>
            <w:tcW w:w="1418" w:type="dxa"/>
            <w:noWrap/>
          </w:tcPr>
          <w:p w14:paraId="3827DB81" w14:textId="77777777" w:rsidR="00BC13BA" w:rsidRPr="003A4785" w:rsidRDefault="00BC13BA" w:rsidP="00D4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:lang w:val="en-GB"/>
              </w:rPr>
              <w:t>95% CI lower</w:t>
            </w:r>
          </w:p>
        </w:tc>
        <w:tc>
          <w:tcPr>
            <w:tcW w:w="1559" w:type="dxa"/>
            <w:noWrap/>
          </w:tcPr>
          <w:p w14:paraId="6C1CBBAE" w14:textId="77777777" w:rsidR="00BC13BA" w:rsidRPr="003A4785" w:rsidRDefault="00BC13BA" w:rsidP="00D4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:lang w:val="en-GB"/>
              </w:rPr>
              <w:t>95% CI upper</w:t>
            </w:r>
          </w:p>
        </w:tc>
        <w:tc>
          <w:tcPr>
            <w:tcW w:w="1276" w:type="dxa"/>
            <w:noWrap/>
          </w:tcPr>
          <w:p w14:paraId="2558EE8F" w14:textId="77777777" w:rsidR="00BC13BA" w:rsidRPr="003A4785" w:rsidRDefault="00BC13BA" w:rsidP="00D4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134" w:type="dxa"/>
            <w:noWrap/>
          </w:tcPr>
          <w:p w14:paraId="5FC4B099" w14:textId="77777777" w:rsidR="00BC13BA" w:rsidRPr="003A4785" w:rsidRDefault="00BC13BA" w:rsidP="00D4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:lang w:val="en-GB"/>
              </w:rPr>
              <w:t>adjusted p-value</w:t>
            </w:r>
          </w:p>
        </w:tc>
      </w:tr>
      <w:tr w:rsidR="00BC13BA" w:rsidRPr="003A4785" w14:paraId="434B3A74" w14:textId="77777777" w:rsidTr="00D4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vAlign w:val="center"/>
          </w:tcPr>
          <w:p w14:paraId="02B8E5B9" w14:textId="77777777" w:rsidR="00BC13BA" w:rsidRPr="003A4785" w:rsidRDefault="00BC13BA" w:rsidP="00D43B9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559" w:type="dxa"/>
            <w:noWrap/>
            <w:vAlign w:val="center"/>
          </w:tcPr>
          <w:p w14:paraId="0A519CDD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418" w:type="dxa"/>
            <w:noWrap/>
            <w:vAlign w:val="center"/>
          </w:tcPr>
          <w:p w14:paraId="77FB75AB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0.73</w:t>
            </w:r>
          </w:p>
        </w:tc>
        <w:tc>
          <w:tcPr>
            <w:tcW w:w="1559" w:type="dxa"/>
            <w:noWrap/>
            <w:vAlign w:val="center"/>
          </w:tcPr>
          <w:p w14:paraId="04DE187A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0.95</w:t>
            </w:r>
          </w:p>
        </w:tc>
        <w:tc>
          <w:tcPr>
            <w:tcW w:w="1276" w:type="dxa"/>
            <w:noWrap/>
            <w:vAlign w:val="center"/>
          </w:tcPr>
          <w:p w14:paraId="575DB226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0.006</w:t>
            </w:r>
          </w:p>
        </w:tc>
        <w:tc>
          <w:tcPr>
            <w:tcW w:w="1134" w:type="dxa"/>
            <w:noWrap/>
            <w:vAlign w:val="center"/>
          </w:tcPr>
          <w:p w14:paraId="40882DA0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0.037</w:t>
            </w:r>
          </w:p>
        </w:tc>
      </w:tr>
      <w:tr w:rsidR="00BC13BA" w:rsidRPr="003A4785" w14:paraId="6380ACD3" w14:textId="77777777" w:rsidTr="00D43B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vAlign w:val="center"/>
          </w:tcPr>
          <w:p w14:paraId="380E3A20" w14:textId="77777777" w:rsidR="00BC13BA" w:rsidRPr="003A4785" w:rsidRDefault="00BC13BA" w:rsidP="00D43B9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559" w:type="dxa"/>
            <w:noWrap/>
            <w:vAlign w:val="center"/>
          </w:tcPr>
          <w:p w14:paraId="14D8AA21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0.82</w:t>
            </w:r>
          </w:p>
        </w:tc>
        <w:tc>
          <w:tcPr>
            <w:tcW w:w="1418" w:type="dxa"/>
            <w:noWrap/>
            <w:vAlign w:val="center"/>
          </w:tcPr>
          <w:p w14:paraId="570378EC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0.72</w:t>
            </w:r>
          </w:p>
        </w:tc>
        <w:tc>
          <w:tcPr>
            <w:tcW w:w="1559" w:type="dxa"/>
            <w:noWrap/>
            <w:vAlign w:val="center"/>
          </w:tcPr>
          <w:p w14:paraId="3B42D3C5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276" w:type="dxa"/>
            <w:noWrap/>
            <w:vAlign w:val="center"/>
          </w:tcPr>
          <w:p w14:paraId="0DC304D6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134" w:type="dxa"/>
            <w:noWrap/>
            <w:vAlign w:val="center"/>
          </w:tcPr>
          <w:p w14:paraId="0D9D382C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0.019</w:t>
            </w:r>
          </w:p>
        </w:tc>
      </w:tr>
      <w:tr w:rsidR="00BC13BA" w:rsidRPr="003A4785" w14:paraId="7D966F78" w14:textId="77777777" w:rsidTr="00D4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vAlign w:val="center"/>
          </w:tcPr>
          <w:p w14:paraId="5A73075F" w14:textId="77777777" w:rsidR="00BC13BA" w:rsidRPr="003A4785" w:rsidRDefault="00BC13BA" w:rsidP="00D43B9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Age &lt;60</w:t>
            </w:r>
          </w:p>
        </w:tc>
        <w:tc>
          <w:tcPr>
            <w:tcW w:w="1559" w:type="dxa"/>
            <w:noWrap/>
            <w:vAlign w:val="center"/>
          </w:tcPr>
          <w:p w14:paraId="09EEB6DC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418" w:type="dxa"/>
            <w:noWrap/>
            <w:vAlign w:val="center"/>
          </w:tcPr>
          <w:p w14:paraId="25E9C641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559" w:type="dxa"/>
            <w:noWrap/>
            <w:vAlign w:val="center"/>
          </w:tcPr>
          <w:p w14:paraId="14676529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276" w:type="dxa"/>
            <w:noWrap/>
            <w:vAlign w:val="center"/>
          </w:tcPr>
          <w:p w14:paraId="5DA09C8D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0.496</w:t>
            </w:r>
          </w:p>
        </w:tc>
        <w:tc>
          <w:tcPr>
            <w:tcW w:w="1134" w:type="dxa"/>
            <w:noWrap/>
            <w:vAlign w:val="center"/>
          </w:tcPr>
          <w:p w14:paraId="75A2B213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1.000</w:t>
            </w:r>
          </w:p>
        </w:tc>
      </w:tr>
      <w:tr w:rsidR="00BC13BA" w:rsidRPr="003A4785" w14:paraId="6BAE4CD3" w14:textId="77777777" w:rsidTr="00D43B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vAlign w:val="center"/>
          </w:tcPr>
          <w:p w14:paraId="0F3F5671" w14:textId="77777777" w:rsidR="00BC13BA" w:rsidRPr="003A4785" w:rsidRDefault="00BC13BA" w:rsidP="00D43B9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 xml:space="preserve">Age </w:t>
            </w: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≥</w:t>
            </w:r>
            <w:r w:rsidRPr="003A478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14:paraId="0BE3ECAB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0.80</w:t>
            </w:r>
          </w:p>
        </w:tc>
        <w:tc>
          <w:tcPr>
            <w:tcW w:w="1418" w:type="dxa"/>
            <w:noWrap/>
            <w:vAlign w:val="center"/>
          </w:tcPr>
          <w:p w14:paraId="41FB17C4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0.72</w:t>
            </w:r>
          </w:p>
        </w:tc>
        <w:tc>
          <w:tcPr>
            <w:tcW w:w="1559" w:type="dxa"/>
            <w:noWrap/>
            <w:vAlign w:val="center"/>
          </w:tcPr>
          <w:p w14:paraId="58CB8428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0.89</w:t>
            </w:r>
          </w:p>
        </w:tc>
        <w:tc>
          <w:tcPr>
            <w:tcW w:w="1276" w:type="dxa"/>
            <w:noWrap/>
            <w:vAlign w:val="center"/>
          </w:tcPr>
          <w:p w14:paraId="1299D717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1134" w:type="dxa"/>
            <w:noWrap/>
            <w:vAlign w:val="center"/>
          </w:tcPr>
          <w:p w14:paraId="32DD37B1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BC13BA" w:rsidRPr="003A4785" w14:paraId="1CCB271A" w14:textId="77777777" w:rsidTr="00D4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vAlign w:val="center"/>
          </w:tcPr>
          <w:p w14:paraId="18C63E74" w14:textId="77777777" w:rsidR="00BC13BA" w:rsidRPr="003A4785" w:rsidRDefault="00BC13BA" w:rsidP="00D43B9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Suburban</w:t>
            </w:r>
          </w:p>
        </w:tc>
        <w:tc>
          <w:tcPr>
            <w:tcW w:w="1559" w:type="dxa"/>
            <w:noWrap/>
            <w:vAlign w:val="center"/>
          </w:tcPr>
          <w:p w14:paraId="0856AF1A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418" w:type="dxa"/>
            <w:noWrap/>
            <w:vAlign w:val="center"/>
          </w:tcPr>
          <w:p w14:paraId="00882C73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0.76</w:t>
            </w:r>
          </w:p>
        </w:tc>
        <w:tc>
          <w:tcPr>
            <w:tcW w:w="1559" w:type="dxa"/>
            <w:noWrap/>
            <w:vAlign w:val="center"/>
          </w:tcPr>
          <w:p w14:paraId="031DED81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0.93</w:t>
            </w:r>
          </w:p>
        </w:tc>
        <w:tc>
          <w:tcPr>
            <w:tcW w:w="1276" w:type="dxa"/>
            <w:noWrap/>
            <w:vAlign w:val="center"/>
          </w:tcPr>
          <w:p w14:paraId="2E2D2A68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134" w:type="dxa"/>
            <w:noWrap/>
            <w:vAlign w:val="center"/>
          </w:tcPr>
          <w:p w14:paraId="15C0B422" w14:textId="77777777" w:rsidR="00BC13BA" w:rsidRPr="003A4785" w:rsidRDefault="00BC13BA" w:rsidP="00D43B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0.004</w:t>
            </w:r>
          </w:p>
        </w:tc>
      </w:tr>
      <w:tr w:rsidR="00BC13BA" w:rsidRPr="003A4785" w14:paraId="630BBFF0" w14:textId="77777777" w:rsidTr="00D43B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vAlign w:val="center"/>
          </w:tcPr>
          <w:p w14:paraId="38A7C8C1" w14:textId="77777777" w:rsidR="00BC13BA" w:rsidRPr="003A4785" w:rsidRDefault="00BC13BA" w:rsidP="00D43B9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Urban</w:t>
            </w:r>
          </w:p>
        </w:tc>
        <w:tc>
          <w:tcPr>
            <w:tcW w:w="1559" w:type="dxa"/>
            <w:noWrap/>
            <w:vAlign w:val="center"/>
          </w:tcPr>
          <w:p w14:paraId="17CD6E11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0.75</w:t>
            </w:r>
          </w:p>
        </w:tc>
        <w:tc>
          <w:tcPr>
            <w:tcW w:w="1418" w:type="dxa"/>
            <w:noWrap/>
            <w:vAlign w:val="center"/>
          </w:tcPr>
          <w:p w14:paraId="3F044B28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559" w:type="dxa"/>
            <w:noWrap/>
            <w:vAlign w:val="center"/>
          </w:tcPr>
          <w:p w14:paraId="22C4143A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276" w:type="dxa"/>
            <w:noWrap/>
            <w:vAlign w:val="center"/>
          </w:tcPr>
          <w:p w14:paraId="5748AE9D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0.015</w:t>
            </w:r>
          </w:p>
        </w:tc>
        <w:tc>
          <w:tcPr>
            <w:tcW w:w="1134" w:type="dxa"/>
            <w:noWrap/>
            <w:vAlign w:val="center"/>
          </w:tcPr>
          <w:p w14:paraId="1A5FAA0F" w14:textId="77777777" w:rsidR="00BC13BA" w:rsidRPr="003A4785" w:rsidRDefault="00BC13BA" w:rsidP="00D4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3A478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0.089</w:t>
            </w:r>
          </w:p>
        </w:tc>
      </w:tr>
    </w:tbl>
    <w:p w14:paraId="54CF46C2" w14:textId="77777777" w:rsidR="00BC13BA" w:rsidRPr="003A4785" w:rsidRDefault="00BC13BA" w:rsidP="00BC13BA">
      <w:pPr>
        <w:spacing w:line="480" w:lineRule="auto"/>
        <w:rPr>
          <w:color w:val="000000" w:themeColor="text1"/>
          <w:lang w:val="en-GB"/>
        </w:rPr>
      </w:pPr>
    </w:p>
    <w:p w14:paraId="2EDA61E2" w14:textId="77777777" w:rsidR="00BC13BA" w:rsidRPr="003A4785" w:rsidRDefault="00BC13BA" w:rsidP="00BC13BA">
      <w:pPr>
        <w:spacing w:line="480" w:lineRule="auto"/>
        <w:rPr>
          <w:color w:val="000000" w:themeColor="text1"/>
          <w:lang w:val="en-GB"/>
        </w:rPr>
      </w:pPr>
    </w:p>
    <w:p w14:paraId="0AE9FA0A" w14:textId="77777777" w:rsidR="00BC13BA" w:rsidRDefault="00BC13BA" w:rsidP="00BC13BA"/>
    <w:p w14:paraId="4D2A0A6E" w14:textId="77777777" w:rsidR="00BC13BA" w:rsidRDefault="00BC13BA" w:rsidP="00BC13BA"/>
    <w:p w14:paraId="60DEEBA9" w14:textId="77777777" w:rsidR="00605B74" w:rsidRDefault="00605B74"/>
    <w:sectPr w:rsidR="00605B74">
      <w:footerReference w:type="even" r:id="rId4"/>
      <w:footerReference w:type="default" r:id="rId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0752255"/>
      <w:docPartObj>
        <w:docPartGallery w:val="Page Numbers (Bottom of Page)"/>
        <w:docPartUnique/>
      </w:docPartObj>
    </w:sdtPr>
    <w:sdtEndPr/>
    <w:sdtContent>
      <w:p w14:paraId="6E0BAC81" w14:textId="77777777" w:rsidR="00D9241E" w:rsidRDefault="00BC13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E5C9CC" w14:textId="77777777" w:rsidR="00D9241E" w:rsidRDefault="00BC13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630428"/>
      <w:docPartObj>
        <w:docPartGallery w:val="Page Numbers (Bottom of Page)"/>
        <w:docPartUnique/>
      </w:docPartObj>
    </w:sdtPr>
    <w:sdtEndPr/>
    <w:sdtContent>
      <w:p w14:paraId="0DA5E092" w14:textId="77777777" w:rsidR="00D9241E" w:rsidRDefault="00BC13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FA5090C" w14:textId="77777777" w:rsidR="00D9241E" w:rsidRDefault="00BC13B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13BA"/>
    <w:rsid w:val="001F5D6B"/>
    <w:rsid w:val="00605B74"/>
    <w:rsid w:val="00B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8D92"/>
  <w15:chartTrackingRefBased/>
  <w15:docId w15:val="{D75F3E5E-AE31-43D6-BCFF-75F5000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unhideWhenUsed/>
    <w:rsid w:val="00BC13BA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uiPriority w:val="99"/>
    <w:semiHidden/>
    <w:rsid w:val="00BC13BA"/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FooterChar1">
    <w:name w:val="Footer Char1"/>
    <w:basedOn w:val="DefaultParagraphFont"/>
    <w:link w:val="Footer"/>
    <w:uiPriority w:val="99"/>
    <w:rsid w:val="00BC13BA"/>
    <w:rPr>
      <w:rFonts w:ascii="Calibri" w:eastAsia="Calibri" w:hAnsi="Calibri" w:cs="Calibri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BC13BA"/>
  </w:style>
  <w:style w:type="table" w:customStyle="1" w:styleId="Gitternetztabelle4Akzent31">
    <w:name w:val="Gitternetztabelle 4 – Akzent 31"/>
    <w:basedOn w:val="TableNormal"/>
    <w:uiPriority w:val="49"/>
    <w:rsid w:val="00BC1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4"/>
      <w:szCs w:val="24"/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A</dc:creator>
  <cp:keywords/>
  <dc:description/>
  <cp:lastModifiedBy>Anisha A</cp:lastModifiedBy>
  <cp:revision>1</cp:revision>
  <dcterms:created xsi:type="dcterms:W3CDTF">2020-11-13T08:45:00Z</dcterms:created>
  <dcterms:modified xsi:type="dcterms:W3CDTF">2020-11-13T08:46:00Z</dcterms:modified>
</cp:coreProperties>
</file>