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70FF" w14:textId="1909193E" w:rsidR="00AF10C1" w:rsidRPr="00AF10C1" w:rsidRDefault="00AF10C1" w:rsidP="00AF10C1">
      <w:pPr>
        <w:spacing w:line="480" w:lineRule="auto"/>
        <w:rPr>
          <w:rFonts w:ascii="Times New Roman" w:hAnsi="Times New Roman" w:cs="Times New Roman"/>
          <w:b/>
          <w:bCs/>
        </w:rPr>
      </w:pPr>
      <w:r w:rsidRPr="00AF10C1">
        <w:rPr>
          <w:rFonts w:ascii="Times New Roman" w:hAnsi="Times New Roman" w:cs="Times New Roman"/>
          <w:b/>
          <w:bCs/>
        </w:rPr>
        <w:t>S</w:t>
      </w:r>
      <w:r w:rsidR="00474201">
        <w:rPr>
          <w:rFonts w:ascii="Times New Roman" w:hAnsi="Times New Roman" w:cs="Times New Roman"/>
          <w:b/>
          <w:bCs/>
        </w:rPr>
        <w:t>7</w:t>
      </w:r>
      <w:r w:rsidRPr="00AF10C1">
        <w:rPr>
          <w:rFonts w:ascii="Times New Roman" w:hAnsi="Times New Roman" w:cs="Times New Roman"/>
          <w:b/>
          <w:bCs/>
        </w:rPr>
        <w:t xml:space="preserve"> Appendix. Adapted Version of the Event Related Rumination Inventory for the Postpartum Questionnaire.</w:t>
      </w:r>
    </w:p>
    <w:p w14:paraId="70B4DD2C"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 xml:space="preserve">After an experience like the one you reported </w:t>
      </w:r>
      <w:r>
        <w:rPr>
          <w:rFonts w:ascii="Times New Roman" w:hAnsi="Times New Roman" w:cs="Times New Roman"/>
          <w:i/>
          <w:iCs/>
        </w:rPr>
        <w:t>(your experience of childbirth)</w:t>
      </w:r>
      <w:r>
        <w:rPr>
          <w:rFonts w:ascii="Times New Roman" w:hAnsi="Times New Roman" w:cs="Times New Roman"/>
        </w:rPr>
        <w:t xml:space="preserve">, people sometimes, but not always, find themselves having thoughts about their experience even though they don’t try to think about it. Indicate for the following items how often, if at all, you had the experiences described during the weeks immediately after your experience of childbirth. Scale of </w:t>
      </w:r>
      <w:r>
        <w:rPr>
          <w:rFonts w:ascii="Times New Roman" w:hAnsi="Times New Roman" w:cs="Times New Roman"/>
          <w:b/>
          <w:bCs/>
        </w:rPr>
        <w:t>0 – 3</w:t>
      </w:r>
      <w:r w:rsidRPr="00CC792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0</w:t>
      </w:r>
      <w:r>
        <w:rPr>
          <w:rFonts w:ascii="Times New Roman" w:hAnsi="Times New Roman" w:cs="Times New Roman"/>
        </w:rPr>
        <w:t xml:space="preserve"> = not at all to </w:t>
      </w:r>
      <w:r>
        <w:rPr>
          <w:rFonts w:ascii="Times New Roman" w:hAnsi="Times New Roman" w:cs="Times New Roman"/>
          <w:b/>
          <w:bCs/>
        </w:rPr>
        <w:t>3</w:t>
      </w:r>
      <w:r>
        <w:rPr>
          <w:rFonts w:ascii="Times New Roman" w:hAnsi="Times New Roman" w:cs="Times New Roman"/>
        </w:rPr>
        <w:t xml:space="preserve"> = often.</w:t>
      </w:r>
    </w:p>
    <w:p w14:paraId="6595C89C"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the event when I did not mean to.</w:t>
      </w:r>
    </w:p>
    <w:p w14:paraId="3E3DEA9B"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685DFF4B"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7917C8EB"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2083D60F"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CB7CC7F"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Thoughts about the event came to mind and I could not stop thinking about them.</w:t>
      </w:r>
    </w:p>
    <w:p w14:paraId="322D162E"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06B8A7E0"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750CE29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0A5D86C3"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41079A77"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Thoughts about the event distracted me or kept me from being able to concentrate.</w:t>
      </w:r>
    </w:p>
    <w:p w14:paraId="5BBDA6D6"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15B65741"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0F3E2797"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5E819090"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2B93D3CF"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could not keep images or thoughts about the event from entering my mind.</w:t>
      </w:r>
    </w:p>
    <w:p w14:paraId="61316A77"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3FCE2EE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63E9F4F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lastRenderedPageBreak/>
        <w:t>2</w:t>
      </w:r>
    </w:p>
    <w:p w14:paraId="21675F2E"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15BB2B13"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Thoughts, memories, or images of the event came to mind even when I did not want them.</w:t>
      </w:r>
    </w:p>
    <w:p w14:paraId="487036B1"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13EF0663"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53D4AE8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21382B1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02DAC89D"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Thoughts about the event caused me to relive my experience.</w:t>
      </w:r>
    </w:p>
    <w:p w14:paraId="1E4ED0AE"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50A86C0B"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6845C1C1"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5726E832"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0AA6B343"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Reminders of the event brought back thoughts about my experience.</w:t>
      </w:r>
    </w:p>
    <w:p w14:paraId="3837D6C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5138388F"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74DEA7BA"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1CD58C59"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4775FCE3"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found myself automatically thinking about what had happened.</w:t>
      </w:r>
    </w:p>
    <w:p w14:paraId="1473600B"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293835BA"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6C71EF18"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69EE5358"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70038E6"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Other things kept leading me to think about my experience.</w:t>
      </w:r>
    </w:p>
    <w:p w14:paraId="5E93B8E7"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64295EBE"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22247D49"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lastRenderedPageBreak/>
        <w:t>2</w:t>
      </w:r>
    </w:p>
    <w:p w14:paraId="6CE72053"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9D002F0"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 xml:space="preserve">I tried not to think about the </w:t>
      </w:r>
      <w:proofErr w:type="gramStart"/>
      <w:r>
        <w:rPr>
          <w:rFonts w:ascii="Times New Roman" w:hAnsi="Times New Roman" w:cs="Times New Roman"/>
        </w:rPr>
        <w:t>event, but</w:t>
      </w:r>
      <w:proofErr w:type="gramEnd"/>
      <w:r>
        <w:rPr>
          <w:rFonts w:ascii="Times New Roman" w:hAnsi="Times New Roman" w:cs="Times New Roman"/>
        </w:rPr>
        <w:t xml:space="preserve"> could not keep the thoughts from my mind.</w:t>
      </w:r>
    </w:p>
    <w:p w14:paraId="3C0DBBE1"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75ED88F7"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34AC70F4"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567618FB"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0BA934F2"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 xml:space="preserve">After an experience like the one you reported </w:t>
      </w:r>
      <w:r>
        <w:rPr>
          <w:rFonts w:ascii="Times New Roman" w:hAnsi="Times New Roman" w:cs="Times New Roman"/>
          <w:i/>
          <w:iCs/>
        </w:rPr>
        <w:t>(your experience of childbirth)</w:t>
      </w:r>
      <w:r>
        <w:rPr>
          <w:rFonts w:ascii="Times New Roman" w:hAnsi="Times New Roman" w:cs="Times New Roman"/>
        </w:rPr>
        <w:t xml:space="preserve">, people sometimes, but not always, deliberately and intentionally spend time thinking about their experience. Indicate for the following items how often, if at all, you deliberately spent time thinking about the issues indicated during the weeks immediately after your experience of childbirth. Scale of </w:t>
      </w:r>
      <w:r>
        <w:rPr>
          <w:rFonts w:ascii="Times New Roman" w:hAnsi="Times New Roman" w:cs="Times New Roman"/>
          <w:b/>
          <w:bCs/>
        </w:rPr>
        <w:t>0 – 3</w:t>
      </w:r>
      <w:r>
        <w:rPr>
          <w:rFonts w:ascii="Times New Roman" w:hAnsi="Times New Roman" w:cs="Times New Roman"/>
        </w:rPr>
        <w:t xml:space="preserve">, </w:t>
      </w:r>
      <w:r>
        <w:rPr>
          <w:rFonts w:ascii="Times New Roman" w:hAnsi="Times New Roman" w:cs="Times New Roman"/>
          <w:b/>
          <w:bCs/>
        </w:rPr>
        <w:t>0</w:t>
      </w:r>
      <w:r>
        <w:rPr>
          <w:rFonts w:ascii="Times New Roman" w:hAnsi="Times New Roman" w:cs="Times New Roman"/>
        </w:rPr>
        <w:t xml:space="preserve"> = not at all to </w:t>
      </w:r>
      <w:r>
        <w:rPr>
          <w:rFonts w:ascii="Times New Roman" w:hAnsi="Times New Roman" w:cs="Times New Roman"/>
          <w:b/>
          <w:bCs/>
        </w:rPr>
        <w:t>3</w:t>
      </w:r>
      <w:r>
        <w:rPr>
          <w:rFonts w:ascii="Times New Roman" w:hAnsi="Times New Roman" w:cs="Times New Roman"/>
        </w:rPr>
        <w:t xml:space="preserve"> = often.</w:t>
      </w:r>
    </w:p>
    <w:p w14:paraId="7560E0A2"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whether I could find meaning from my experience.</w:t>
      </w:r>
    </w:p>
    <w:p w14:paraId="209693F3"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4BB696BC"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36C192BF"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3B278B2B"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712CC08"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whether changes in my life have come from dealing with my experience.</w:t>
      </w:r>
    </w:p>
    <w:p w14:paraId="272A3FD3"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1ADF514E"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043ED40A"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795927AC"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6C53D97C"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forced myself to think about my feelings about my experience.</w:t>
      </w:r>
    </w:p>
    <w:p w14:paraId="67CB4861"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7CA4A573"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536C226A"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lastRenderedPageBreak/>
        <w:t>2</w:t>
      </w:r>
    </w:p>
    <w:p w14:paraId="76711D3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6C7B9A1B"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whether I have learned anything as a result of my experience.</w:t>
      </w:r>
    </w:p>
    <w:p w14:paraId="5CD3DBD8"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46A5C5CF"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60A275F5"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53941716"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3469416"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whether the experience has changed my beliefs about the world.</w:t>
      </w:r>
    </w:p>
    <w:p w14:paraId="75ABFBD0"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61E8431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26628BD2"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2D9AAF30"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223F8B3F"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what the experience might mean for my future.</w:t>
      </w:r>
    </w:p>
    <w:p w14:paraId="7ACDBC4F"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41BE2D64"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37E0378F"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2FC047CF"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7E8FA863"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whether my relationships with others have changed following my experience.</w:t>
      </w:r>
    </w:p>
    <w:p w14:paraId="683BD626"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5A935721"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61827955"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6575A4BE"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6D3DF851"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forced myself to deal with my feelings about the event.</w:t>
      </w:r>
    </w:p>
    <w:p w14:paraId="7D6C3FD2"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3CD959FE"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795E451B"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lastRenderedPageBreak/>
        <w:t>2</w:t>
      </w:r>
    </w:p>
    <w:p w14:paraId="308E02D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53109B0C"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deliberately thought about how the event had affected me.</w:t>
      </w:r>
    </w:p>
    <w:p w14:paraId="3F18EF21"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3A9AA1AD"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593937C6"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031D7D2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1D57DD73" w14:textId="77777777" w:rsidR="00AF10C1" w:rsidRDefault="00AF10C1" w:rsidP="00AF10C1">
      <w:pPr>
        <w:spacing w:line="480" w:lineRule="auto"/>
        <w:rPr>
          <w:rFonts w:ascii="Times New Roman" w:hAnsi="Times New Roman" w:cs="Times New Roman"/>
        </w:rPr>
      </w:pPr>
      <w:r>
        <w:rPr>
          <w:rFonts w:ascii="Times New Roman" w:hAnsi="Times New Roman" w:cs="Times New Roman"/>
        </w:rPr>
        <w:t>I thought about the event and tried to understand what happened.</w:t>
      </w:r>
    </w:p>
    <w:p w14:paraId="4ED73DCD"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0</w:t>
      </w:r>
      <w:r>
        <w:rPr>
          <w:rFonts w:ascii="Times New Roman" w:hAnsi="Times New Roman" w:cs="Times New Roman"/>
        </w:rPr>
        <w:t xml:space="preserve"> Not at all</w:t>
      </w:r>
    </w:p>
    <w:p w14:paraId="326AB4B8"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1</w:t>
      </w:r>
    </w:p>
    <w:p w14:paraId="42A3C91D" w14:textId="77777777" w:rsidR="00AF10C1" w:rsidRPr="00CC7920" w:rsidRDefault="00AF10C1" w:rsidP="00AF10C1">
      <w:pPr>
        <w:spacing w:line="480" w:lineRule="auto"/>
        <w:rPr>
          <w:rFonts w:ascii="Times New Roman" w:hAnsi="Times New Roman" w:cs="Times New Roman"/>
          <w:b/>
          <w:bCs/>
        </w:rPr>
      </w:pPr>
      <w:r w:rsidRPr="00CC7920">
        <w:rPr>
          <w:rFonts w:ascii="Times New Roman" w:hAnsi="Times New Roman" w:cs="Times New Roman"/>
          <w:b/>
          <w:bCs/>
        </w:rPr>
        <w:t>2</w:t>
      </w:r>
    </w:p>
    <w:p w14:paraId="2067484F" w14:textId="77777777" w:rsidR="00AF10C1" w:rsidRDefault="00AF10C1" w:rsidP="00AF10C1">
      <w:pPr>
        <w:spacing w:line="480" w:lineRule="auto"/>
        <w:rPr>
          <w:rFonts w:ascii="Times New Roman" w:hAnsi="Times New Roman" w:cs="Times New Roman"/>
        </w:rPr>
      </w:pPr>
      <w:r w:rsidRPr="00CC7920">
        <w:rPr>
          <w:rFonts w:ascii="Times New Roman" w:hAnsi="Times New Roman" w:cs="Times New Roman"/>
          <w:b/>
          <w:bCs/>
        </w:rPr>
        <w:t>3</w:t>
      </w:r>
      <w:r>
        <w:rPr>
          <w:rFonts w:ascii="Times New Roman" w:hAnsi="Times New Roman" w:cs="Times New Roman"/>
        </w:rPr>
        <w:t xml:space="preserve"> Often</w:t>
      </w:r>
    </w:p>
    <w:p w14:paraId="354DD252" w14:textId="77777777" w:rsidR="00AF10C1" w:rsidRDefault="00AF10C1" w:rsidP="00AF10C1">
      <w:pPr>
        <w:spacing w:line="480" w:lineRule="auto"/>
        <w:rPr>
          <w:rFonts w:ascii="Times New Roman" w:hAnsi="Times New Roman" w:cs="Times New Roman"/>
        </w:rPr>
      </w:pPr>
    </w:p>
    <w:p w14:paraId="058A628B" w14:textId="77777777" w:rsidR="00AF10C1" w:rsidRDefault="00AF10C1" w:rsidP="00AF10C1">
      <w:pPr>
        <w:spacing w:line="480" w:lineRule="auto"/>
        <w:rPr>
          <w:rFonts w:ascii="Times New Roman" w:hAnsi="Times New Roman" w:cs="Times New Roman"/>
        </w:rPr>
      </w:pPr>
    </w:p>
    <w:p w14:paraId="28F31E4D" w14:textId="77777777" w:rsidR="00AF10C1" w:rsidRDefault="00AF10C1" w:rsidP="00AF10C1">
      <w:pPr>
        <w:spacing w:line="480" w:lineRule="auto"/>
        <w:rPr>
          <w:rFonts w:ascii="Times New Roman" w:hAnsi="Times New Roman" w:cs="Times New Roman"/>
        </w:rPr>
      </w:pPr>
    </w:p>
    <w:p w14:paraId="11DE4578" w14:textId="77777777" w:rsidR="00AF10C1" w:rsidRDefault="00AF10C1" w:rsidP="00AF10C1">
      <w:pPr>
        <w:spacing w:line="480" w:lineRule="auto"/>
        <w:rPr>
          <w:rFonts w:ascii="Times New Roman" w:hAnsi="Times New Roman" w:cs="Times New Roman"/>
        </w:rPr>
      </w:pPr>
    </w:p>
    <w:p w14:paraId="171BC9BD" w14:textId="77777777" w:rsidR="00AF10C1" w:rsidRDefault="00AF10C1" w:rsidP="00AF10C1">
      <w:pPr>
        <w:spacing w:line="480" w:lineRule="auto"/>
        <w:rPr>
          <w:rFonts w:ascii="Times New Roman" w:hAnsi="Times New Roman" w:cs="Times New Roman"/>
        </w:rPr>
      </w:pPr>
    </w:p>
    <w:p w14:paraId="20171388" w14:textId="77777777" w:rsidR="00AF10C1" w:rsidRDefault="00AF10C1" w:rsidP="00AF10C1">
      <w:pPr>
        <w:spacing w:line="480" w:lineRule="auto"/>
        <w:rPr>
          <w:rFonts w:ascii="Times New Roman" w:hAnsi="Times New Roman" w:cs="Times New Roman"/>
        </w:rPr>
      </w:pPr>
    </w:p>
    <w:p w14:paraId="305500E7" w14:textId="77777777" w:rsidR="00AF10C1" w:rsidRDefault="00AF10C1" w:rsidP="00AF10C1">
      <w:pPr>
        <w:spacing w:line="480" w:lineRule="auto"/>
        <w:rPr>
          <w:rFonts w:ascii="Times New Roman" w:hAnsi="Times New Roman" w:cs="Times New Roman"/>
        </w:rPr>
      </w:pPr>
    </w:p>
    <w:p w14:paraId="4810761C" w14:textId="77777777" w:rsidR="00AF10C1" w:rsidRDefault="00AF10C1" w:rsidP="00AF10C1">
      <w:pPr>
        <w:spacing w:line="480" w:lineRule="auto"/>
        <w:rPr>
          <w:rFonts w:ascii="Times New Roman" w:hAnsi="Times New Roman" w:cs="Times New Roman"/>
        </w:rPr>
      </w:pPr>
    </w:p>
    <w:p w14:paraId="3A8FE1FF" w14:textId="77777777" w:rsidR="00AF10C1" w:rsidRDefault="00AF10C1" w:rsidP="00AF10C1">
      <w:pPr>
        <w:spacing w:line="480" w:lineRule="auto"/>
        <w:rPr>
          <w:rFonts w:ascii="Times New Roman" w:hAnsi="Times New Roman" w:cs="Times New Roman"/>
        </w:rPr>
      </w:pPr>
    </w:p>
    <w:p w14:paraId="4D505990" w14:textId="77777777" w:rsidR="00046706" w:rsidRDefault="00046706" w:rsidP="00AF10C1">
      <w:pPr>
        <w:spacing w:line="480" w:lineRule="auto"/>
        <w:jc w:val="center"/>
        <w:rPr>
          <w:rFonts w:ascii="Times New Roman" w:hAnsi="Times New Roman" w:cs="Times New Roman"/>
        </w:rPr>
      </w:pPr>
    </w:p>
    <w:p w14:paraId="010C7153" w14:textId="77777777" w:rsidR="00046706" w:rsidRDefault="00046706" w:rsidP="00AF10C1">
      <w:pPr>
        <w:spacing w:line="480" w:lineRule="auto"/>
        <w:jc w:val="center"/>
        <w:rPr>
          <w:rFonts w:ascii="Times New Roman" w:hAnsi="Times New Roman" w:cs="Times New Roman"/>
        </w:rPr>
      </w:pPr>
    </w:p>
    <w:p w14:paraId="003A1BB3" w14:textId="77777777" w:rsidR="00046706" w:rsidRDefault="00046706" w:rsidP="00AF10C1">
      <w:pPr>
        <w:spacing w:line="480" w:lineRule="auto"/>
        <w:jc w:val="center"/>
        <w:rPr>
          <w:rFonts w:ascii="Times New Roman" w:hAnsi="Times New Roman" w:cs="Times New Roman"/>
        </w:rPr>
      </w:pPr>
    </w:p>
    <w:p w14:paraId="0E726D1A" w14:textId="77777777" w:rsidR="00046706" w:rsidRDefault="00046706" w:rsidP="00AF10C1">
      <w:pPr>
        <w:spacing w:line="480" w:lineRule="auto"/>
        <w:jc w:val="center"/>
        <w:rPr>
          <w:rFonts w:ascii="Times New Roman" w:hAnsi="Times New Roman" w:cs="Times New Roman"/>
        </w:rPr>
      </w:pPr>
    </w:p>
    <w:sectPr w:rsidR="00046706" w:rsidSect="008A4C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C1"/>
    <w:rsid w:val="00046706"/>
    <w:rsid w:val="00474201"/>
    <w:rsid w:val="008A4CA3"/>
    <w:rsid w:val="00A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9EF07"/>
  <w15:chartTrackingRefBased/>
  <w15:docId w15:val="{9A635035-2F1D-614D-B0B3-8DE80AF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0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Tasuji</dc:creator>
  <cp:keywords/>
  <dc:description/>
  <cp:lastModifiedBy>Tara Tasuji</cp:lastModifiedBy>
  <cp:revision>3</cp:revision>
  <dcterms:created xsi:type="dcterms:W3CDTF">2020-03-27T00:39:00Z</dcterms:created>
  <dcterms:modified xsi:type="dcterms:W3CDTF">2020-08-28T16:32:00Z</dcterms:modified>
</cp:coreProperties>
</file>