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7D52" w14:textId="58792ECD" w:rsidR="00927C9F" w:rsidRDefault="00927C9F" w:rsidP="00927C9F">
      <w:pPr>
        <w:rPr>
          <w:b/>
          <w:bCs/>
        </w:rPr>
      </w:pPr>
      <w:r>
        <w:rPr>
          <w:b/>
          <w:bCs/>
        </w:rPr>
        <w:t xml:space="preserve">Appendix 7.1 Comparison of RSV maternal immunization coverage predictions with estimates of ANC1, ANC4, and PAB </w:t>
      </w:r>
      <w:r>
        <w:rPr>
          <w:b/>
        </w:rPr>
        <w:t>(Includes data from 2010-2018 only).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6"/>
      </w:tblGrid>
      <w:tr w:rsidR="00927C9F" w14:paraId="5F2059DD" w14:textId="77777777" w:rsidTr="00927C9F">
        <w:trPr>
          <w:trHeight w:val="5024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B6C" w14:textId="0F473F9D" w:rsidR="00927C9F" w:rsidRDefault="00927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Panel a: Countries in sub-Saharan Africa (N=32)</w:t>
            </w:r>
          </w:p>
          <w:p w14:paraId="4F9B3928" w14:textId="73AEA10C" w:rsidR="00927C9F" w:rsidRDefault="00927C9F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653602" wp14:editId="30F2F362">
                  <wp:extent cx="4786685" cy="3475746"/>
                  <wp:effectExtent l="0" t="0" r="0" b="0"/>
                  <wp:docPr id="29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32B53D-417A-40DD-B098-4010A4762F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6232B53D-417A-40DD-B098-4010A4762F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866" cy="3480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EC9517" w14:textId="77777777" w:rsidR="00927C9F" w:rsidRDefault="00927C9F"/>
        </w:tc>
      </w:tr>
      <w:tr w:rsidR="00927C9F" w14:paraId="463F7B57" w14:textId="77777777" w:rsidTr="00927C9F">
        <w:trPr>
          <w:trHeight w:val="5024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B9C5" w14:textId="77777777" w:rsidR="00927C9F" w:rsidRDefault="00927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Panel b: Countries outside sub-Saharan Africa (N=24)</w:t>
            </w:r>
          </w:p>
          <w:p w14:paraId="77244A33" w14:textId="00A5B571" w:rsidR="00927C9F" w:rsidRDefault="00927C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2E51B1" wp14:editId="3238A625">
                  <wp:extent cx="4555884" cy="3299791"/>
                  <wp:effectExtent l="0" t="0" r="0" b="0"/>
                  <wp:docPr id="30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4C9E1E-58FA-412B-8124-1C2C1CA64D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9E4C9E1E-58FA-412B-8124-1C2C1CA64D4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384" cy="3306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6D7F6" w14:textId="1168CC62" w:rsidR="00927C9F" w:rsidRDefault="00927C9F"/>
    <w:p w14:paraId="287EAC69" w14:textId="0F695DC3" w:rsidR="00927C9F" w:rsidRDefault="00927C9F" w:rsidP="00927C9F">
      <w:pPr>
        <w:rPr>
          <w:b/>
          <w:bCs/>
        </w:rPr>
      </w:pPr>
      <w:r>
        <w:rPr>
          <w:b/>
          <w:bCs/>
        </w:rPr>
        <w:lastRenderedPageBreak/>
        <w:t xml:space="preserve">Appendix 7.2 Comparison of RSV maternal immunization coverage predictions with estimates of ANC1, ANC4, and PAB </w:t>
      </w:r>
      <w:r>
        <w:rPr>
          <w:b/>
        </w:rPr>
        <w:t>(Includes data from 2015-2018 only).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6"/>
      </w:tblGrid>
      <w:tr w:rsidR="00927C9F" w14:paraId="6A31B993" w14:textId="77777777" w:rsidTr="00927C9F">
        <w:trPr>
          <w:trHeight w:val="5024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37C" w14:textId="77B641FE" w:rsidR="00927C9F" w:rsidRDefault="00927C9F" w:rsidP="005C41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Panel a: Countries in sub-Saharan Africa (N=9)</w:t>
            </w:r>
          </w:p>
          <w:p w14:paraId="575D3FA2" w14:textId="23EA3BC4" w:rsidR="00927C9F" w:rsidRDefault="00927C9F" w:rsidP="005C41AB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0389D8" wp14:editId="47216950">
                  <wp:extent cx="4210044" cy="3053301"/>
                  <wp:effectExtent l="0" t="0" r="635" b="0"/>
                  <wp:docPr id="3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3E272-5395-49DE-8281-12AAE6309E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5B73E272-5395-49DE-8281-12AAE6309E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195" cy="3061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5EFD8C" w14:textId="77777777" w:rsidR="00927C9F" w:rsidRDefault="00927C9F" w:rsidP="005C41AB"/>
        </w:tc>
      </w:tr>
      <w:tr w:rsidR="00927C9F" w14:paraId="4E7D8CF2" w14:textId="77777777" w:rsidTr="00927C9F">
        <w:trPr>
          <w:trHeight w:val="5024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34D1" w14:textId="3E516634" w:rsidR="00927C9F" w:rsidRDefault="00927C9F" w:rsidP="005C41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Panel b: Countries outside sub-Saharan Africa (N=16)</w:t>
            </w:r>
          </w:p>
          <w:p w14:paraId="465BE56E" w14:textId="4DE7FD7F" w:rsidR="00927C9F" w:rsidRDefault="00927C9F" w:rsidP="005C41A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F4D949" wp14:editId="0938D7ED">
                  <wp:extent cx="4174435" cy="3004974"/>
                  <wp:effectExtent l="0" t="0" r="0" b="508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AAEA2D-0970-4068-930A-FE06D9D414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26AAEA2D-0970-4068-930A-FE06D9D414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927" cy="3011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4ED8A" w14:textId="77777777" w:rsidR="00927C9F" w:rsidRDefault="00927C9F" w:rsidP="00927C9F"/>
    <w:p w14:paraId="7C7598C6" w14:textId="77777777" w:rsidR="00927C9F" w:rsidRDefault="00927C9F"/>
    <w:sectPr w:rsidR="0092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DF"/>
    <w:rsid w:val="00164FA9"/>
    <w:rsid w:val="00346006"/>
    <w:rsid w:val="003F2742"/>
    <w:rsid w:val="00425E4B"/>
    <w:rsid w:val="004A32E2"/>
    <w:rsid w:val="00927C9F"/>
    <w:rsid w:val="00AD0448"/>
    <w:rsid w:val="00B124AC"/>
    <w:rsid w:val="00BB4415"/>
    <w:rsid w:val="00E6231E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5E38"/>
  <w15:chartTrackingRefBased/>
  <w15:docId w15:val="{CB577EE5-F17D-4463-804D-9166249E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Baral, Ranju</dc:creator>
  <cp:keywords/>
  <dc:description/>
  <cp:lastModifiedBy>chn off33</cp:lastModifiedBy>
  <cp:revision>5</cp:revision>
  <dcterms:created xsi:type="dcterms:W3CDTF">2020-06-03T22:05:00Z</dcterms:created>
  <dcterms:modified xsi:type="dcterms:W3CDTF">2020-08-07T04:49:00Z</dcterms:modified>
</cp:coreProperties>
</file>