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AF7DA" w14:textId="24F3C993" w:rsidR="00416E7D" w:rsidRPr="0006302C" w:rsidRDefault="00A67E57" w:rsidP="00B97A36">
      <w:pPr>
        <w:rPr>
          <w:rFonts w:ascii="Times New Roman" w:hAnsi="Times New Roman" w:cs="Times New Roman"/>
          <w:sz w:val="24"/>
          <w:szCs w:val="24"/>
        </w:rPr>
      </w:pPr>
      <w:r w:rsidRPr="0006302C">
        <w:rPr>
          <w:rFonts w:ascii="Times New Roman" w:hAnsi="Times New Roman" w:cs="Times New Roman" w:hint="eastAsia"/>
          <w:sz w:val="24"/>
          <w:szCs w:val="24"/>
        </w:rPr>
        <w:t>Su</w:t>
      </w:r>
      <w:r w:rsidRPr="0006302C">
        <w:rPr>
          <w:rFonts w:ascii="Times New Roman" w:hAnsi="Times New Roman" w:cs="Times New Roman"/>
          <w:sz w:val="24"/>
          <w:szCs w:val="24"/>
        </w:rPr>
        <w:t>pporting Information S1</w:t>
      </w:r>
    </w:p>
    <w:p w14:paraId="3788D65B" w14:textId="51A1BFD3" w:rsidR="00416E7D" w:rsidRPr="0006302C" w:rsidRDefault="00416E7D" w:rsidP="00B97A36">
      <w:pPr>
        <w:rPr>
          <w:rFonts w:ascii="Times New Roman" w:hAnsi="Times New Roman" w:cs="Times New Roman"/>
          <w:sz w:val="24"/>
          <w:szCs w:val="24"/>
        </w:rPr>
      </w:pPr>
    </w:p>
    <w:p w14:paraId="4548DF17" w14:textId="76E2E3F6" w:rsidR="00416E7D" w:rsidRPr="0006302C" w:rsidRDefault="00A67E57" w:rsidP="00B97A36">
      <w:pPr>
        <w:rPr>
          <w:rFonts w:ascii="Times New Roman" w:hAnsi="Times New Roman" w:cs="Times New Roman"/>
          <w:sz w:val="24"/>
          <w:szCs w:val="24"/>
        </w:rPr>
      </w:pPr>
      <w:r w:rsidRPr="0006302C">
        <w:rPr>
          <w:rFonts w:ascii="Times New Roman" w:hAnsi="Times New Roman" w:cs="Times New Roman"/>
          <w:sz w:val="24"/>
          <w:szCs w:val="24"/>
        </w:rPr>
        <w:t>Results of the analysis of covariance (ANCOVA) controlling for the effects of the working memory (WM).</w:t>
      </w:r>
    </w:p>
    <w:p w14:paraId="2E3F68BC" w14:textId="77777777" w:rsidR="00416E7D" w:rsidRPr="0006302C" w:rsidRDefault="00416E7D" w:rsidP="00B97A36">
      <w:pPr>
        <w:rPr>
          <w:rFonts w:ascii="Times New Roman" w:hAnsi="Times New Roman" w:cs="Times New Roman"/>
          <w:sz w:val="24"/>
          <w:szCs w:val="24"/>
        </w:rPr>
      </w:pPr>
    </w:p>
    <w:p w14:paraId="2C5F6DCC" w14:textId="7308926D" w:rsidR="00B228EF" w:rsidRPr="0006302C" w:rsidRDefault="00A67E57" w:rsidP="00B97A36">
      <w:r w:rsidRPr="0006302C">
        <w:rPr>
          <w:rFonts w:ascii="Times New Roman" w:hAnsi="Times New Roman" w:cs="Times New Roman"/>
          <w:sz w:val="24"/>
          <w:szCs w:val="24"/>
        </w:rPr>
        <w:t>W</w:t>
      </w:r>
      <w:r w:rsidR="00B97A36" w:rsidRPr="0006302C">
        <w:rPr>
          <w:rFonts w:ascii="Times New Roman" w:hAnsi="Times New Roman" w:cs="Times New Roman"/>
          <w:sz w:val="24"/>
          <w:szCs w:val="24"/>
        </w:rPr>
        <w:t xml:space="preserve">e applied </w:t>
      </w:r>
      <w:r w:rsidRPr="0006302C">
        <w:rPr>
          <w:rFonts w:ascii="Times New Roman" w:hAnsi="Times New Roman" w:cs="Times New Roman"/>
          <w:sz w:val="24"/>
          <w:szCs w:val="24"/>
        </w:rPr>
        <w:t xml:space="preserve">an </w:t>
      </w:r>
      <w:r w:rsidR="00B97A36" w:rsidRPr="0006302C">
        <w:rPr>
          <w:rFonts w:ascii="Times New Roman" w:hAnsi="Times New Roman" w:cs="Times New Roman"/>
          <w:sz w:val="24"/>
          <w:szCs w:val="24"/>
        </w:rPr>
        <w:t xml:space="preserve">ANCOVA controlling for the </w:t>
      </w:r>
      <w:r w:rsidRPr="0006302C">
        <w:rPr>
          <w:rFonts w:ascii="Times New Roman" w:hAnsi="Times New Roman" w:cs="Times New Roman"/>
          <w:sz w:val="24"/>
          <w:szCs w:val="24"/>
        </w:rPr>
        <w:t>influence</w:t>
      </w:r>
      <w:r w:rsidRPr="0006302C">
        <w:rPr>
          <w:rFonts w:ascii="Times New Roman" w:hAnsi="Times New Roman" w:cs="Times New Roman" w:hint="eastAsia"/>
          <w:sz w:val="24"/>
          <w:szCs w:val="24"/>
        </w:rPr>
        <w:t xml:space="preserve"> of </w:t>
      </w:r>
      <w:r w:rsidRPr="0006302C">
        <w:rPr>
          <w:rFonts w:ascii="Times New Roman" w:hAnsi="Times New Roman" w:cs="Times New Roman"/>
          <w:sz w:val="24"/>
          <w:szCs w:val="24"/>
        </w:rPr>
        <w:t>individual WM</w:t>
      </w:r>
      <w:r w:rsidRPr="0006302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F4081" w:rsidRPr="0006302C">
        <w:rPr>
          <w:rFonts w:ascii="Times New Roman" w:hAnsi="Times New Roman" w:cs="Times New Roman"/>
          <w:sz w:val="24"/>
          <w:szCs w:val="24"/>
        </w:rPr>
        <w:t xml:space="preserve">scores </w:t>
      </w:r>
      <w:r w:rsidRPr="0006302C">
        <w:rPr>
          <w:rFonts w:ascii="Times New Roman" w:hAnsi="Times New Roman" w:cs="Times New Roman"/>
          <w:sz w:val="24"/>
          <w:szCs w:val="24"/>
        </w:rPr>
        <w:t>in the WAIS-III</w:t>
      </w:r>
      <w:r w:rsidR="00B97A36" w:rsidRPr="0006302C">
        <w:rPr>
          <w:rFonts w:ascii="Times New Roman" w:hAnsi="Times New Roman" w:cs="Times New Roman"/>
          <w:sz w:val="24"/>
          <w:szCs w:val="24"/>
        </w:rPr>
        <w:t xml:space="preserve"> to investigate whether </w:t>
      </w:r>
      <w:r w:rsidRPr="0006302C">
        <w:rPr>
          <w:rFonts w:ascii="Times New Roman" w:hAnsi="Times New Roman" w:cs="Times New Roman"/>
          <w:sz w:val="24"/>
          <w:szCs w:val="24"/>
        </w:rPr>
        <w:t xml:space="preserve">WM </w:t>
      </w:r>
      <w:r w:rsidR="00B97A36" w:rsidRPr="0006302C">
        <w:rPr>
          <w:rFonts w:ascii="Times New Roman" w:hAnsi="Times New Roman" w:cs="Times New Roman"/>
          <w:sz w:val="24"/>
          <w:szCs w:val="24"/>
        </w:rPr>
        <w:t>affect</w:t>
      </w:r>
      <w:r w:rsidR="000611F7" w:rsidRPr="0006302C">
        <w:rPr>
          <w:rFonts w:ascii="Times New Roman" w:hAnsi="Times New Roman" w:cs="Times New Roman"/>
          <w:sz w:val="24"/>
          <w:szCs w:val="24"/>
        </w:rPr>
        <w:t>ed</w:t>
      </w:r>
      <w:r w:rsidR="00B97A36" w:rsidRPr="0006302C">
        <w:rPr>
          <w:rFonts w:ascii="Times New Roman" w:hAnsi="Times New Roman" w:cs="Times New Roman"/>
          <w:sz w:val="24"/>
          <w:szCs w:val="24"/>
        </w:rPr>
        <w:t xml:space="preserve"> AR and ER error. As </w:t>
      </w:r>
      <w:r w:rsidR="000611F7" w:rsidRPr="0006302C">
        <w:rPr>
          <w:rFonts w:ascii="Times New Roman" w:hAnsi="Times New Roman" w:cs="Times New Roman"/>
          <w:sz w:val="24"/>
          <w:szCs w:val="24"/>
        </w:rPr>
        <w:t xml:space="preserve">a </w:t>
      </w:r>
      <w:r w:rsidR="00B97A36" w:rsidRPr="0006302C">
        <w:rPr>
          <w:rFonts w:ascii="Times New Roman" w:hAnsi="Times New Roman" w:cs="Times New Roman"/>
          <w:sz w:val="24"/>
          <w:szCs w:val="24"/>
        </w:rPr>
        <w:t xml:space="preserve">result, we observed </w:t>
      </w:r>
      <w:r w:rsidRPr="0006302C">
        <w:rPr>
          <w:rFonts w:ascii="Times New Roman" w:eastAsia="游明朝" w:hAnsi="Times New Roman" w:cs="Times New Roman"/>
          <w:sz w:val="24"/>
          <w:szCs w:val="24"/>
        </w:rPr>
        <w:t xml:space="preserve">a significant </w:t>
      </w:r>
      <w:r w:rsidR="000E11FA" w:rsidRPr="0006302C">
        <w:rPr>
          <w:rFonts w:ascii="Times New Roman" w:hAnsi="Times New Roman" w:cs="Times New Roman"/>
          <w:sz w:val="24"/>
          <w:szCs w:val="24"/>
        </w:rPr>
        <w:t>main effect of coordinates (</w:t>
      </w:r>
      <w:r w:rsidR="000E11FA" w:rsidRPr="0006302C">
        <w:rPr>
          <w:rFonts w:ascii="Times New Roman" w:hAnsi="Times New Roman" w:cs="Times New Roman"/>
          <w:i/>
          <w:sz w:val="24"/>
          <w:szCs w:val="24"/>
        </w:rPr>
        <w:t>F</w:t>
      </w:r>
      <w:r w:rsidR="000E11FA" w:rsidRPr="0006302C">
        <w:rPr>
          <w:rFonts w:ascii="Times New Roman" w:hAnsi="Times New Roman" w:cs="Times New Roman"/>
          <w:sz w:val="24"/>
          <w:szCs w:val="24"/>
        </w:rPr>
        <w:t xml:space="preserve"> (1,30) = 5.03, </w:t>
      </w:r>
      <w:r w:rsidR="000E11FA" w:rsidRPr="0006302C">
        <w:rPr>
          <w:rFonts w:ascii="Times New Roman" w:hAnsi="Times New Roman" w:cs="Times New Roman"/>
          <w:i/>
          <w:sz w:val="24"/>
          <w:szCs w:val="24"/>
        </w:rPr>
        <w:t>p</w:t>
      </w:r>
      <w:r w:rsidR="000E11FA" w:rsidRPr="0006302C">
        <w:rPr>
          <w:rFonts w:ascii="Times New Roman" w:hAnsi="Times New Roman" w:cs="Times New Roman"/>
          <w:sz w:val="24"/>
          <w:szCs w:val="24"/>
        </w:rPr>
        <w:t xml:space="preserve"> = 0.03</w:t>
      </w:r>
      <w:r w:rsidR="000B21DF" w:rsidRPr="0006302C">
        <w:rPr>
          <w:rFonts w:ascii="Times New Roman" w:hAnsi="Times New Roman" w:cs="Times New Roman"/>
          <w:sz w:val="24"/>
          <w:szCs w:val="24"/>
        </w:rPr>
        <w:t xml:space="preserve">, </w:t>
      </w:r>
      <w:r w:rsidR="000B21DF" w:rsidRPr="0006302C">
        <w:rPr>
          <w:rFonts w:ascii="Times New Roman" w:hAnsi="Times New Roman" w:cs="Times New Roman"/>
          <w:sz w:val="24"/>
        </w:rPr>
        <w:t>partial η</w:t>
      </w:r>
      <w:r w:rsidR="000B21DF" w:rsidRPr="0006302C">
        <w:rPr>
          <w:rFonts w:ascii="Times New Roman" w:hAnsi="Times New Roman" w:cs="Times New Roman"/>
          <w:sz w:val="24"/>
          <w:vertAlign w:val="superscript"/>
        </w:rPr>
        <w:t>2</w:t>
      </w:r>
      <w:r w:rsidR="000B21DF" w:rsidRPr="0006302C">
        <w:rPr>
          <w:rFonts w:ascii="Times New Roman" w:hAnsi="Times New Roman" w:cs="Times New Roman"/>
          <w:sz w:val="24"/>
        </w:rPr>
        <w:t xml:space="preserve"> = 0.14</w:t>
      </w:r>
      <w:r w:rsidR="000E11FA" w:rsidRPr="0006302C">
        <w:rPr>
          <w:rFonts w:ascii="Times New Roman" w:hAnsi="Times New Roman" w:cs="Times New Roman"/>
          <w:sz w:val="24"/>
          <w:szCs w:val="24"/>
        </w:rPr>
        <w:t>)</w:t>
      </w:r>
      <w:r w:rsidR="000E11FA" w:rsidRPr="0006302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E11FA" w:rsidRPr="0006302C">
        <w:rPr>
          <w:rFonts w:ascii="Times New Roman" w:hAnsi="Times New Roman" w:cs="Times New Roman"/>
          <w:sz w:val="24"/>
          <w:szCs w:val="24"/>
        </w:rPr>
        <w:t xml:space="preserve">and </w:t>
      </w:r>
      <w:r w:rsidR="00B97A36" w:rsidRPr="0006302C">
        <w:rPr>
          <w:rFonts w:ascii="Times New Roman" w:hAnsi="Times New Roman" w:cs="Times New Roman"/>
          <w:sz w:val="24"/>
          <w:szCs w:val="24"/>
        </w:rPr>
        <w:t xml:space="preserve">interaction effects between the group and coordinate conditions </w:t>
      </w:r>
      <w:r w:rsidR="000E11FA" w:rsidRPr="0006302C">
        <w:rPr>
          <w:rFonts w:ascii="Times New Roman" w:hAnsi="Times New Roman" w:cs="Times New Roman"/>
          <w:sz w:val="24"/>
          <w:szCs w:val="24"/>
        </w:rPr>
        <w:t>(</w:t>
      </w:r>
      <w:r w:rsidR="000E11FA" w:rsidRPr="0006302C">
        <w:rPr>
          <w:rFonts w:ascii="Times New Roman" w:hAnsi="Times New Roman" w:cs="Times New Roman"/>
          <w:i/>
          <w:sz w:val="24"/>
          <w:szCs w:val="24"/>
        </w:rPr>
        <w:t>F</w:t>
      </w:r>
      <w:r w:rsidR="000E11FA" w:rsidRPr="0006302C">
        <w:rPr>
          <w:rFonts w:ascii="Times New Roman" w:hAnsi="Times New Roman" w:cs="Times New Roman"/>
          <w:sz w:val="24"/>
          <w:szCs w:val="24"/>
        </w:rPr>
        <w:t xml:space="preserve"> (1,30) = 4.50, </w:t>
      </w:r>
      <w:r w:rsidR="000E11FA" w:rsidRPr="0006302C">
        <w:rPr>
          <w:rFonts w:ascii="Times New Roman" w:hAnsi="Times New Roman" w:cs="Times New Roman"/>
          <w:i/>
          <w:sz w:val="24"/>
          <w:szCs w:val="24"/>
        </w:rPr>
        <w:t>p</w:t>
      </w:r>
      <w:r w:rsidR="000E11FA" w:rsidRPr="0006302C">
        <w:rPr>
          <w:rFonts w:ascii="Times New Roman" w:hAnsi="Times New Roman" w:cs="Times New Roman"/>
          <w:sz w:val="24"/>
          <w:szCs w:val="24"/>
        </w:rPr>
        <w:t xml:space="preserve"> = 0.04</w:t>
      </w:r>
      <w:r w:rsidR="000B21DF" w:rsidRPr="0006302C">
        <w:rPr>
          <w:rFonts w:ascii="Times New Roman" w:hAnsi="Times New Roman" w:cs="Times New Roman"/>
          <w:sz w:val="24"/>
          <w:szCs w:val="24"/>
        </w:rPr>
        <w:t xml:space="preserve">, </w:t>
      </w:r>
      <w:r w:rsidR="000B21DF" w:rsidRPr="0006302C">
        <w:rPr>
          <w:rFonts w:ascii="Times New Roman" w:hAnsi="Times New Roman" w:cs="Times New Roman"/>
          <w:sz w:val="24"/>
        </w:rPr>
        <w:t>partial η</w:t>
      </w:r>
      <w:r w:rsidR="000B21DF" w:rsidRPr="0006302C">
        <w:rPr>
          <w:rFonts w:ascii="Times New Roman" w:hAnsi="Times New Roman" w:cs="Times New Roman"/>
          <w:sz w:val="24"/>
          <w:vertAlign w:val="superscript"/>
        </w:rPr>
        <w:t>2</w:t>
      </w:r>
      <w:r w:rsidR="000B21DF" w:rsidRPr="0006302C">
        <w:rPr>
          <w:rFonts w:ascii="Times New Roman" w:hAnsi="Times New Roman" w:cs="Times New Roman"/>
          <w:sz w:val="24"/>
        </w:rPr>
        <w:t xml:space="preserve"> = 0.13</w:t>
      </w:r>
      <w:r w:rsidR="000E11FA" w:rsidRPr="0006302C">
        <w:rPr>
          <w:rFonts w:ascii="Times New Roman" w:hAnsi="Times New Roman" w:cs="Times New Roman"/>
          <w:sz w:val="24"/>
          <w:szCs w:val="24"/>
        </w:rPr>
        <w:t>)</w:t>
      </w:r>
      <w:r w:rsidR="00FE6E6B" w:rsidRPr="0006302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E6E6B" w:rsidRPr="0006302C">
        <w:rPr>
          <w:rFonts w:ascii="Times New Roman" w:hAnsi="Times New Roman" w:cs="Times New Roman"/>
          <w:sz w:val="24"/>
          <w:szCs w:val="24"/>
        </w:rPr>
        <w:t xml:space="preserve">as well as the results of </w:t>
      </w:r>
      <w:r w:rsidRPr="0006302C">
        <w:rPr>
          <w:rFonts w:ascii="Times New Roman" w:hAnsi="Times New Roman" w:cs="Times New Roman"/>
          <w:sz w:val="24"/>
          <w:szCs w:val="24"/>
        </w:rPr>
        <w:t xml:space="preserve">a </w:t>
      </w:r>
      <w:r w:rsidR="00FE6E6B" w:rsidRPr="0006302C">
        <w:rPr>
          <w:rFonts w:ascii="Times New Roman" w:hAnsi="Times New Roman" w:cs="Times New Roman"/>
          <w:sz w:val="24"/>
          <w:szCs w:val="24"/>
        </w:rPr>
        <w:t>two-way ANOVA</w:t>
      </w:r>
      <w:r w:rsidRPr="0006302C">
        <w:rPr>
          <w:rFonts w:ascii="Times New Roman" w:eastAsia="游明朝" w:hAnsi="Times New Roman" w:cs="Times New Roman"/>
          <w:sz w:val="24"/>
          <w:szCs w:val="24"/>
        </w:rPr>
        <w:t>, which did not control for WM scores</w:t>
      </w:r>
      <w:r w:rsidR="00B97A36" w:rsidRPr="0006302C">
        <w:rPr>
          <w:rFonts w:ascii="Times New Roman" w:hAnsi="Times New Roman" w:cs="Times New Roman"/>
          <w:sz w:val="24"/>
          <w:szCs w:val="24"/>
        </w:rPr>
        <w:t xml:space="preserve">. In addition, we observed no significant simple main effect of the coordinate condition in </w:t>
      </w:r>
      <w:r w:rsidRPr="0006302C">
        <w:rPr>
          <w:rFonts w:ascii="Times New Roman" w:eastAsia="游明朝" w:hAnsi="Times New Roman" w:cs="Times New Roman"/>
          <w:sz w:val="24"/>
          <w:szCs w:val="24"/>
        </w:rPr>
        <w:t>the ASD group</w:t>
      </w:r>
      <w:r w:rsidR="000E11FA" w:rsidRPr="0006302C">
        <w:rPr>
          <w:rFonts w:ascii="Times New Roman" w:hAnsi="Times New Roman" w:cs="Times New Roman"/>
          <w:sz w:val="24"/>
          <w:szCs w:val="24"/>
        </w:rPr>
        <w:t xml:space="preserve"> (</w:t>
      </w:r>
      <w:r w:rsidR="000E11FA" w:rsidRPr="0006302C">
        <w:rPr>
          <w:rFonts w:ascii="Times New Roman" w:hAnsi="Times New Roman" w:cs="Times New Roman"/>
          <w:i/>
          <w:sz w:val="24"/>
          <w:szCs w:val="24"/>
        </w:rPr>
        <w:t>F</w:t>
      </w:r>
      <w:r w:rsidR="000E11FA" w:rsidRPr="0006302C">
        <w:rPr>
          <w:rFonts w:ascii="Times New Roman" w:hAnsi="Times New Roman" w:cs="Times New Roman"/>
          <w:sz w:val="24"/>
          <w:szCs w:val="24"/>
        </w:rPr>
        <w:t xml:space="preserve"> (1,30) = 2.07, </w:t>
      </w:r>
      <w:r w:rsidR="000E11FA" w:rsidRPr="0006302C">
        <w:rPr>
          <w:rFonts w:ascii="Times New Roman" w:hAnsi="Times New Roman" w:cs="Times New Roman"/>
          <w:i/>
          <w:sz w:val="24"/>
          <w:szCs w:val="24"/>
        </w:rPr>
        <w:t>p</w:t>
      </w:r>
      <w:r w:rsidR="000E11FA" w:rsidRPr="0006302C">
        <w:rPr>
          <w:rFonts w:ascii="Times New Roman" w:hAnsi="Times New Roman" w:cs="Times New Roman"/>
          <w:sz w:val="24"/>
          <w:szCs w:val="24"/>
        </w:rPr>
        <w:t xml:space="preserve"> = 0.16</w:t>
      </w:r>
      <w:r w:rsidR="00667FF8" w:rsidRPr="0006302C">
        <w:rPr>
          <w:rFonts w:ascii="Times New Roman" w:hAnsi="Times New Roman" w:cs="Times New Roman"/>
          <w:sz w:val="24"/>
          <w:szCs w:val="24"/>
        </w:rPr>
        <w:t xml:space="preserve">, </w:t>
      </w:r>
      <w:r w:rsidR="00667FF8" w:rsidRPr="0006302C">
        <w:rPr>
          <w:rFonts w:ascii="Times New Roman" w:hAnsi="Times New Roman" w:cs="Times New Roman"/>
          <w:sz w:val="24"/>
        </w:rPr>
        <w:t>partial η</w:t>
      </w:r>
      <w:r w:rsidR="00667FF8" w:rsidRPr="0006302C">
        <w:rPr>
          <w:rFonts w:ascii="Times New Roman" w:hAnsi="Times New Roman" w:cs="Times New Roman"/>
          <w:sz w:val="24"/>
          <w:vertAlign w:val="superscript"/>
        </w:rPr>
        <w:t>2</w:t>
      </w:r>
      <w:r w:rsidR="00667FF8" w:rsidRPr="0006302C">
        <w:rPr>
          <w:rFonts w:ascii="Times New Roman" w:hAnsi="Times New Roman" w:cs="Times New Roman"/>
          <w:sz w:val="24"/>
        </w:rPr>
        <w:t xml:space="preserve"> = 0.</w:t>
      </w:r>
      <w:r w:rsidR="00667FF8">
        <w:rPr>
          <w:rFonts w:ascii="Times New Roman" w:hAnsi="Times New Roman" w:cs="Times New Roman"/>
          <w:sz w:val="24"/>
        </w:rPr>
        <w:t>03</w:t>
      </w:r>
      <w:r w:rsidR="000E11FA" w:rsidRPr="0006302C">
        <w:rPr>
          <w:rFonts w:ascii="Times New Roman" w:hAnsi="Times New Roman" w:cs="Times New Roman"/>
          <w:sz w:val="24"/>
          <w:szCs w:val="24"/>
        </w:rPr>
        <w:t>)</w:t>
      </w:r>
      <w:r w:rsidR="00B97A36" w:rsidRPr="0006302C">
        <w:rPr>
          <w:rFonts w:ascii="Times New Roman" w:hAnsi="Times New Roman" w:cs="Times New Roman"/>
          <w:sz w:val="24"/>
          <w:szCs w:val="24"/>
        </w:rPr>
        <w:t xml:space="preserve">. In terms of the results of TD participants, a simple main effect of coordinate conditions was </w:t>
      </w:r>
      <w:r w:rsidR="000E11FA" w:rsidRPr="0006302C">
        <w:rPr>
          <w:rFonts w:ascii="Times New Roman" w:hAnsi="Times New Roman" w:cs="Times New Roman"/>
          <w:sz w:val="24"/>
          <w:szCs w:val="24"/>
        </w:rPr>
        <w:t xml:space="preserve">close to </w:t>
      </w:r>
      <w:r w:rsidR="00B97A36" w:rsidRPr="0006302C">
        <w:rPr>
          <w:rFonts w:ascii="Times New Roman" w:hAnsi="Times New Roman" w:cs="Times New Roman"/>
          <w:sz w:val="24"/>
          <w:szCs w:val="24"/>
        </w:rPr>
        <w:t>significant</w:t>
      </w:r>
      <w:bookmarkStart w:id="0" w:name="_Hlk52026632"/>
      <w:r w:rsidR="00B97A36" w:rsidRPr="0006302C">
        <w:rPr>
          <w:rFonts w:ascii="Times New Roman" w:hAnsi="Times New Roman" w:cs="Times New Roman"/>
          <w:sz w:val="24"/>
          <w:szCs w:val="24"/>
        </w:rPr>
        <w:t xml:space="preserve"> </w:t>
      </w:r>
      <w:r w:rsidR="000E11FA" w:rsidRPr="0006302C">
        <w:rPr>
          <w:rFonts w:ascii="Times New Roman" w:hAnsi="Times New Roman" w:cs="Times New Roman"/>
          <w:sz w:val="24"/>
          <w:szCs w:val="24"/>
        </w:rPr>
        <w:t>(</w:t>
      </w:r>
      <w:r w:rsidR="000E11FA" w:rsidRPr="0006302C">
        <w:rPr>
          <w:rFonts w:ascii="Times New Roman" w:hAnsi="Times New Roman" w:cs="Times New Roman"/>
          <w:i/>
          <w:sz w:val="24"/>
          <w:szCs w:val="24"/>
        </w:rPr>
        <w:t>F</w:t>
      </w:r>
      <w:r w:rsidR="000E11FA" w:rsidRPr="0006302C">
        <w:rPr>
          <w:rFonts w:ascii="Times New Roman" w:hAnsi="Times New Roman" w:cs="Times New Roman"/>
          <w:sz w:val="24"/>
          <w:szCs w:val="24"/>
        </w:rPr>
        <w:t xml:space="preserve"> (1,30) = 2.93, </w:t>
      </w:r>
      <w:r w:rsidR="000E11FA" w:rsidRPr="0006302C">
        <w:rPr>
          <w:rFonts w:ascii="Times New Roman" w:hAnsi="Times New Roman" w:cs="Times New Roman"/>
          <w:i/>
          <w:sz w:val="24"/>
          <w:szCs w:val="24"/>
        </w:rPr>
        <w:t>p</w:t>
      </w:r>
      <w:r w:rsidR="000E11FA" w:rsidRPr="0006302C">
        <w:rPr>
          <w:rFonts w:ascii="Times New Roman" w:hAnsi="Times New Roman" w:cs="Times New Roman"/>
          <w:sz w:val="24"/>
          <w:szCs w:val="24"/>
        </w:rPr>
        <w:t xml:space="preserve"> = 0.</w:t>
      </w:r>
      <w:r w:rsidR="0049131D" w:rsidRPr="0006302C">
        <w:rPr>
          <w:rFonts w:ascii="Times New Roman" w:hAnsi="Times New Roman" w:cs="Times New Roman"/>
          <w:sz w:val="24"/>
          <w:szCs w:val="24"/>
        </w:rPr>
        <w:t>10</w:t>
      </w:r>
      <w:r w:rsidR="00667FF8" w:rsidRPr="0006302C">
        <w:rPr>
          <w:rFonts w:ascii="Times New Roman" w:hAnsi="Times New Roman" w:cs="Times New Roman"/>
          <w:sz w:val="24"/>
          <w:szCs w:val="24"/>
        </w:rPr>
        <w:t xml:space="preserve">, </w:t>
      </w:r>
      <w:r w:rsidR="00667FF8" w:rsidRPr="0006302C">
        <w:rPr>
          <w:rFonts w:ascii="Times New Roman" w:hAnsi="Times New Roman" w:cs="Times New Roman"/>
          <w:sz w:val="24"/>
        </w:rPr>
        <w:t>partial η</w:t>
      </w:r>
      <w:r w:rsidR="00667FF8" w:rsidRPr="0006302C">
        <w:rPr>
          <w:rFonts w:ascii="Times New Roman" w:hAnsi="Times New Roman" w:cs="Times New Roman"/>
          <w:sz w:val="24"/>
          <w:vertAlign w:val="superscript"/>
        </w:rPr>
        <w:t>2</w:t>
      </w:r>
      <w:r w:rsidR="00667FF8" w:rsidRPr="0006302C">
        <w:rPr>
          <w:rFonts w:ascii="Times New Roman" w:hAnsi="Times New Roman" w:cs="Times New Roman"/>
          <w:sz w:val="24"/>
        </w:rPr>
        <w:t xml:space="preserve"> = 0.</w:t>
      </w:r>
      <w:r w:rsidR="00667FF8">
        <w:rPr>
          <w:rFonts w:ascii="Times New Roman" w:hAnsi="Times New Roman" w:cs="Times New Roman"/>
          <w:sz w:val="24"/>
        </w:rPr>
        <w:t>0</w:t>
      </w:r>
      <w:r w:rsidR="00667FF8">
        <w:rPr>
          <w:rFonts w:ascii="Times New Roman" w:hAnsi="Times New Roman" w:cs="Times New Roman"/>
          <w:sz w:val="24"/>
        </w:rPr>
        <w:t>5</w:t>
      </w:r>
      <w:r w:rsidR="000E11FA" w:rsidRPr="0006302C">
        <w:rPr>
          <w:rFonts w:ascii="Times New Roman" w:hAnsi="Times New Roman" w:cs="Times New Roman"/>
          <w:sz w:val="24"/>
          <w:szCs w:val="24"/>
        </w:rPr>
        <w:t>)</w:t>
      </w:r>
      <w:r w:rsidRPr="0006302C">
        <w:rPr>
          <w:rFonts w:ascii="Times New Roman" w:eastAsia="游明朝" w:hAnsi="Times New Roman" w:cs="Times New Roman"/>
          <w:sz w:val="24"/>
          <w:szCs w:val="24"/>
        </w:rPr>
        <w:t>,</w:t>
      </w:r>
      <w:bookmarkEnd w:id="0"/>
      <w:r w:rsidR="00FE6E6B" w:rsidRPr="0006302C">
        <w:rPr>
          <w:rFonts w:ascii="Times New Roman" w:hAnsi="Times New Roman" w:cs="Times New Roman"/>
          <w:sz w:val="24"/>
          <w:szCs w:val="24"/>
        </w:rPr>
        <w:t xml:space="preserve"> although we observed </w:t>
      </w:r>
      <w:r w:rsidRPr="0006302C">
        <w:rPr>
          <w:rFonts w:ascii="Times New Roman" w:eastAsia="游明朝" w:hAnsi="Times New Roman" w:cs="Times New Roman"/>
          <w:sz w:val="24"/>
          <w:szCs w:val="24"/>
        </w:rPr>
        <w:t>a significant effect in the two-way ANOVA</w:t>
      </w:r>
      <w:r w:rsidR="00B97A36" w:rsidRPr="0006302C">
        <w:rPr>
          <w:rFonts w:ascii="Times New Roman" w:hAnsi="Times New Roman" w:cs="Times New Roman"/>
          <w:sz w:val="24"/>
          <w:szCs w:val="24"/>
        </w:rPr>
        <w:t>.</w:t>
      </w:r>
    </w:p>
    <w:sectPr w:rsidR="00B228EF" w:rsidRPr="000630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A4FBF" w14:textId="77777777" w:rsidR="0076704A" w:rsidRDefault="0076704A" w:rsidP="00667FF8">
      <w:r>
        <w:separator/>
      </w:r>
    </w:p>
  </w:endnote>
  <w:endnote w:type="continuationSeparator" w:id="0">
    <w:p w14:paraId="0BB8880F" w14:textId="77777777" w:rsidR="0076704A" w:rsidRDefault="0076704A" w:rsidP="0066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83AB8" w14:textId="77777777" w:rsidR="0076704A" w:rsidRDefault="0076704A" w:rsidP="00667FF8">
      <w:r>
        <w:separator/>
      </w:r>
    </w:p>
  </w:footnote>
  <w:footnote w:type="continuationSeparator" w:id="0">
    <w:p w14:paraId="04FB8CBD" w14:textId="77777777" w:rsidR="0076704A" w:rsidRDefault="0076704A" w:rsidP="00667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36"/>
    <w:rsid w:val="000611F7"/>
    <w:rsid w:val="0006302C"/>
    <w:rsid w:val="000B21DF"/>
    <w:rsid w:val="000D36CC"/>
    <w:rsid w:val="000E11FA"/>
    <w:rsid w:val="00110BBF"/>
    <w:rsid w:val="0017687F"/>
    <w:rsid w:val="002726F0"/>
    <w:rsid w:val="002D0C2D"/>
    <w:rsid w:val="003C3E07"/>
    <w:rsid w:val="003D491A"/>
    <w:rsid w:val="00416E7D"/>
    <w:rsid w:val="0043443F"/>
    <w:rsid w:val="0049131D"/>
    <w:rsid w:val="005F0A41"/>
    <w:rsid w:val="00667FF8"/>
    <w:rsid w:val="006A7928"/>
    <w:rsid w:val="0076704A"/>
    <w:rsid w:val="007B6DB3"/>
    <w:rsid w:val="00886D73"/>
    <w:rsid w:val="00925836"/>
    <w:rsid w:val="00A67E57"/>
    <w:rsid w:val="00B228EF"/>
    <w:rsid w:val="00B97A36"/>
    <w:rsid w:val="00BC778C"/>
    <w:rsid w:val="00C81DAA"/>
    <w:rsid w:val="00E8073D"/>
    <w:rsid w:val="00EF4081"/>
    <w:rsid w:val="00FE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8C2C0E"/>
  <w15:chartTrackingRefBased/>
  <w15:docId w15:val="{BAAC1524-9F6E-4559-A2CD-9CF07906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8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583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886D7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86D73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886D73"/>
  </w:style>
  <w:style w:type="paragraph" w:styleId="a8">
    <w:name w:val="annotation subject"/>
    <w:basedOn w:val="a6"/>
    <w:next w:val="a6"/>
    <w:link w:val="a9"/>
    <w:uiPriority w:val="99"/>
    <w:semiHidden/>
    <w:unhideWhenUsed/>
    <w:rsid w:val="00886D73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886D73"/>
    <w:rPr>
      <w:b/>
      <w:bCs/>
    </w:rPr>
  </w:style>
  <w:style w:type="paragraph" w:styleId="aa">
    <w:name w:val="header"/>
    <w:basedOn w:val="a"/>
    <w:link w:val="ab"/>
    <w:uiPriority w:val="99"/>
    <w:unhideWhenUsed/>
    <w:rsid w:val="00FE6E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E6E6B"/>
  </w:style>
  <w:style w:type="paragraph" w:styleId="ac">
    <w:name w:val="footer"/>
    <w:basedOn w:val="a"/>
    <w:link w:val="ad"/>
    <w:uiPriority w:val="99"/>
    <w:unhideWhenUsed/>
    <w:rsid w:val="00FE6E6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E6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 Masakazu</dc:creator>
  <cp:lastModifiedBy>梅沢 侑実</cp:lastModifiedBy>
  <cp:revision>4</cp:revision>
  <dcterms:created xsi:type="dcterms:W3CDTF">2020-10-02T03:19:00Z</dcterms:created>
  <dcterms:modified xsi:type="dcterms:W3CDTF">2020-10-04T04:22:00Z</dcterms:modified>
</cp:coreProperties>
</file>