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E1BF" w14:textId="24DC5384" w:rsidR="00D33F37" w:rsidRPr="0073604A" w:rsidRDefault="00FB7AD9">
      <w:pPr>
        <w:rPr>
          <w:rFonts w:ascii="Arial" w:hAnsi="Arial" w:cs="Arial"/>
          <w:b/>
          <w:bCs/>
          <w:color w:val="131413"/>
          <w:sz w:val="20"/>
          <w:szCs w:val="20"/>
          <w:lang w:val="en-US"/>
        </w:rPr>
      </w:pPr>
      <w:r w:rsidRPr="0073604A">
        <w:rPr>
          <w:rFonts w:ascii="Arial" w:hAnsi="Arial" w:cs="Arial"/>
          <w:b/>
          <w:bCs/>
          <w:sz w:val="20"/>
          <w:szCs w:val="20"/>
          <w:lang w:val="en-GB"/>
        </w:rPr>
        <w:t xml:space="preserve">Supplementary Table 1: Clinical characteristics of the </w:t>
      </w:r>
      <w:r w:rsidR="00D449EB" w:rsidRPr="0073604A">
        <w:rPr>
          <w:rFonts w:ascii="Arial" w:hAnsi="Arial" w:cs="Arial"/>
          <w:b/>
          <w:bCs/>
          <w:color w:val="131413"/>
          <w:sz w:val="20"/>
          <w:szCs w:val="20"/>
          <w:lang w:val="en-US"/>
        </w:rPr>
        <w:t>19</w:t>
      </w:r>
      <w:r w:rsidR="00DF6147" w:rsidRPr="0073604A">
        <w:rPr>
          <w:rFonts w:ascii="Arial" w:hAnsi="Arial" w:cs="Arial"/>
          <w:b/>
          <w:bCs/>
          <w:color w:val="131413"/>
          <w:sz w:val="20"/>
          <w:szCs w:val="20"/>
          <w:lang w:val="en-US"/>
        </w:rPr>
        <w:t xml:space="preserve"> patients </w:t>
      </w:r>
      <w:r w:rsidR="00BB723E" w:rsidRPr="0073604A">
        <w:rPr>
          <w:rFonts w:ascii="Arial" w:hAnsi="Arial" w:cs="Arial"/>
          <w:b/>
          <w:bCs/>
          <w:color w:val="131413"/>
          <w:sz w:val="20"/>
          <w:szCs w:val="20"/>
          <w:lang w:val="en-US"/>
        </w:rPr>
        <w:t>with a</w:t>
      </w:r>
      <w:r w:rsidRPr="0073604A">
        <w:rPr>
          <w:rFonts w:ascii="Arial" w:hAnsi="Arial" w:cs="Arial"/>
          <w:b/>
          <w:bCs/>
          <w:color w:val="131413"/>
          <w:sz w:val="20"/>
          <w:szCs w:val="20"/>
          <w:lang w:val="en-US"/>
        </w:rPr>
        <w:t xml:space="preserve"> </w:t>
      </w:r>
      <w:proofErr w:type="spellStart"/>
      <w:r w:rsidR="00BB723E" w:rsidRPr="0073604A">
        <w:rPr>
          <w:rFonts w:ascii="Arial" w:hAnsi="Arial" w:cs="Arial"/>
          <w:b/>
          <w:bCs/>
          <w:color w:val="131413"/>
          <w:sz w:val="20"/>
          <w:szCs w:val="20"/>
          <w:lang w:val="en-US"/>
        </w:rPr>
        <w:t>ddPCR</w:t>
      </w:r>
      <w:proofErr w:type="spellEnd"/>
      <w:r w:rsidR="00BB723E" w:rsidRPr="0073604A">
        <w:rPr>
          <w:rFonts w:ascii="Arial" w:hAnsi="Arial" w:cs="Arial"/>
          <w:b/>
          <w:bCs/>
          <w:color w:val="131413"/>
          <w:sz w:val="20"/>
          <w:szCs w:val="20"/>
          <w:lang w:val="en-US"/>
        </w:rPr>
        <w:t xml:space="preserve"> positive </w:t>
      </w:r>
      <w:r w:rsidR="00DF6147" w:rsidRPr="0073604A">
        <w:rPr>
          <w:rFonts w:ascii="Arial" w:hAnsi="Arial" w:cs="Arial"/>
          <w:b/>
          <w:bCs/>
          <w:color w:val="131413"/>
          <w:sz w:val="20"/>
          <w:szCs w:val="20"/>
          <w:lang w:val="en-US"/>
        </w:rPr>
        <w:t>naso</w:t>
      </w:r>
      <w:r w:rsidRPr="0073604A">
        <w:rPr>
          <w:rFonts w:ascii="Arial" w:hAnsi="Arial" w:cs="Arial"/>
          <w:b/>
          <w:bCs/>
          <w:color w:val="131413"/>
          <w:sz w:val="20"/>
          <w:szCs w:val="20"/>
          <w:lang w:val="en-US"/>
        </w:rPr>
        <w:t>pharyngeal swab sample</w:t>
      </w:r>
      <w:r w:rsidR="00DF6147" w:rsidRPr="0073604A">
        <w:rPr>
          <w:rFonts w:ascii="Arial" w:hAnsi="Arial" w:cs="Arial"/>
          <w:b/>
          <w:bCs/>
          <w:color w:val="131413"/>
          <w:sz w:val="20"/>
          <w:szCs w:val="20"/>
          <w:lang w:val="en-US"/>
        </w:rPr>
        <w:t xml:space="preserve"> at hospital admission </w:t>
      </w:r>
    </w:p>
    <w:tbl>
      <w:tblPr>
        <w:tblW w:w="156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1563"/>
        <w:gridCol w:w="2178"/>
        <w:gridCol w:w="2268"/>
        <w:gridCol w:w="1417"/>
        <w:gridCol w:w="1780"/>
        <w:gridCol w:w="1481"/>
        <w:gridCol w:w="1559"/>
        <w:gridCol w:w="2875"/>
      </w:tblGrid>
      <w:tr w:rsidR="007644ED" w:rsidRPr="001A222D" w14:paraId="06253A6F" w14:textId="77777777" w:rsidTr="007644ED">
        <w:trPr>
          <w:trHeight w:val="462"/>
          <w:jc w:val="center"/>
        </w:trPr>
        <w:tc>
          <w:tcPr>
            <w:tcW w:w="51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D84E69" w14:textId="77777777" w:rsidR="007644ED" w:rsidRPr="001A222D" w:rsidRDefault="007644ED" w:rsidP="00085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ID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E159" w14:textId="77777777" w:rsidR="007644ED" w:rsidRPr="001A222D" w:rsidRDefault="007644ED" w:rsidP="00085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Hospitalization</w:t>
            </w:r>
            <w:proofErr w:type="spellEnd"/>
            <w:r w:rsidRPr="001A22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date </w:t>
            </w:r>
          </w:p>
        </w:tc>
        <w:tc>
          <w:tcPr>
            <w:tcW w:w="2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85C696" w14:textId="77777777" w:rsidR="007644ED" w:rsidRPr="001A222D" w:rsidRDefault="007644ED" w:rsidP="00085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Symptoms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202542" w14:textId="77777777" w:rsidR="007644ED" w:rsidRPr="001A222D" w:rsidRDefault="007644ED" w:rsidP="00085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Pulmonary</w:t>
            </w:r>
            <w:proofErr w:type="spellEnd"/>
            <w:r w:rsidRPr="001A22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A22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involvement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423ABC" w14:textId="4CC6C0CB" w:rsidR="007644ED" w:rsidRPr="001A222D" w:rsidRDefault="007644ED" w:rsidP="00085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1A22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COVID-19 </w:t>
            </w:r>
            <w:r w:rsidR="004C0C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  <w:t>typical presentation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49A4699" w14:textId="72139233" w:rsidR="007644ED" w:rsidRPr="001A222D" w:rsidRDefault="007644ED" w:rsidP="009340F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1A22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Disease </w:t>
            </w:r>
            <w:proofErr w:type="spellStart"/>
            <w:r w:rsidRPr="001A22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  <w:t>severity</w:t>
            </w:r>
            <w:r w:rsidRPr="001A22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it-IT"/>
              </w:rPr>
              <w:t>a</w:t>
            </w:r>
            <w:proofErr w:type="spellEnd"/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829025" w14:textId="5E2C5613" w:rsidR="007644ED" w:rsidRPr="001A222D" w:rsidRDefault="007644ED" w:rsidP="00DE0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1A22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  <w:t>SARS-CoV-2 viral load at hospitalization</w:t>
            </w:r>
          </w:p>
        </w:tc>
        <w:tc>
          <w:tcPr>
            <w:tcW w:w="287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78D8E3" w14:textId="71F0CD19" w:rsidR="007644ED" w:rsidRPr="001A222D" w:rsidRDefault="007644ED" w:rsidP="00DE0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1A22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IgG </w:t>
            </w:r>
            <w:proofErr w:type="spellStart"/>
            <w:r w:rsidRPr="001A22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  <w:t>results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it-IT"/>
              </w:rPr>
              <w:t>d</w:t>
            </w:r>
            <w:proofErr w:type="spellEnd"/>
          </w:p>
        </w:tc>
      </w:tr>
      <w:tr w:rsidR="007644ED" w:rsidRPr="001A222D" w14:paraId="5877EEB0" w14:textId="77777777" w:rsidTr="007644ED">
        <w:trPr>
          <w:trHeight w:val="462"/>
          <w:jc w:val="center"/>
        </w:trPr>
        <w:tc>
          <w:tcPr>
            <w:tcW w:w="5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3F701E" w14:textId="77777777" w:rsidR="007644ED" w:rsidRPr="001A222D" w:rsidRDefault="007644ED" w:rsidP="00085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D06CA" w14:textId="77777777" w:rsidR="007644ED" w:rsidRPr="001A222D" w:rsidRDefault="007644ED" w:rsidP="00085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1A22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month</w:t>
            </w:r>
            <w:proofErr w:type="spellEnd"/>
            <w:r w:rsidRPr="001A22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1A22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year</w:t>
            </w:r>
            <w:proofErr w:type="spellEnd"/>
            <w:r w:rsidRPr="001A22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2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BA4FB2" w14:textId="77777777" w:rsidR="007644ED" w:rsidRPr="001A222D" w:rsidRDefault="007644ED" w:rsidP="00085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90311C" w14:textId="77777777" w:rsidR="007644ED" w:rsidRPr="001A222D" w:rsidRDefault="007644ED" w:rsidP="00085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B8EA05" w14:textId="77777777" w:rsidR="007644ED" w:rsidRPr="001A222D" w:rsidRDefault="007644ED" w:rsidP="00085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14:paraId="0E08E060" w14:textId="77777777" w:rsidR="007644ED" w:rsidRPr="001A222D" w:rsidRDefault="007644ED" w:rsidP="00085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F69C68" w14:textId="396553A9" w:rsidR="007644ED" w:rsidRPr="001A222D" w:rsidRDefault="007644ED" w:rsidP="0076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  <w:t>copies/</w:t>
            </w:r>
            <w:proofErr w:type="spellStart"/>
            <w:r w:rsidRPr="001A22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  <w:t>L</w:t>
            </w:r>
            <w:r w:rsidRPr="001A22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GB" w:eastAsia="it-IT"/>
              </w:rPr>
              <w:t>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5BD122B" w14:textId="426BE3B1" w:rsidR="007644ED" w:rsidRPr="001A222D" w:rsidRDefault="007644ED" w:rsidP="00764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copies/1</w:t>
            </w:r>
            <w:r w:rsidR="00A133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00,000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RNAseP</w:t>
            </w:r>
            <w:r w:rsidRPr="00F868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it-IT"/>
              </w:rPr>
              <w:t>c</w:t>
            </w:r>
            <w:proofErr w:type="spellEnd"/>
          </w:p>
        </w:tc>
        <w:tc>
          <w:tcPr>
            <w:tcW w:w="28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DB0C68" w14:textId="10E0A8EC" w:rsidR="007644ED" w:rsidRPr="001A222D" w:rsidRDefault="007644ED" w:rsidP="00085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7644ED" w:rsidRPr="001A222D" w14:paraId="055AC1CE" w14:textId="77777777" w:rsidTr="007644ED">
        <w:trPr>
          <w:trHeight w:val="462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0CA7FD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95446A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March, 2020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6E767D" w14:textId="30D6571A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Fever,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Dyspnea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C48D66" w14:textId="3D139BAB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Bilateral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interstitial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pneumonia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7162C9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D534A5" w14:textId="24B8ED8F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Severe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E7A5F6" w14:textId="0594718F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59548C" w14:textId="50D4D3DF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44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D6D29E" w14:textId="116ECA73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</w:t>
            </w:r>
            <w:proofErr w:type="spellEnd"/>
          </w:p>
        </w:tc>
      </w:tr>
      <w:tr w:rsidR="007644ED" w:rsidRPr="0003599B" w14:paraId="732AC94E" w14:textId="77777777" w:rsidTr="007644ED">
        <w:trPr>
          <w:trHeight w:val="462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C9BD7A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76A94B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March, 2020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497006" w14:textId="6047D3F3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Fever,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Cough</w:t>
            </w:r>
            <w:proofErr w:type="spellEnd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5B5E7D" w14:textId="3E7CF37E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Lobar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Pneumonia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449FBF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A3CE61" w14:textId="71DE171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Moderate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B16762" w14:textId="50517289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8B8919" w14:textId="58491121" w:rsidR="007644ED" w:rsidRPr="007644E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44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="00A133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D80453" w14:textId="180D7699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+ in a serum sample collected 3 days after the swab</w:t>
            </w:r>
          </w:p>
        </w:tc>
      </w:tr>
      <w:tr w:rsidR="007644ED" w:rsidRPr="0003599B" w14:paraId="18B52D00" w14:textId="77777777" w:rsidTr="007644ED">
        <w:trPr>
          <w:trHeight w:val="462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B79976B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B2B4DF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March, 2020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D1900C" w14:textId="2E0C1A2F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Fever,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Cough</w:t>
            </w:r>
            <w:proofErr w:type="spellEnd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Dyspnea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E900FAD" w14:textId="45C16BCC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Bilateral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interstitial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pneumonia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B6284E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52E450" w14:textId="7578F7BF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Severe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35049C" w14:textId="2A314C8F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5D000" w14:textId="4353CFFB" w:rsidR="007644ED" w:rsidRPr="007644ED" w:rsidRDefault="00A133BE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6FED16E" w14:textId="1F1762CB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+ in a serum sample collected 80 days after the swab</w:t>
            </w:r>
          </w:p>
        </w:tc>
      </w:tr>
      <w:tr w:rsidR="007644ED" w:rsidRPr="001A222D" w14:paraId="53DF0DFE" w14:textId="77777777" w:rsidTr="007644ED">
        <w:trPr>
          <w:trHeight w:val="462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8C09C6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5FFAA7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March, 2020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1F86BF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Fever,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Dyspnea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81426D" w14:textId="50B82954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Bilateral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interstitial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pneumonia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DE1ECC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B86DB5" w14:textId="7D0EAAFA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Moderate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5051BA" w14:textId="470DAD26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E6CE65" w14:textId="015E9B7E" w:rsidR="007644ED" w:rsidRPr="007644E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44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5C0956" w14:textId="2E796A11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na</w:t>
            </w:r>
            <w:proofErr w:type="spellEnd"/>
          </w:p>
        </w:tc>
      </w:tr>
      <w:tr w:rsidR="007644ED" w:rsidRPr="0003599B" w14:paraId="43AAE5A2" w14:textId="77777777" w:rsidTr="007644ED">
        <w:trPr>
          <w:trHeight w:val="462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28BCBD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DD74FA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April, 2020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DD7E3F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Fever,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Dyspnea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413883" w14:textId="2A5EF881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Bilateral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interstitial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pneumonia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21DCB7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4C7044" w14:textId="771AA81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Severe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1D6498" w14:textId="2855AFF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563568" w14:textId="257FD2F1" w:rsidR="007644ED" w:rsidRPr="007644E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44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A90ED5" w14:textId="6B889F5A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+ in a serum sample collected 15 days after the swab</w:t>
            </w:r>
          </w:p>
        </w:tc>
      </w:tr>
      <w:tr w:rsidR="007644ED" w:rsidRPr="0003599B" w14:paraId="259669EF" w14:textId="77777777" w:rsidTr="007644ED">
        <w:trPr>
          <w:trHeight w:val="462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1F0ED36" w14:textId="1A2E529A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2C8CF44" w14:textId="0FD3F426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April, 2020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CC42259" w14:textId="2A9F7DF6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Fever,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Cough</w:t>
            </w:r>
            <w:proofErr w:type="spellEnd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Dyspnea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B66751E" w14:textId="24ABCC34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Bilateral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interstitial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pneumonia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4A7CFFF" w14:textId="56016C3C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C91217" w14:textId="6848D0F0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Severe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4E34A25" w14:textId="617BE33A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441623" w14:textId="249B8E29" w:rsidR="007644ED" w:rsidRPr="007644E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44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="00A133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EA0457C" w14:textId="4D4BD556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+ in a serum sample collected 16 days after the swab</w:t>
            </w:r>
          </w:p>
        </w:tc>
      </w:tr>
      <w:tr w:rsidR="007644ED" w:rsidRPr="0003599B" w14:paraId="6F0D0A5E" w14:textId="77777777" w:rsidTr="007644ED">
        <w:trPr>
          <w:trHeight w:val="462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7AD7E8" w14:textId="3865ED30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7B99947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March, 2020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3A02E6" w14:textId="2106AD88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Fever,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Cough</w:t>
            </w:r>
            <w:proofErr w:type="spellEnd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Dyspnea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8DFDAF" w14:textId="55D8DF1B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Bilateral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interstitial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pneumonia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49EB07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506A34" w14:textId="0EECAB50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Severe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CA5E2F" w14:textId="04C7FD63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08D3F4" w14:textId="7EA98EF6" w:rsidR="007644ED" w:rsidRPr="007644E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44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8C079E" w14:textId="5C122B02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+ in a serum sample collected 22 days after the swab</w:t>
            </w:r>
          </w:p>
        </w:tc>
      </w:tr>
      <w:tr w:rsidR="007644ED" w:rsidRPr="001A222D" w14:paraId="03D9140B" w14:textId="77777777" w:rsidTr="007644ED">
        <w:trPr>
          <w:trHeight w:val="462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3AD69" w14:textId="44ED95E1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307953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March, 2020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AB395F" w14:textId="34E374E3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C4D1A5" w14:textId="33FDF615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AB8280" w14:textId="4CFE0C03" w:rsidR="007644ED" w:rsidRPr="001A222D" w:rsidRDefault="004C0CFE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8954A0" w14:textId="1917268E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Asymtomatic</w:t>
            </w:r>
            <w:proofErr w:type="spellEnd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/Mild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BA675B" w14:textId="3306F8F3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9223BC" w14:textId="34B2C388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A133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1BD577" w14:textId="2DB80485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</w:t>
            </w:r>
            <w:proofErr w:type="spellEnd"/>
          </w:p>
        </w:tc>
      </w:tr>
      <w:tr w:rsidR="007644ED" w:rsidRPr="0003599B" w14:paraId="3E14C392" w14:textId="77777777" w:rsidTr="007644ED">
        <w:trPr>
          <w:trHeight w:val="462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8851598" w14:textId="7BC1379C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49A46F7" w14:textId="0DAD2672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April, 2020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DA152B1" w14:textId="221F6B06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Fever,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Cough</w:t>
            </w:r>
            <w:proofErr w:type="spellEnd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Dyspnea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0EE056E" w14:textId="4BC1191D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Bilateral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interstitial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pneumonia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652F81F" w14:textId="23F27420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90A95D" w14:textId="230021AE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Severe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80588B6" w14:textId="08804982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3C77EC" w14:textId="61A291A3" w:rsidR="007644ED" w:rsidRPr="007644ED" w:rsidRDefault="00A22485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75AB66A" w14:textId="0C71865E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+ in a serum sample collected 27 days after the swab</w:t>
            </w:r>
          </w:p>
        </w:tc>
      </w:tr>
      <w:tr w:rsidR="007644ED" w:rsidRPr="0003599B" w14:paraId="4E9AA307" w14:textId="77777777" w:rsidTr="007644ED">
        <w:trPr>
          <w:trHeight w:val="462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E2AD5B" w14:textId="353F85C8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216136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March, 2020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9B36B3" w14:textId="6F05C9CB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Fever,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Cough</w:t>
            </w:r>
            <w:proofErr w:type="spellEnd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Dyspnea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8E41F3" w14:textId="2FBB1555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Bilateral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interstitial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pneumonia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84E7B6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74744A" w14:textId="5562BDB8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Moderate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BA0231" w14:textId="14BE23EA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194137" w14:textId="2373CD12" w:rsidR="007644ED" w:rsidRPr="007644ED" w:rsidRDefault="008436D1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F2D9CF" w14:textId="7CD1864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+ in a serum sample collected 3 days after the swab</w:t>
            </w:r>
          </w:p>
        </w:tc>
      </w:tr>
      <w:tr w:rsidR="007644ED" w:rsidRPr="0003599B" w14:paraId="529C31AA" w14:textId="77777777" w:rsidTr="007644ED">
        <w:trPr>
          <w:trHeight w:val="462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6D32AA" w14:textId="4107D20C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3D658D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March, 2020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6D71C5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Fever,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Dyspnea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B2581A" w14:textId="003F607F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Pneumonia with </w:t>
            </w: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pleuritis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EAB200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9057BA" w14:textId="6E0F11FA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Severe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BB964E" w14:textId="579E2222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E66973" w14:textId="4CAF9061" w:rsidR="007644ED" w:rsidRPr="007644E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44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98230F0" w14:textId="1CE7925B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+ in a serum sample collected 24 days after the swab</w:t>
            </w:r>
          </w:p>
        </w:tc>
      </w:tr>
      <w:tr w:rsidR="007644ED" w:rsidRPr="001A222D" w14:paraId="7D92B9CE" w14:textId="77777777" w:rsidTr="007644ED">
        <w:trPr>
          <w:trHeight w:val="462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72AB268" w14:textId="1CE5A0F9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C0AEB9D" w14:textId="107E8B5A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May</w:t>
            </w:r>
            <w:proofErr w:type="spellEnd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 2020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9FDC9D7" w14:textId="15596796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Dyspnea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83514DA" w14:textId="3D308F99" w:rsidR="007644ED" w:rsidRPr="001A222D" w:rsidRDefault="007644ED" w:rsidP="007644ED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Lung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cancer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76D9734" w14:textId="49A93F50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4B3F83" w14:textId="2DC56186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Severe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24EA5F1" w14:textId="0482718F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EDB681" w14:textId="1C4F828E" w:rsidR="007644ED" w:rsidRPr="007644ED" w:rsidRDefault="00A133BE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E40F8B9" w14:textId="74684A0C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na</w:t>
            </w:r>
            <w:proofErr w:type="spellEnd"/>
          </w:p>
        </w:tc>
      </w:tr>
      <w:tr w:rsidR="007644ED" w:rsidRPr="001A222D" w14:paraId="20080FB6" w14:textId="77777777" w:rsidTr="007644ED">
        <w:trPr>
          <w:trHeight w:val="462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A281713" w14:textId="0182EAA1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F0A1575" w14:textId="7E1762E0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April, 2020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0E61660" w14:textId="0A87AC3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Fever,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Dyspnea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5F537CB" w14:textId="5F6B346D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Bilateral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interstitial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pneumonia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B6A3532" w14:textId="466E48E3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2BC887" w14:textId="5E861B91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Severe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4879FD2" w14:textId="30D03FC9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EDA437" w14:textId="3150428D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44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20B2145" w14:textId="3D7F4E5A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</w:t>
            </w:r>
            <w:proofErr w:type="spellEnd"/>
          </w:p>
        </w:tc>
      </w:tr>
      <w:tr w:rsidR="007644ED" w:rsidRPr="0003599B" w14:paraId="197EF72A" w14:textId="77777777" w:rsidTr="007644ED">
        <w:trPr>
          <w:trHeight w:val="462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2A35BA" w14:textId="5956AE96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5BFAC8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April, 2020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B0BF2B" w14:textId="252E6535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Fever,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Cough</w:t>
            </w:r>
            <w:proofErr w:type="spellEnd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Dyspnea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A2BFC4" w14:textId="2749F5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Bilateral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interstitial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pneumonia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A3B8AB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C2E0D1" w14:textId="26708781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Severe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F03256" w14:textId="6AB8B9F5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813F93" w14:textId="6F15E134" w:rsidR="007644ED" w:rsidRPr="007644E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44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C8129D" w14:textId="52C1C3CC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+ in a serum sample collected 31 days after the swab</w:t>
            </w:r>
          </w:p>
        </w:tc>
      </w:tr>
      <w:tr w:rsidR="007644ED" w:rsidRPr="0003599B" w14:paraId="706CB224" w14:textId="77777777" w:rsidTr="007644ED">
        <w:trPr>
          <w:trHeight w:val="462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DCCFD7" w14:textId="2D15079F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1E2CD1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March, 2020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AA333B" w14:textId="233EFF5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Cough</w:t>
            </w:r>
            <w:proofErr w:type="spellEnd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Dyspnea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C7C2817" w14:textId="3BFCEF71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Bilateral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interstitial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pneumonia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1AC30A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FF441C" w14:textId="377522C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Severe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B91174" w14:textId="0E379296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ABE7A9" w14:textId="356D7AC2" w:rsidR="007644ED" w:rsidRPr="007644E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44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558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DF592D" w14:textId="6F70DBC4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+ in a serum sample collected 3 days after the swab</w:t>
            </w:r>
          </w:p>
        </w:tc>
      </w:tr>
      <w:tr w:rsidR="007644ED" w:rsidRPr="0003599B" w14:paraId="6763265D" w14:textId="77777777" w:rsidTr="007644ED">
        <w:trPr>
          <w:trHeight w:val="462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FB0206" w14:textId="50315580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895CCB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March, 2020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B9D5ED" w14:textId="4316047E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Fever,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Coght</w:t>
            </w:r>
            <w:proofErr w:type="spellEnd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Dyspnea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50BA71" w14:textId="08CF3F1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Bilateral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interstitial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pneumonia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0D569E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2098E2" w14:textId="42C9CEBA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Moderate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C0D5DF" w14:textId="4FE4A1D0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AF2A3E" w14:textId="440B297C" w:rsidR="007644ED" w:rsidRPr="007644E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44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558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D9AA33" w14:textId="78E3292A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+ in a serum sample collected 10 days after the swab</w:t>
            </w:r>
          </w:p>
        </w:tc>
      </w:tr>
      <w:tr w:rsidR="007644ED" w:rsidRPr="0003599B" w14:paraId="6E8DD382" w14:textId="77777777" w:rsidTr="007644ED">
        <w:trPr>
          <w:trHeight w:val="462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C3B4B2" w14:textId="066EE901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BF7F49F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March, 2020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703713" w14:textId="55D13579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Fever,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Cough</w:t>
            </w:r>
            <w:proofErr w:type="spellEnd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Dyspnea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FDC067" w14:textId="40EC3A43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Bilateral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interstitial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pneumonia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CAE37E" w14:textId="7777777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FE11F1" w14:textId="339367DC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Severe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863BD4" w14:textId="2A95D44B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5E6299" w14:textId="7B435F0C" w:rsidR="007644ED" w:rsidRPr="007644E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44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356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B212F2" w14:textId="03F45B47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+ in a serum sample collected 3 days after the swab</w:t>
            </w:r>
          </w:p>
        </w:tc>
      </w:tr>
      <w:tr w:rsidR="007644ED" w:rsidRPr="0003599B" w14:paraId="4496317D" w14:textId="77777777" w:rsidTr="007644ED">
        <w:trPr>
          <w:trHeight w:val="462"/>
          <w:jc w:val="center"/>
        </w:trPr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D6368CD" w14:textId="3D0DE9B5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9B84ACD" w14:textId="23CD4EC3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March, 2020</w:t>
            </w: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E1A7B81" w14:textId="3EB71F21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Fever,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Dyspnea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900E653" w14:textId="7C436E81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Bilateral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interstitial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pneumonia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290A558" w14:textId="484143DB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32987D" w14:textId="7015139B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Severe</w:t>
            </w: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223D460" w14:textId="3E033C71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604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748569" w14:textId="62A249DE" w:rsidR="007644ED" w:rsidRPr="007644E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44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293</w:t>
            </w:r>
          </w:p>
        </w:tc>
        <w:tc>
          <w:tcPr>
            <w:tcW w:w="28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3970B38" w14:textId="4FF95D13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+ in a serum sample collected 17 days after the swab</w:t>
            </w:r>
          </w:p>
        </w:tc>
      </w:tr>
      <w:tr w:rsidR="007644ED" w:rsidRPr="0003599B" w14:paraId="09221405" w14:textId="77777777" w:rsidTr="007644ED">
        <w:trPr>
          <w:trHeight w:val="462"/>
          <w:jc w:val="center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F81D55" w14:textId="5AC25236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8A3081" w14:textId="2B4B3263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March, 2020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738A8B" w14:textId="3524FC78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Cough</w:t>
            </w:r>
            <w:proofErr w:type="spellEnd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Dyspnea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196F3D9" w14:textId="2BC7B19E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Bilateral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>interstitial</w:t>
            </w:r>
            <w:proofErr w:type="spellEnd"/>
            <w:r w:rsidRPr="001A222D">
              <w:rPr>
                <w:rFonts w:ascii="Arial" w:hAnsi="Arial" w:cs="Arial"/>
                <w:color w:val="000000"/>
                <w:sz w:val="20"/>
                <w:szCs w:val="20"/>
              </w:rPr>
              <w:t xml:space="preserve"> pneumonia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15C7AF" w14:textId="679198D6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C7A2A4" w14:textId="156145CA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Severe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9A8E72" w14:textId="3910BA4B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E256F3" w14:textId="06F8A2E4" w:rsidR="007644ED" w:rsidRPr="007644E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44E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576748" w14:textId="0D2EC904" w:rsidR="007644ED" w:rsidRPr="001A222D" w:rsidRDefault="007644ED" w:rsidP="007644E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1A222D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+ in a serum sample collected 3 days after the swab</w:t>
            </w:r>
          </w:p>
        </w:tc>
      </w:tr>
    </w:tbl>
    <w:p w14:paraId="5BFFB609" w14:textId="77777777" w:rsidR="00CA2B2F" w:rsidRPr="0073604A" w:rsidRDefault="00CA2B2F">
      <w:pPr>
        <w:rPr>
          <w:rFonts w:ascii="Arial" w:hAnsi="Arial" w:cs="Arial"/>
          <w:sz w:val="20"/>
          <w:szCs w:val="20"/>
          <w:lang w:val="en-GB"/>
        </w:rPr>
      </w:pPr>
    </w:p>
    <w:p w14:paraId="67AF0872" w14:textId="46F3B5B9" w:rsidR="009340F4" w:rsidRPr="009340F4" w:rsidRDefault="009340F4" w:rsidP="009340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31413"/>
          <w:lang w:val="en-US"/>
        </w:rPr>
      </w:pPr>
      <w:proofErr w:type="spellStart"/>
      <w:r w:rsidRPr="009340F4">
        <w:rPr>
          <w:rFonts w:ascii="Arial" w:hAnsi="Arial" w:cs="Arial"/>
          <w:vertAlign w:val="superscript"/>
          <w:lang w:val="en-GB"/>
        </w:rPr>
        <w:t>a</w:t>
      </w:r>
      <w:r w:rsidRPr="009340F4">
        <w:rPr>
          <w:rFonts w:ascii="Arial" w:hAnsi="Arial" w:cs="Arial"/>
          <w:lang w:val="en-GB"/>
        </w:rPr>
        <w:t>The</w:t>
      </w:r>
      <w:proofErr w:type="spellEnd"/>
      <w:r w:rsidRPr="009340F4">
        <w:rPr>
          <w:rFonts w:ascii="Arial" w:hAnsi="Arial" w:cs="Arial"/>
          <w:lang w:val="en-GB"/>
        </w:rPr>
        <w:t xml:space="preserve"> severity of the COVID-19 was classified into mild</w:t>
      </w:r>
      <w:r w:rsidR="00952546">
        <w:rPr>
          <w:rFonts w:ascii="Arial" w:hAnsi="Arial" w:cs="Arial"/>
          <w:lang w:val="en-GB"/>
        </w:rPr>
        <w:t>/asymptomatic</w:t>
      </w:r>
      <w:r w:rsidRPr="009340F4">
        <w:rPr>
          <w:rFonts w:ascii="Arial" w:hAnsi="Arial" w:cs="Arial"/>
          <w:lang w:val="en-GB"/>
        </w:rPr>
        <w:t xml:space="preserve">, moderate, or severe, if showing </w:t>
      </w:r>
      <w:proofErr w:type="spellStart"/>
      <w:r w:rsidRPr="009340F4">
        <w:rPr>
          <w:rFonts w:ascii="Arial" w:hAnsi="Arial" w:cs="Arial"/>
          <w:lang w:val="en-GB"/>
        </w:rPr>
        <w:t>i</w:t>
      </w:r>
      <w:proofErr w:type="spellEnd"/>
      <w:r w:rsidRPr="009340F4">
        <w:rPr>
          <w:rFonts w:ascii="Arial" w:hAnsi="Arial" w:cs="Arial"/>
          <w:lang w:val="en-GB"/>
        </w:rPr>
        <w:t>) mild clinical symptoms without sign of pneumonia on imaging, ii) fever and respiratory symptoms with radiological findings of pneumonia, iii) respiratory distress, with oxygen saturation ≤93% at rest, mechanical ventilation, or presence of multiorgan failure (septic shock) and/or admission to intensive care unit (ICU) hospitalization.</w:t>
      </w:r>
    </w:p>
    <w:p w14:paraId="4A5033CD" w14:textId="56C204A4" w:rsidR="00D131C6" w:rsidRDefault="009340F4" w:rsidP="009340F4">
      <w:pPr>
        <w:spacing w:after="0" w:line="240" w:lineRule="auto"/>
        <w:rPr>
          <w:rFonts w:ascii="Arial" w:hAnsi="Arial" w:cs="Arial"/>
          <w:lang w:val="en-GB"/>
        </w:rPr>
      </w:pPr>
      <w:proofErr w:type="spellStart"/>
      <w:r w:rsidRPr="009340F4">
        <w:rPr>
          <w:rFonts w:ascii="Arial" w:hAnsi="Arial" w:cs="Arial"/>
          <w:vertAlign w:val="superscript"/>
          <w:lang w:val="en-GB"/>
        </w:rPr>
        <w:t>b</w:t>
      </w:r>
      <w:r w:rsidR="004500F3" w:rsidRPr="00D131C6">
        <w:rPr>
          <w:rFonts w:ascii="Arial" w:hAnsi="Arial" w:cs="Arial"/>
          <w:lang w:val="en-GB"/>
        </w:rPr>
        <w:t>Sensitivity</w:t>
      </w:r>
      <w:proofErr w:type="spellEnd"/>
      <w:r w:rsidR="004500F3" w:rsidRPr="00D131C6">
        <w:rPr>
          <w:rFonts w:ascii="Arial" w:hAnsi="Arial" w:cs="Arial"/>
          <w:lang w:val="en-GB"/>
        </w:rPr>
        <w:t xml:space="preserve"> threshold: 13 copies/</w:t>
      </w:r>
      <w:proofErr w:type="spellStart"/>
      <w:r w:rsidR="004500F3" w:rsidRPr="00D131C6">
        <w:rPr>
          <w:rFonts w:ascii="Arial" w:hAnsi="Arial" w:cs="Arial"/>
          <w:lang w:val="en-GB"/>
        </w:rPr>
        <w:t>mL</w:t>
      </w:r>
      <w:r w:rsidR="00F86810">
        <w:rPr>
          <w:rFonts w:ascii="Arial" w:hAnsi="Arial" w:cs="Arial"/>
          <w:lang w:val="en-GB"/>
        </w:rPr>
        <w:t>.</w:t>
      </w:r>
      <w:proofErr w:type="spellEnd"/>
    </w:p>
    <w:p w14:paraId="1B3FA1C6" w14:textId="39E6651E" w:rsidR="007644ED" w:rsidRPr="007644ED" w:rsidRDefault="007644ED" w:rsidP="009340F4">
      <w:pPr>
        <w:spacing w:after="0" w:line="240" w:lineRule="auto"/>
        <w:rPr>
          <w:rFonts w:ascii="Arial" w:hAnsi="Arial" w:cs="Arial"/>
          <w:vertAlign w:val="superscript"/>
          <w:lang w:val="en-GB"/>
        </w:rPr>
      </w:pPr>
      <w:r w:rsidRPr="007644ED">
        <w:rPr>
          <w:rFonts w:ascii="Arial" w:hAnsi="Arial" w:cs="Arial"/>
          <w:vertAlign w:val="superscript"/>
          <w:lang w:val="en-GB"/>
        </w:rPr>
        <w:t>c</w:t>
      </w:r>
      <w:r w:rsidR="00F86810" w:rsidRPr="00F86810">
        <w:rPr>
          <w:rFonts w:ascii="Arial" w:eastAsia="Times New Roman" w:hAnsi="Arial" w:cs="Arial"/>
          <w:lang w:val="en-GB" w:eastAsia="it-IT"/>
        </w:rPr>
        <w:t xml:space="preserve">SARS-CoV-2 viral load was normalized according to </w:t>
      </w:r>
      <w:proofErr w:type="spellStart"/>
      <w:r w:rsidR="00F86810" w:rsidRPr="00F86810">
        <w:rPr>
          <w:rFonts w:ascii="Arial" w:eastAsia="Times New Roman" w:hAnsi="Arial" w:cs="Arial"/>
          <w:lang w:val="en-GB" w:eastAsia="it-IT"/>
        </w:rPr>
        <w:t>RNAseP</w:t>
      </w:r>
      <w:proofErr w:type="spellEnd"/>
      <w:r w:rsidR="00F86810" w:rsidRPr="00F86810">
        <w:rPr>
          <w:rFonts w:ascii="Arial" w:eastAsia="Times New Roman" w:hAnsi="Arial" w:cs="Arial"/>
          <w:lang w:val="en-GB" w:eastAsia="it-IT"/>
        </w:rPr>
        <w:t xml:space="preserve"> quantification.</w:t>
      </w:r>
    </w:p>
    <w:p w14:paraId="10BCDC49" w14:textId="0C0507AE" w:rsidR="00D449EB" w:rsidRDefault="007644ED" w:rsidP="009340F4">
      <w:pPr>
        <w:spacing w:after="0" w:line="240" w:lineRule="auto"/>
        <w:rPr>
          <w:rFonts w:ascii="Arial" w:hAnsi="Arial" w:cs="Arial"/>
          <w:bCs/>
          <w:color w:val="131413"/>
          <w:lang w:val="en-US"/>
        </w:rPr>
      </w:pPr>
      <w:proofErr w:type="spellStart"/>
      <w:r>
        <w:rPr>
          <w:rFonts w:ascii="Arial" w:hAnsi="Arial" w:cs="Arial"/>
          <w:vertAlign w:val="superscript"/>
          <w:lang w:val="en-GB"/>
        </w:rPr>
        <w:t>d</w:t>
      </w:r>
      <w:r w:rsidR="003A0E5C" w:rsidRPr="003A0E5C">
        <w:rPr>
          <w:rFonts w:ascii="Arial" w:hAnsi="Arial" w:cs="Arial"/>
          <w:lang w:val="en-GB"/>
        </w:rPr>
        <w:t>Chemiluminescent</w:t>
      </w:r>
      <w:proofErr w:type="spellEnd"/>
      <w:r w:rsidR="003A0E5C" w:rsidRPr="003A0E5C">
        <w:rPr>
          <w:rFonts w:ascii="Arial" w:hAnsi="Arial" w:cs="Arial"/>
          <w:lang w:val="en-GB"/>
        </w:rPr>
        <w:t xml:space="preserve"> microparticle immunoassay</w:t>
      </w:r>
      <w:r w:rsidR="003D0DA6" w:rsidRPr="00D131C6">
        <w:rPr>
          <w:rFonts w:ascii="Arial" w:hAnsi="Arial" w:cs="Arial"/>
          <w:lang w:val="en-GB"/>
        </w:rPr>
        <w:t xml:space="preserve"> IgG against SARS-CoV-2 (</w:t>
      </w:r>
      <w:r w:rsidR="003A0E5C" w:rsidRPr="003A0E5C">
        <w:rPr>
          <w:rFonts w:ascii="Arial" w:hAnsi="Arial" w:cs="Arial"/>
          <w:lang w:val="en-GB"/>
        </w:rPr>
        <w:t>https://www.corelaboratory.abbott/us/en/offerings/segments/infectious-disease/sars-cov-2</w:t>
      </w:r>
      <w:r w:rsidR="003D0DA6" w:rsidRPr="00D131C6">
        <w:rPr>
          <w:rFonts w:ascii="Arial" w:hAnsi="Arial" w:cs="Arial"/>
          <w:lang w:val="en-GB"/>
        </w:rPr>
        <w:t>)</w:t>
      </w:r>
      <w:r w:rsidR="003A0E5C">
        <w:rPr>
          <w:rFonts w:ascii="Arial" w:hAnsi="Arial" w:cs="Arial"/>
          <w:lang w:val="en-GB"/>
        </w:rPr>
        <w:t>.</w:t>
      </w:r>
      <w:bookmarkStart w:id="0" w:name="_Hlk44189993"/>
      <w:r w:rsidR="001B22AD" w:rsidRPr="00D131C6">
        <w:rPr>
          <w:rFonts w:ascii="Arial" w:hAnsi="Arial" w:cs="Arial"/>
          <w:lang w:val="en-GB"/>
        </w:rPr>
        <w:t xml:space="preserve">The </w:t>
      </w:r>
      <w:r w:rsidR="00F34737" w:rsidRPr="00D131C6">
        <w:rPr>
          <w:rFonts w:ascii="Arial" w:hAnsi="Arial" w:cs="Arial"/>
          <w:lang w:val="en-GB"/>
        </w:rPr>
        <w:t xml:space="preserve">SARS-CoV-2 RNA </w:t>
      </w:r>
      <w:r w:rsidR="001B22AD" w:rsidRPr="00D131C6">
        <w:rPr>
          <w:rFonts w:ascii="Arial" w:hAnsi="Arial" w:cs="Arial"/>
          <w:lang w:val="en-GB"/>
        </w:rPr>
        <w:t xml:space="preserve">positivity </w:t>
      </w:r>
      <w:r w:rsidR="00F34737" w:rsidRPr="00D131C6">
        <w:rPr>
          <w:rFonts w:ascii="Arial" w:hAnsi="Arial" w:cs="Arial"/>
          <w:lang w:val="en-GB"/>
        </w:rPr>
        <w:t>in</w:t>
      </w:r>
      <w:r w:rsidR="001B22AD" w:rsidRPr="00D131C6">
        <w:rPr>
          <w:rFonts w:ascii="Arial" w:hAnsi="Arial" w:cs="Arial"/>
          <w:lang w:val="en-GB"/>
        </w:rPr>
        <w:t xml:space="preserve"> samples with a serological assay not available (</w:t>
      </w:r>
      <w:r w:rsidR="00D449EB" w:rsidRPr="00D131C6">
        <w:rPr>
          <w:rFonts w:ascii="Arial" w:hAnsi="Arial" w:cs="Arial"/>
          <w:lang w:val="en-GB"/>
        </w:rPr>
        <w:t>ID 1, 4, 8, 12, 13</w:t>
      </w:r>
      <w:r w:rsidR="001B22AD" w:rsidRPr="00D131C6">
        <w:rPr>
          <w:rFonts w:ascii="Arial" w:hAnsi="Arial" w:cs="Arial"/>
          <w:lang w:val="en-GB"/>
        </w:rPr>
        <w:t>)</w:t>
      </w:r>
      <w:r w:rsidR="00D449EB" w:rsidRPr="00D131C6">
        <w:rPr>
          <w:rFonts w:ascii="Arial" w:hAnsi="Arial" w:cs="Arial"/>
          <w:lang w:val="en-GB"/>
        </w:rPr>
        <w:t xml:space="preserve"> </w:t>
      </w:r>
      <w:r w:rsidR="001B22AD" w:rsidRPr="00D131C6">
        <w:rPr>
          <w:rFonts w:ascii="Arial" w:hAnsi="Arial" w:cs="Arial"/>
          <w:lang w:val="en-GB"/>
        </w:rPr>
        <w:t>was further</w:t>
      </w:r>
      <w:r w:rsidR="00D449EB" w:rsidRPr="00D131C6">
        <w:rPr>
          <w:rFonts w:ascii="Arial" w:hAnsi="Arial" w:cs="Arial"/>
          <w:lang w:val="en-GB"/>
        </w:rPr>
        <w:t xml:space="preserve"> confirmed </w:t>
      </w:r>
      <w:r w:rsidR="002B22E8" w:rsidRPr="00D131C6">
        <w:rPr>
          <w:rFonts w:ascii="Arial" w:hAnsi="Arial" w:cs="Arial"/>
          <w:lang w:val="en-GB"/>
        </w:rPr>
        <w:t>by using a second assay</w:t>
      </w:r>
      <w:r w:rsidR="001B22AD" w:rsidRPr="00D131C6">
        <w:rPr>
          <w:rFonts w:ascii="Arial" w:hAnsi="Arial" w:cs="Arial"/>
          <w:lang w:val="en-GB"/>
        </w:rPr>
        <w:t xml:space="preserve"> adapted for </w:t>
      </w:r>
      <w:proofErr w:type="spellStart"/>
      <w:r w:rsidR="001B22AD" w:rsidRPr="00D131C6">
        <w:rPr>
          <w:rFonts w:ascii="Arial" w:hAnsi="Arial" w:cs="Arial"/>
          <w:lang w:val="en-GB"/>
        </w:rPr>
        <w:t>ddPCR</w:t>
      </w:r>
      <w:proofErr w:type="spellEnd"/>
      <w:r w:rsidR="001B22AD" w:rsidRPr="00D131C6">
        <w:rPr>
          <w:rFonts w:ascii="Arial" w:hAnsi="Arial" w:cs="Arial"/>
          <w:lang w:val="en-GB"/>
        </w:rPr>
        <w:t xml:space="preserve"> and</w:t>
      </w:r>
      <w:r w:rsidR="002B22E8" w:rsidRPr="00D131C6">
        <w:rPr>
          <w:rFonts w:ascii="Arial" w:hAnsi="Arial" w:cs="Arial"/>
          <w:lang w:val="en-GB"/>
        </w:rPr>
        <w:t xml:space="preserve"> </w:t>
      </w:r>
      <w:r w:rsidR="001B22AD" w:rsidRPr="00D131C6">
        <w:rPr>
          <w:rFonts w:ascii="Arial" w:hAnsi="Arial" w:cs="Arial"/>
          <w:lang w:val="en-GB"/>
        </w:rPr>
        <w:t xml:space="preserve">targeting two different portions of </w:t>
      </w:r>
      <w:proofErr w:type="spellStart"/>
      <w:r w:rsidR="001B22AD" w:rsidRPr="00D131C6">
        <w:rPr>
          <w:rFonts w:ascii="Arial" w:hAnsi="Arial" w:cs="Arial"/>
          <w:lang w:val="en-GB"/>
        </w:rPr>
        <w:t>RdRp</w:t>
      </w:r>
      <w:proofErr w:type="spellEnd"/>
      <w:r w:rsidR="001B22AD" w:rsidRPr="00D131C6">
        <w:rPr>
          <w:rFonts w:ascii="Arial" w:hAnsi="Arial" w:cs="Arial"/>
          <w:lang w:val="en-GB"/>
        </w:rPr>
        <w:t xml:space="preserve"> (</w:t>
      </w:r>
      <w:r w:rsidR="0003599B">
        <w:fldChar w:fldCharType="begin"/>
      </w:r>
      <w:r w:rsidR="0003599B" w:rsidRPr="0003599B">
        <w:rPr>
          <w:lang w:val="en-GB"/>
        </w:rPr>
        <w:instrText xml:space="preserve"> HYPERLINK "https://www.who.int/docs/default-source/coronaviruse/real-time-rt-pcr-assays-for-the-detection-of-sars-cov-2-institut-pasteur-paris.pdf?sfvrsn=3662fcb6_2" </w:instrText>
      </w:r>
      <w:r w:rsidR="0003599B">
        <w:fldChar w:fldCharType="separate"/>
      </w:r>
      <w:r w:rsidR="001B22AD" w:rsidRPr="00D131C6">
        <w:rPr>
          <w:rStyle w:val="Collegamentoipertestuale"/>
          <w:rFonts w:ascii="Arial" w:hAnsi="Arial" w:cs="Arial"/>
          <w:lang w:val="en-GB"/>
        </w:rPr>
        <w:t>https://www.who.int/docs/default-source/coronaviruse/real-time-rt-pcr-assays-for-the-detection-of-sars-cov-2-institut-pasteur-paris.pdf?sfvrsn=3662fcb6_2</w:t>
      </w:r>
      <w:r w:rsidR="0003599B">
        <w:rPr>
          <w:rStyle w:val="Collegamentoipertestuale"/>
          <w:rFonts w:ascii="Arial" w:hAnsi="Arial" w:cs="Arial"/>
          <w:lang w:val="en-GB"/>
        </w:rPr>
        <w:fldChar w:fldCharType="end"/>
      </w:r>
      <w:r w:rsidR="001B22AD" w:rsidRPr="00D131C6">
        <w:rPr>
          <w:rFonts w:ascii="Arial" w:hAnsi="Arial" w:cs="Arial"/>
          <w:lang w:val="en-GB"/>
        </w:rPr>
        <w:t xml:space="preserve">). </w:t>
      </w:r>
      <w:r w:rsidR="00D449EB" w:rsidRPr="00D131C6">
        <w:rPr>
          <w:rFonts w:ascii="Arial" w:hAnsi="Arial" w:cs="Arial"/>
          <w:bCs/>
          <w:color w:val="131413"/>
          <w:lang w:val="en-US"/>
        </w:rPr>
        <w:t xml:space="preserve">SARS-CoV-2 was detected </w:t>
      </w:r>
      <w:r w:rsidR="001B22AD" w:rsidRPr="00D131C6">
        <w:rPr>
          <w:rFonts w:ascii="Arial" w:hAnsi="Arial" w:cs="Arial"/>
          <w:bCs/>
          <w:color w:val="131413"/>
          <w:lang w:val="en-US"/>
        </w:rPr>
        <w:t xml:space="preserve">at later time points </w:t>
      </w:r>
      <w:r w:rsidR="00D449EB" w:rsidRPr="00D131C6">
        <w:rPr>
          <w:rFonts w:ascii="Arial" w:hAnsi="Arial" w:cs="Arial"/>
          <w:bCs/>
          <w:color w:val="131413"/>
          <w:lang w:val="en-US"/>
        </w:rPr>
        <w:t xml:space="preserve">by </w:t>
      </w:r>
      <w:r w:rsidR="001B22AD" w:rsidRPr="00D131C6">
        <w:rPr>
          <w:rFonts w:ascii="Arial" w:hAnsi="Arial" w:cs="Arial"/>
          <w:bCs/>
          <w:color w:val="131413"/>
          <w:lang w:val="en-US"/>
        </w:rPr>
        <w:t xml:space="preserve">standard qualitative </w:t>
      </w:r>
      <w:proofErr w:type="spellStart"/>
      <w:r w:rsidR="00D449EB" w:rsidRPr="00D131C6">
        <w:rPr>
          <w:rFonts w:ascii="Arial" w:hAnsi="Arial" w:cs="Arial"/>
          <w:bCs/>
          <w:color w:val="131413"/>
          <w:lang w:val="en-US"/>
        </w:rPr>
        <w:t>rtPCR</w:t>
      </w:r>
      <w:proofErr w:type="spellEnd"/>
      <w:r w:rsidR="00D449EB" w:rsidRPr="00D131C6">
        <w:rPr>
          <w:rFonts w:ascii="Arial" w:hAnsi="Arial" w:cs="Arial"/>
          <w:bCs/>
          <w:color w:val="131413"/>
          <w:lang w:val="en-US"/>
        </w:rPr>
        <w:t xml:space="preserve"> </w:t>
      </w:r>
      <w:r w:rsidR="001B22AD" w:rsidRPr="00D131C6">
        <w:rPr>
          <w:rFonts w:ascii="Arial" w:hAnsi="Arial" w:cs="Arial"/>
          <w:bCs/>
          <w:color w:val="131413"/>
          <w:lang w:val="en-US"/>
        </w:rPr>
        <w:t xml:space="preserve">for </w:t>
      </w:r>
      <w:r w:rsidR="00D449EB" w:rsidRPr="00D131C6">
        <w:rPr>
          <w:rFonts w:ascii="Arial" w:hAnsi="Arial" w:cs="Arial"/>
          <w:bCs/>
          <w:color w:val="131413"/>
          <w:lang w:val="en-US"/>
        </w:rPr>
        <w:t>ID 1, 4, 8</w:t>
      </w:r>
      <w:r w:rsidR="001B22AD" w:rsidRPr="00D131C6">
        <w:rPr>
          <w:rFonts w:ascii="Arial" w:hAnsi="Arial" w:cs="Arial"/>
          <w:bCs/>
          <w:color w:val="131413"/>
          <w:lang w:val="en-US"/>
        </w:rPr>
        <w:t>.</w:t>
      </w:r>
      <w:bookmarkEnd w:id="0"/>
    </w:p>
    <w:p w14:paraId="6362BD09" w14:textId="6C38F220" w:rsidR="00B230B9" w:rsidRPr="00434201" w:rsidRDefault="007644ED" w:rsidP="009340F4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val="en-GB" w:eastAsia="it-IT"/>
        </w:rPr>
        <w:t>e</w:t>
      </w:r>
      <w:bookmarkStart w:id="1" w:name="_GoBack"/>
      <w:r w:rsidR="00B230B9" w:rsidRPr="0003599B">
        <w:rPr>
          <w:rFonts w:ascii="Arial" w:eastAsia="Times New Roman" w:hAnsi="Arial" w:cs="Arial"/>
          <w:lang w:val="en-GB" w:eastAsia="it-IT"/>
        </w:rPr>
        <w:t>C</w:t>
      </w:r>
      <w:bookmarkEnd w:id="1"/>
      <w:r w:rsidR="00A97616" w:rsidRPr="0003599B">
        <w:rPr>
          <w:rFonts w:ascii="Arial" w:hAnsi="Arial" w:cs="Arial"/>
          <w:lang w:val="en-GB"/>
        </w:rPr>
        <w:t xml:space="preserve">OVID-19 </w:t>
      </w:r>
      <w:r w:rsidR="00B230B9" w:rsidRPr="0003599B">
        <w:rPr>
          <w:rFonts w:ascii="Arial" w:hAnsi="Arial" w:cs="Arial"/>
          <w:lang w:val="en-GB"/>
        </w:rPr>
        <w:t>contact</w:t>
      </w:r>
      <w:r w:rsidR="00434201" w:rsidRPr="0003599B">
        <w:rPr>
          <w:rFonts w:ascii="Arial" w:hAnsi="Arial" w:cs="Arial"/>
          <w:lang w:val="en-GB"/>
        </w:rPr>
        <w:t>; hospital admission for abdominal surgery</w:t>
      </w:r>
      <w:r w:rsidR="00F86810" w:rsidRPr="0003599B">
        <w:rPr>
          <w:rFonts w:ascii="Arial" w:hAnsi="Arial" w:cs="Arial"/>
          <w:lang w:val="en-GB"/>
        </w:rPr>
        <w:t>.</w:t>
      </w:r>
    </w:p>
    <w:sectPr w:rsidR="00B230B9" w:rsidRPr="00434201" w:rsidSect="009340F4">
      <w:pgSz w:w="16838" w:h="11906" w:orient="landscape"/>
      <w:pgMar w:top="1418" w:right="110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EA"/>
    <w:rsid w:val="0000160F"/>
    <w:rsid w:val="0003599B"/>
    <w:rsid w:val="00085106"/>
    <w:rsid w:val="001A222D"/>
    <w:rsid w:val="001B22AD"/>
    <w:rsid w:val="001C2C70"/>
    <w:rsid w:val="002458CF"/>
    <w:rsid w:val="00297DCD"/>
    <w:rsid w:val="002B22E8"/>
    <w:rsid w:val="00321A28"/>
    <w:rsid w:val="003A0E5C"/>
    <w:rsid w:val="003D0DA6"/>
    <w:rsid w:val="003F1DEB"/>
    <w:rsid w:val="003F2FC4"/>
    <w:rsid w:val="00434201"/>
    <w:rsid w:val="004407B5"/>
    <w:rsid w:val="004500F3"/>
    <w:rsid w:val="00463D28"/>
    <w:rsid w:val="0046627A"/>
    <w:rsid w:val="00476A8E"/>
    <w:rsid w:val="004C0CFE"/>
    <w:rsid w:val="004E272B"/>
    <w:rsid w:val="004E428E"/>
    <w:rsid w:val="0061624B"/>
    <w:rsid w:val="006D30CE"/>
    <w:rsid w:val="006F40D9"/>
    <w:rsid w:val="0073604A"/>
    <w:rsid w:val="007644ED"/>
    <w:rsid w:val="00781AD1"/>
    <w:rsid w:val="007B47F1"/>
    <w:rsid w:val="008436D1"/>
    <w:rsid w:val="008C482D"/>
    <w:rsid w:val="009137EF"/>
    <w:rsid w:val="009340F4"/>
    <w:rsid w:val="009417EA"/>
    <w:rsid w:val="00952546"/>
    <w:rsid w:val="00976BD4"/>
    <w:rsid w:val="00994B6A"/>
    <w:rsid w:val="009A3EB7"/>
    <w:rsid w:val="009D565F"/>
    <w:rsid w:val="00A1060A"/>
    <w:rsid w:val="00A133BE"/>
    <w:rsid w:val="00A22485"/>
    <w:rsid w:val="00A97616"/>
    <w:rsid w:val="00AD7369"/>
    <w:rsid w:val="00B230B9"/>
    <w:rsid w:val="00BB723E"/>
    <w:rsid w:val="00C3174F"/>
    <w:rsid w:val="00C51942"/>
    <w:rsid w:val="00CA2B2F"/>
    <w:rsid w:val="00CC1D10"/>
    <w:rsid w:val="00D058DF"/>
    <w:rsid w:val="00D131C6"/>
    <w:rsid w:val="00D33F37"/>
    <w:rsid w:val="00D449EB"/>
    <w:rsid w:val="00DE0B5B"/>
    <w:rsid w:val="00DE2C75"/>
    <w:rsid w:val="00DF6147"/>
    <w:rsid w:val="00E33C6F"/>
    <w:rsid w:val="00E9649D"/>
    <w:rsid w:val="00F34737"/>
    <w:rsid w:val="00F86810"/>
    <w:rsid w:val="00FB7AD9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E8F8"/>
  <w15:chartTrackingRefBased/>
  <w15:docId w15:val="{34533B1B-3C48-418F-98BA-C96B2271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AD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C2C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B2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Alteri</dc:creator>
  <cp:keywords/>
  <dc:description/>
  <cp:lastModifiedBy>Claudia Alteri</cp:lastModifiedBy>
  <cp:revision>70</cp:revision>
  <dcterms:created xsi:type="dcterms:W3CDTF">2020-04-13T09:55:00Z</dcterms:created>
  <dcterms:modified xsi:type="dcterms:W3CDTF">2020-06-30T09:42:00Z</dcterms:modified>
</cp:coreProperties>
</file>