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AB" w:rsidRDefault="00662AAB" w:rsidP="00662AA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662AAB" w:rsidRDefault="00662AAB" w:rsidP="00662AA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9129B">
        <w:rPr>
          <w:rFonts w:ascii="Arial" w:hAnsi="Arial" w:cs="Arial"/>
          <w:b/>
          <w:bCs/>
          <w:color w:val="000000" w:themeColor="text1"/>
          <w:sz w:val="20"/>
          <w:szCs w:val="20"/>
        </w:rPr>
        <w:t>S4(</w:t>
      </w:r>
      <w:proofErr w:type="gramEnd"/>
      <w:r w:rsidRPr="0079129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a) (4b), and 4(c) Tables. </w:t>
      </w:r>
      <w:proofErr w:type="gramStart"/>
      <w:r w:rsidRPr="0079129B">
        <w:rPr>
          <w:rFonts w:ascii="Arial" w:hAnsi="Arial" w:cs="Arial"/>
          <w:b/>
          <w:bCs/>
          <w:color w:val="000000" w:themeColor="text1"/>
          <w:sz w:val="20"/>
          <w:szCs w:val="20"/>
        </w:rPr>
        <w:t>Confirmatory factor analysis loadings for variables public events, traditional channels and new media.</w:t>
      </w:r>
      <w:proofErr w:type="gramEnd"/>
      <w:r w:rsidRPr="008C011C">
        <w:rPr>
          <w:rFonts w:ascii="Arial" w:hAnsi="Arial" w:cs="Arial"/>
          <w:color w:val="000000" w:themeColor="text1"/>
          <w:sz w:val="20"/>
          <w:szCs w:val="20"/>
        </w:rPr>
        <w:t xml:space="preserve"> Model fit statistics (Chi-square (χ2), degrees of freedom (</w:t>
      </w:r>
      <w:proofErr w:type="spellStart"/>
      <w:proofErr w:type="gramStart"/>
      <w:r w:rsidRPr="008C011C">
        <w:rPr>
          <w:rFonts w:ascii="Arial" w:hAnsi="Arial" w:cs="Arial"/>
          <w:color w:val="000000" w:themeColor="text1"/>
          <w:sz w:val="20"/>
          <w:szCs w:val="20"/>
        </w:rPr>
        <w:t>df</w:t>
      </w:r>
      <w:proofErr w:type="spellEnd"/>
      <w:proofErr w:type="gramEnd"/>
      <w:r w:rsidRPr="008C011C">
        <w:rPr>
          <w:rFonts w:ascii="Arial" w:hAnsi="Arial" w:cs="Arial"/>
          <w:color w:val="000000" w:themeColor="text1"/>
          <w:sz w:val="20"/>
          <w:szCs w:val="20"/>
        </w:rPr>
        <w:t xml:space="preserve">), Chi-square to </w:t>
      </w:r>
      <w:proofErr w:type="spellStart"/>
      <w:r w:rsidRPr="008C011C">
        <w:rPr>
          <w:rFonts w:ascii="Arial" w:hAnsi="Arial" w:cs="Arial"/>
          <w:color w:val="000000" w:themeColor="text1"/>
          <w:sz w:val="20"/>
          <w:szCs w:val="20"/>
        </w:rPr>
        <w:t>df</w:t>
      </w:r>
      <w:proofErr w:type="spellEnd"/>
      <w:r w:rsidRPr="008C011C">
        <w:rPr>
          <w:rFonts w:ascii="Arial" w:hAnsi="Arial" w:cs="Arial"/>
          <w:color w:val="000000" w:themeColor="text1"/>
          <w:sz w:val="20"/>
          <w:szCs w:val="20"/>
        </w:rPr>
        <w:t xml:space="preserve"> ratio, Comparative Fit Index (CFI), Root Mean Square Error of Approximation (RMSEA), Tucker-Lewis index (TLI), and Bayesian Information Criterion (BIC). (4c) Measurement invariance fit for country.</w:t>
      </w:r>
    </w:p>
    <w:p w:rsidR="00662AAB" w:rsidRPr="0079129B" w:rsidRDefault="00662AAB" w:rsidP="00662AA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2AAB" w:rsidRPr="008C011C" w:rsidRDefault="00662AAB" w:rsidP="00662AA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C011C">
        <w:rPr>
          <w:rFonts w:ascii="Arial" w:hAnsi="Arial" w:cs="Arial"/>
          <w:noProof/>
          <w:color w:val="000000" w:themeColor="text1"/>
          <w:sz w:val="18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D94EB2" wp14:editId="2EACDB3B">
                <wp:simplePos x="0" y="0"/>
                <wp:positionH relativeFrom="column">
                  <wp:posOffset>64770</wp:posOffset>
                </wp:positionH>
                <wp:positionV relativeFrom="paragraph">
                  <wp:posOffset>19685</wp:posOffset>
                </wp:positionV>
                <wp:extent cx="457835" cy="21844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AB" w:rsidRPr="004C1448" w:rsidRDefault="00662AAB" w:rsidP="00662AAB">
                            <w:pPr>
                              <w:rPr>
                                <w:lang w:val="pt-PT"/>
                              </w:rPr>
                            </w:pPr>
                            <w:r w:rsidRPr="00F321DD">
                              <w:rPr>
                                <w:rFonts w:cstheme="minorHAnsi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4a)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.1pt;margin-top:1.55pt;width:36.05pt;height:1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" stroked="f">
                <v:textbox>
                  <w:txbxContent>
                    <w:p w:rsidR="00662AAB" w:rsidRPr="004C1448" w:rsidRDefault="00662AAB" w:rsidP="00662AAB">
                      <w:pPr>
                        <w:rPr>
                          <w:lang w:val="pt-PT"/>
                        </w:rPr>
                      </w:pPr>
                      <w:r w:rsidRPr="00F321DD">
                        <w:rPr>
                          <w:rFonts w:cstheme="minorHAnsi"/>
                          <w:sz w:val="18"/>
                        </w:rPr>
                        <w:t>(</w:t>
                      </w:r>
                      <w:r>
                        <w:rPr>
                          <w:rFonts w:cstheme="minorHAnsi"/>
                          <w:sz w:val="18"/>
                        </w:rPr>
                        <w:t>4a)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870" w:type="dxa"/>
        <w:jc w:val="center"/>
        <w:tblLook w:val="04A0" w:firstRow="1" w:lastRow="0" w:firstColumn="1" w:lastColumn="0" w:noHBand="0" w:noVBand="1"/>
      </w:tblPr>
      <w:tblGrid>
        <w:gridCol w:w="1746"/>
        <w:gridCol w:w="1377"/>
        <w:gridCol w:w="1249"/>
        <w:gridCol w:w="1249"/>
        <w:gridCol w:w="1249"/>
      </w:tblGrid>
      <w:tr w:rsidR="00662AAB" w:rsidRPr="008C011C" w:rsidTr="00192B13">
        <w:trPr>
          <w:trHeight w:val="615"/>
          <w:jc w:val="center"/>
        </w:trPr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Latent  </w:t>
            </w:r>
            <w:r w:rsidRPr="008C0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variables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Standardized load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C0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Std.Err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z-value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P(&gt;|z|)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Public events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Pub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lic l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ec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tures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0.434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27.913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exhib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itions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24.478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Ope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25.027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fest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24.754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ci_caf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0.324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23.109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alk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proofErr w:type="spellStart"/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sch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0.383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24.746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izen </w:t>
            </w:r>
            <w:proofErr w:type="spellStart"/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22.036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C011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Trad</w:t>
            </w:r>
            <w:proofErr w:type="spellEnd"/>
            <w:r w:rsidRPr="008C011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channels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nter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news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0.482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33.674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radio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31.487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Inte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TV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31.234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ress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conf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21.155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Press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rel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eases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0.450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27.981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Articles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magz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0.460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32.658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opular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books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0.284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22.927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New</w:t>
            </w:r>
            <w:r w:rsidRPr="008C011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media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Twitter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27.835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Blogs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22.927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Facebook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26.034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YouTube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0.318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28.807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662AAB" w:rsidRPr="008C011C" w:rsidTr="00192B13">
        <w:trPr>
          <w:trHeight w:val="298"/>
          <w:jc w:val="center"/>
        </w:trPr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Podcasts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17.563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11C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</w:tbl>
    <w:p w:rsidR="00662AAB" w:rsidRPr="008C011C" w:rsidRDefault="00662AAB" w:rsidP="00662AAB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18"/>
        </w:rPr>
      </w:pPr>
    </w:p>
    <w:tbl>
      <w:tblPr>
        <w:tblpPr w:leftFromText="180" w:rightFromText="180" w:vertAnchor="text" w:horzAnchor="page" w:tblpX="3259" w:tblpY="95"/>
        <w:tblW w:w="5097" w:type="dxa"/>
        <w:tblLook w:val="04A0" w:firstRow="1" w:lastRow="0" w:firstColumn="1" w:lastColumn="0" w:noHBand="0" w:noVBand="1"/>
      </w:tblPr>
      <w:tblGrid>
        <w:gridCol w:w="969"/>
        <w:gridCol w:w="741"/>
        <w:gridCol w:w="741"/>
        <w:gridCol w:w="939"/>
        <w:gridCol w:w="741"/>
        <w:gridCol w:w="1051"/>
      </w:tblGrid>
      <w:tr w:rsidR="00662AAB" w:rsidRPr="008C011C" w:rsidTr="00192B13">
        <w:trPr>
          <w:trHeight w:val="296"/>
        </w:trPr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sz w:val="22"/>
                <w:szCs w:val="22"/>
              </w:rPr>
              <w:t>χ2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01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CFI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RMSEA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TLI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</w:t>
            </w:r>
          </w:p>
        </w:tc>
      </w:tr>
      <w:tr w:rsidR="00662AAB" w:rsidRPr="008C011C" w:rsidTr="00192B13">
        <w:trPr>
          <w:trHeight w:val="315"/>
        </w:trPr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color w:val="000000"/>
                <w:sz w:val="20"/>
                <w:szCs w:val="20"/>
              </w:rPr>
              <w:t>627.54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color w:val="000000"/>
                <w:sz w:val="20"/>
                <w:szCs w:val="20"/>
              </w:rPr>
              <w:t>56473.49</w:t>
            </w:r>
          </w:p>
        </w:tc>
      </w:tr>
    </w:tbl>
    <w:p w:rsidR="00662AAB" w:rsidRPr="008C011C" w:rsidRDefault="00662AAB" w:rsidP="00662AAB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18"/>
        </w:rPr>
      </w:pPr>
      <w:r w:rsidRPr="008C011C">
        <w:rPr>
          <w:rFonts w:ascii="Arial" w:hAnsi="Arial" w:cs="Arial"/>
          <w:noProof/>
          <w:color w:val="000000" w:themeColor="text1"/>
          <w:sz w:val="18"/>
          <w:szCs w:val="18"/>
        </w:rPr>
        <w:t xml:space="preserve"> </w:t>
      </w:r>
      <w:r w:rsidRPr="008C011C">
        <w:rPr>
          <w:rFonts w:ascii="Arial" w:hAnsi="Arial" w:cs="Arial"/>
          <w:noProof/>
          <w:color w:val="000000" w:themeColor="text1"/>
          <w:sz w:val="18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3351AF" wp14:editId="5FD1661D">
                <wp:simplePos x="0" y="0"/>
                <wp:positionH relativeFrom="column">
                  <wp:posOffset>284440</wp:posOffset>
                </wp:positionH>
                <wp:positionV relativeFrom="paragraph">
                  <wp:posOffset>33655</wp:posOffset>
                </wp:positionV>
                <wp:extent cx="497711" cy="277792"/>
                <wp:effectExtent l="0" t="0" r="0" b="19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1" cy="277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AB" w:rsidRPr="00655850" w:rsidRDefault="00662AAB" w:rsidP="00662AAB">
                            <w:pPr>
                              <w:rPr>
                                <w:lang w:val="pt-PT"/>
                              </w:rPr>
                            </w:pPr>
                            <w:r w:rsidRPr="00655850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4b)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4pt;margin-top:2.65pt;width:39.2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" stroked="f">
                <v:textbox>
                  <w:txbxContent>
                    <w:p w:rsidR="00662AAB" w:rsidRPr="00655850" w:rsidRDefault="00662AAB" w:rsidP="00662AAB">
                      <w:pPr>
                        <w:rPr>
                          <w:lang w:val="pt-PT"/>
                        </w:rPr>
                      </w:pPr>
                      <w:r w:rsidRPr="00655850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4b)</w:t>
                      </w:r>
                    </w:p>
                  </w:txbxContent>
                </v:textbox>
              </v:shape>
            </w:pict>
          </mc:Fallback>
        </mc:AlternateContent>
      </w:r>
    </w:p>
    <w:p w:rsidR="00662AAB" w:rsidRPr="008C011C" w:rsidRDefault="00662AAB" w:rsidP="00662AAB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18"/>
        </w:rPr>
      </w:pPr>
    </w:p>
    <w:tbl>
      <w:tblPr>
        <w:tblpPr w:leftFromText="180" w:rightFromText="180" w:vertAnchor="text" w:horzAnchor="margin" w:tblpXSpec="center" w:tblpY="304"/>
        <w:tblW w:w="5322" w:type="dxa"/>
        <w:tblLook w:val="04A0" w:firstRow="1" w:lastRow="0" w:firstColumn="1" w:lastColumn="0" w:noHBand="0" w:noVBand="1"/>
      </w:tblPr>
      <w:tblGrid>
        <w:gridCol w:w="793"/>
        <w:gridCol w:w="1038"/>
        <w:gridCol w:w="793"/>
        <w:gridCol w:w="939"/>
        <w:gridCol w:w="793"/>
        <w:gridCol w:w="1051"/>
      </w:tblGrid>
      <w:tr w:rsidR="00662AAB" w:rsidRPr="008C011C" w:rsidTr="00192B13">
        <w:trPr>
          <w:trHeight w:val="291"/>
        </w:trPr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sz w:val="22"/>
                <w:szCs w:val="22"/>
              </w:rPr>
              <w:t>χ2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01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CFI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RMSEA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TLI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</w:t>
            </w:r>
          </w:p>
        </w:tc>
      </w:tr>
      <w:tr w:rsidR="00662AAB" w:rsidRPr="008C011C" w:rsidTr="00192B13">
        <w:trPr>
          <w:trHeight w:val="309"/>
        </w:trPr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color w:val="000000"/>
                <w:sz w:val="20"/>
                <w:szCs w:val="20"/>
              </w:rPr>
              <w:t>893.4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2AAB" w:rsidRPr="008C011C" w:rsidRDefault="00662AAB" w:rsidP="00192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11C">
              <w:rPr>
                <w:rFonts w:ascii="Arial" w:hAnsi="Arial" w:cs="Arial"/>
                <w:color w:val="000000"/>
                <w:sz w:val="20"/>
                <w:szCs w:val="20"/>
              </w:rPr>
              <w:t>56473.49</w:t>
            </w:r>
          </w:p>
        </w:tc>
      </w:tr>
    </w:tbl>
    <w:p w:rsidR="00662AAB" w:rsidRDefault="00662AAB" w:rsidP="00662AAB">
      <w:pPr>
        <w:spacing w:line="48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C011C">
        <w:rPr>
          <w:rFonts w:ascii="Arial" w:hAnsi="Arial" w:cs="Arial"/>
          <w:noProof/>
          <w:color w:val="000000" w:themeColor="text1"/>
          <w:sz w:val="18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22433" wp14:editId="46F38EB2">
                <wp:simplePos x="0" y="0"/>
                <wp:positionH relativeFrom="column">
                  <wp:posOffset>289367</wp:posOffset>
                </wp:positionH>
                <wp:positionV relativeFrom="paragraph">
                  <wp:posOffset>45720</wp:posOffset>
                </wp:positionV>
                <wp:extent cx="497711" cy="277792"/>
                <wp:effectExtent l="0" t="0" r="0" b="190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1" cy="277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AB" w:rsidRPr="00655850" w:rsidRDefault="00662AAB" w:rsidP="00662AAB">
                            <w:pPr>
                              <w:rPr>
                                <w:lang w:val="pt-PT"/>
                              </w:rPr>
                            </w:pPr>
                            <w:r w:rsidRPr="00655850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4c)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.8pt;margin-top:3.6pt;width:39.2pt;height:2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" stroked="f">
                <v:textbox>
                  <w:txbxContent>
                    <w:p w:rsidR="00662AAB" w:rsidRPr="00655850" w:rsidRDefault="00662AAB" w:rsidP="00662AAB">
                      <w:pPr>
                        <w:rPr>
                          <w:lang w:val="pt-PT"/>
                        </w:rPr>
                      </w:pPr>
                      <w:r w:rsidRPr="00655850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4c)</w:t>
                      </w:r>
                    </w:p>
                  </w:txbxContent>
                </v:textbox>
              </v:shape>
            </w:pict>
          </mc:Fallback>
        </mc:AlternateContent>
      </w:r>
    </w:p>
    <w:p w:rsidR="007D10B2" w:rsidRDefault="007D10B2"/>
    <w:sectPr w:rsidR="007D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B"/>
    <w:rsid w:val="00662AAB"/>
    <w:rsid w:val="007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Rajeshwari</dc:creator>
  <cp:lastModifiedBy>Rajeshwari</cp:lastModifiedBy>
  <cp:revision>1</cp:revision>
  <dcterms:created xsi:type="dcterms:W3CDTF">2020-06-19T11:07:00Z</dcterms:created>
  <dcterms:modified xsi:type="dcterms:W3CDTF">2020-06-19T11:07:00Z</dcterms:modified>
</cp:coreProperties>
</file>