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B5" w:rsidRPr="00094955" w:rsidRDefault="006857B5" w:rsidP="006857B5">
      <w:pPr>
        <w:rPr>
          <w:sz w:val="36"/>
          <w:szCs w:val="36"/>
          <w:lang w:val="en-US"/>
        </w:rPr>
      </w:pPr>
      <w:r>
        <w:rPr>
          <w:sz w:val="36"/>
          <w:szCs w:val="36"/>
          <w:lang w:val="en-US"/>
        </w:rPr>
        <w:t xml:space="preserve">S14 Table: Academia &amp; Researchers </w:t>
      </w:r>
      <w:proofErr w:type="spellStart"/>
      <w:r>
        <w:rPr>
          <w:sz w:val="36"/>
          <w:szCs w:val="36"/>
          <w:lang w:val="en-US"/>
        </w:rPr>
        <w:t>microplastics</w:t>
      </w:r>
      <w:proofErr w:type="spellEnd"/>
      <w:r>
        <w:rPr>
          <w:sz w:val="36"/>
          <w:szCs w:val="36"/>
          <w:lang w:val="en-US"/>
        </w:rPr>
        <w:t xml:space="preserve"> comments</w:t>
      </w:r>
    </w:p>
    <w:tbl>
      <w:tblPr>
        <w:tblStyle w:val="TableGrid"/>
        <w:tblW w:w="14879" w:type="dxa"/>
        <w:tblLook w:val="04A0" w:firstRow="1" w:lastRow="0" w:firstColumn="1" w:lastColumn="0" w:noHBand="0" w:noVBand="1"/>
      </w:tblPr>
      <w:tblGrid>
        <w:gridCol w:w="1980"/>
        <w:gridCol w:w="1559"/>
        <w:gridCol w:w="11340"/>
      </w:tblGrid>
      <w:tr w:rsidR="006857B5" w:rsidRPr="00E37E46" w:rsidTr="0094353B">
        <w:tc>
          <w:tcPr>
            <w:tcW w:w="1980" w:type="dxa"/>
          </w:tcPr>
          <w:p w:rsidR="006857B5" w:rsidRPr="00094955" w:rsidRDefault="006857B5" w:rsidP="0094353B">
            <w:pPr>
              <w:jc w:val="center"/>
              <w:rPr>
                <w:rFonts w:asciiTheme="majorHAnsi" w:hAnsiTheme="majorHAnsi" w:cstheme="majorHAnsi"/>
                <w:b/>
                <w:bCs/>
                <w:lang w:val="en-US"/>
              </w:rPr>
            </w:pPr>
          </w:p>
          <w:p w:rsidR="006857B5" w:rsidRPr="00094955" w:rsidRDefault="006857B5" w:rsidP="0094353B">
            <w:pPr>
              <w:jc w:val="center"/>
              <w:rPr>
                <w:rFonts w:asciiTheme="majorHAnsi" w:hAnsiTheme="majorHAnsi" w:cstheme="majorHAnsi"/>
                <w:b/>
                <w:bCs/>
              </w:rPr>
            </w:pPr>
            <w:r w:rsidRPr="00094955">
              <w:rPr>
                <w:rFonts w:asciiTheme="majorHAnsi" w:hAnsiTheme="majorHAnsi" w:cstheme="majorHAnsi"/>
                <w:b/>
                <w:bCs/>
              </w:rPr>
              <w:t>Stakeholder</w:t>
            </w:r>
          </w:p>
        </w:tc>
        <w:tc>
          <w:tcPr>
            <w:tcW w:w="1559" w:type="dxa"/>
          </w:tcPr>
          <w:p w:rsidR="006857B5" w:rsidRPr="00094955" w:rsidRDefault="006857B5" w:rsidP="0094353B">
            <w:pPr>
              <w:jc w:val="center"/>
              <w:rPr>
                <w:rFonts w:asciiTheme="majorHAnsi" w:hAnsiTheme="majorHAnsi" w:cstheme="majorHAnsi"/>
                <w:b/>
                <w:bCs/>
              </w:rPr>
            </w:pPr>
          </w:p>
          <w:p w:rsidR="006857B5" w:rsidRPr="00094955" w:rsidRDefault="006857B5" w:rsidP="0094353B">
            <w:pPr>
              <w:jc w:val="center"/>
              <w:rPr>
                <w:rFonts w:asciiTheme="majorHAnsi" w:hAnsiTheme="majorHAnsi" w:cstheme="majorHAnsi"/>
                <w:b/>
                <w:bCs/>
              </w:rPr>
            </w:pPr>
            <w:r w:rsidRPr="00094955">
              <w:rPr>
                <w:rFonts w:asciiTheme="majorHAnsi" w:hAnsiTheme="majorHAnsi" w:cstheme="majorHAnsi"/>
                <w:b/>
                <w:bCs/>
              </w:rPr>
              <w:t>Date</w:t>
            </w:r>
          </w:p>
        </w:tc>
        <w:tc>
          <w:tcPr>
            <w:tcW w:w="11340" w:type="dxa"/>
          </w:tcPr>
          <w:p w:rsidR="006857B5" w:rsidRPr="00094955" w:rsidRDefault="006857B5" w:rsidP="0094353B">
            <w:pPr>
              <w:jc w:val="center"/>
              <w:rPr>
                <w:rFonts w:asciiTheme="majorHAnsi" w:hAnsiTheme="majorHAnsi" w:cstheme="majorHAnsi"/>
                <w:b/>
                <w:lang w:val="en-US"/>
              </w:rPr>
            </w:pPr>
          </w:p>
          <w:p w:rsidR="006857B5" w:rsidRPr="00094955" w:rsidRDefault="006857B5" w:rsidP="0094353B">
            <w:pPr>
              <w:jc w:val="center"/>
              <w:rPr>
                <w:rFonts w:asciiTheme="majorHAnsi" w:hAnsiTheme="majorHAnsi" w:cstheme="majorHAnsi"/>
                <w:b/>
                <w:lang w:val="en-US"/>
              </w:rPr>
            </w:pPr>
            <w:r w:rsidRPr="00094955">
              <w:rPr>
                <w:rFonts w:asciiTheme="majorHAnsi" w:hAnsiTheme="majorHAnsi" w:cstheme="majorHAnsi"/>
                <w:b/>
                <w:lang w:val="en-US"/>
              </w:rPr>
              <w:t xml:space="preserve">Expressed interests/opinion on </w:t>
            </w:r>
            <w:proofErr w:type="spellStart"/>
            <w:r w:rsidRPr="00094955">
              <w:rPr>
                <w:rFonts w:asciiTheme="majorHAnsi" w:hAnsiTheme="majorHAnsi" w:cstheme="majorHAnsi"/>
                <w:b/>
                <w:lang w:val="en-US"/>
              </w:rPr>
              <w:t>microplastics</w:t>
            </w:r>
            <w:proofErr w:type="spellEnd"/>
            <w:r w:rsidRPr="00094955">
              <w:rPr>
                <w:rFonts w:asciiTheme="majorHAnsi" w:hAnsiTheme="majorHAnsi" w:cstheme="majorHAnsi"/>
                <w:b/>
                <w:lang w:val="en-US"/>
              </w:rPr>
              <w:t xml:space="preserve"> at CW, Ends, EURACTIV, </w:t>
            </w:r>
            <w:proofErr w:type="spellStart"/>
            <w:r w:rsidRPr="00094955">
              <w:rPr>
                <w:rFonts w:asciiTheme="majorHAnsi" w:hAnsiTheme="majorHAnsi" w:cstheme="majorHAnsi"/>
                <w:b/>
                <w:lang w:val="en-US"/>
              </w:rPr>
              <w:t>EUObserver</w:t>
            </w:r>
            <w:proofErr w:type="spellEnd"/>
          </w:p>
          <w:p w:rsidR="006857B5" w:rsidRPr="00094955" w:rsidRDefault="006857B5" w:rsidP="0094353B">
            <w:pPr>
              <w:jc w:val="center"/>
              <w:rPr>
                <w:rFonts w:asciiTheme="majorHAnsi" w:hAnsiTheme="majorHAnsi" w:cstheme="majorHAnsi"/>
                <w:lang w:val="en-US"/>
              </w:rPr>
            </w:pPr>
          </w:p>
        </w:tc>
      </w:tr>
      <w:tr w:rsidR="006857B5" w:rsidRPr="00E37E46" w:rsidTr="0094353B">
        <w:tc>
          <w:tcPr>
            <w:tcW w:w="1980" w:type="dxa"/>
          </w:tcPr>
          <w:p w:rsidR="006857B5" w:rsidRPr="00094955" w:rsidRDefault="006857B5" w:rsidP="0094353B">
            <w:pPr>
              <w:rPr>
                <w:rFonts w:asciiTheme="majorHAnsi" w:hAnsiTheme="majorHAnsi" w:cstheme="majorHAnsi"/>
                <w:lang w:val="en-US"/>
              </w:rPr>
            </w:pPr>
            <w:r w:rsidRPr="00094955">
              <w:rPr>
                <w:rFonts w:asciiTheme="majorHAnsi" w:hAnsiTheme="majorHAnsi" w:cstheme="majorHAnsi"/>
                <w:lang w:val="en-US"/>
              </w:rPr>
              <w:t xml:space="preserve">Academia </w:t>
            </w:r>
          </w:p>
        </w:tc>
        <w:tc>
          <w:tcPr>
            <w:tcW w:w="1559" w:type="dxa"/>
          </w:tcPr>
          <w:p w:rsidR="006857B5" w:rsidRPr="00094955" w:rsidRDefault="006857B5" w:rsidP="0094353B">
            <w:pPr>
              <w:rPr>
                <w:rFonts w:asciiTheme="majorHAnsi" w:hAnsiTheme="majorHAnsi" w:cstheme="majorHAnsi"/>
                <w:lang w:val="en-US"/>
              </w:rPr>
            </w:pPr>
            <w:r w:rsidRPr="00094955">
              <w:rPr>
                <w:rFonts w:asciiTheme="majorHAnsi" w:hAnsiTheme="majorHAnsi" w:cstheme="majorHAnsi"/>
                <w:lang w:val="en-US"/>
              </w:rPr>
              <w:t>24-4-2019</w:t>
            </w:r>
          </w:p>
          <w:p w:rsidR="006857B5" w:rsidRPr="00094955" w:rsidRDefault="006857B5" w:rsidP="0094353B">
            <w:pPr>
              <w:rPr>
                <w:rFonts w:asciiTheme="majorHAnsi" w:hAnsiTheme="majorHAnsi" w:cstheme="majorHAnsi"/>
                <w:lang w:val="en-US"/>
              </w:rPr>
            </w:pPr>
          </w:p>
          <w:p w:rsidR="006857B5" w:rsidRPr="00094955" w:rsidRDefault="006857B5" w:rsidP="0094353B">
            <w:pPr>
              <w:rPr>
                <w:rFonts w:asciiTheme="majorHAnsi" w:hAnsiTheme="majorHAnsi" w:cstheme="majorHAnsi"/>
                <w:lang w:val="en-US"/>
              </w:rPr>
            </w:pPr>
          </w:p>
          <w:p w:rsidR="006857B5" w:rsidRPr="00094955" w:rsidRDefault="006857B5" w:rsidP="0094353B">
            <w:pPr>
              <w:rPr>
                <w:rFonts w:asciiTheme="majorHAnsi" w:hAnsiTheme="majorHAnsi" w:cstheme="majorHAnsi"/>
                <w:lang w:val="en-US"/>
              </w:rPr>
            </w:pPr>
          </w:p>
          <w:p w:rsidR="006857B5" w:rsidRPr="00094955" w:rsidRDefault="006857B5" w:rsidP="0094353B">
            <w:pPr>
              <w:rPr>
                <w:rFonts w:asciiTheme="majorHAnsi" w:hAnsiTheme="majorHAnsi" w:cstheme="majorHAnsi"/>
                <w:lang w:val="en-US"/>
              </w:rPr>
            </w:pPr>
            <w:r w:rsidRPr="00094955">
              <w:rPr>
                <w:rFonts w:asciiTheme="majorHAnsi" w:hAnsiTheme="majorHAnsi" w:cstheme="majorHAnsi"/>
                <w:lang w:val="en-US"/>
              </w:rPr>
              <w:t>7-9-2017</w:t>
            </w:r>
          </w:p>
        </w:tc>
        <w:tc>
          <w:tcPr>
            <w:tcW w:w="11340" w:type="dxa"/>
          </w:tcPr>
          <w:p w:rsidR="006857B5" w:rsidRPr="00094955" w:rsidRDefault="006857B5" w:rsidP="0094353B">
            <w:pPr>
              <w:rPr>
                <w:rFonts w:asciiTheme="majorHAnsi" w:hAnsiTheme="majorHAnsi" w:cstheme="majorHAnsi"/>
                <w:i/>
                <w:iCs/>
                <w:lang w:val="en-US"/>
              </w:rPr>
            </w:pPr>
            <w:proofErr w:type="spellStart"/>
            <w:r w:rsidRPr="00094955">
              <w:rPr>
                <w:rFonts w:asciiTheme="majorHAnsi" w:hAnsiTheme="majorHAnsi" w:cstheme="majorHAnsi"/>
                <w:lang w:val="en-US"/>
              </w:rPr>
              <w:t>Deonie</w:t>
            </w:r>
            <w:proofErr w:type="spellEnd"/>
            <w:r w:rsidRPr="00094955">
              <w:rPr>
                <w:rFonts w:asciiTheme="majorHAnsi" w:hAnsiTheme="majorHAnsi" w:cstheme="majorHAnsi"/>
                <w:lang w:val="en-US"/>
              </w:rPr>
              <w:t xml:space="preserve"> Allen, French National Centre for Scientific Research (CNRS): </w:t>
            </w:r>
            <w:r w:rsidRPr="00094955">
              <w:rPr>
                <w:rFonts w:asciiTheme="majorHAnsi" w:hAnsiTheme="majorHAnsi" w:cstheme="majorHAnsi"/>
                <w:i/>
                <w:iCs/>
                <w:lang w:val="en-US"/>
              </w:rPr>
              <w:t>“</w:t>
            </w:r>
            <w:proofErr w:type="spellStart"/>
            <w:r w:rsidRPr="00094955">
              <w:rPr>
                <w:rFonts w:asciiTheme="majorHAnsi" w:hAnsiTheme="majorHAnsi" w:cstheme="majorHAnsi"/>
                <w:i/>
                <w:iCs/>
                <w:lang w:val="en-US"/>
              </w:rPr>
              <w:t>Microplastics</w:t>
            </w:r>
            <w:proofErr w:type="spellEnd"/>
            <w:r w:rsidRPr="00094955">
              <w:rPr>
                <w:rFonts w:asciiTheme="majorHAnsi" w:hAnsiTheme="majorHAnsi" w:cstheme="majorHAnsi"/>
                <w:i/>
                <w:iCs/>
                <w:lang w:val="en-US"/>
              </w:rPr>
              <w:t xml:space="preserve"> are transported in the atmosphere and can settle in isolated high mountain regions, far from any major city or local pollution source. They are atmospheric pollutants” </w:t>
            </w:r>
            <w:r w:rsidRPr="00094955">
              <w:rPr>
                <w:rFonts w:asciiTheme="majorHAnsi" w:hAnsiTheme="majorHAnsi" w:cstheme="majorHAnsi"/>
                <w:lang w:val="en-US"/>
              </w:rPr>
              <w:t>(Senet, 2019).</w:t>
            </w:r>
          </w:p>
          <w:p w:rsidR="006857B5" w:rsidRPr="00094955" w:rsidRDefault="006857B5" w:rsidP="0094353B">
            <w:pPr>
              <w:rPr>
                <w:rFonts w:asciiTheme="majorHAnsi" w:hAnsiTheme="majorHAnsi" w:cstheme="majorHAnsi"/>
                <w:lang w:val="en-US"/>
              </w:rPr>
            </w:pPr>
          </w:p>
          <w:p w:rsidR="006857B5" w:rsidRPr="00094955" w:rsidRDefault="006857B5" w:rsidP="0094353B">
            <w:pPr>
              <w:rPr>
                <w:rFonts w:asciiTheme="majorHAnsi" w:hAnsiTheme="majorHAnsi" w:cstheme="majorHAnsi"/>
                <w:lang w:val="en-US"/>
              </w:rPr>
            </w:pPr>
            <w:proofErr w:type="spellStart"/>
            <w:r w:rsidRPr="00094955">
              <w:rPr>
                <w:rFonts w:asciiTheme="majorHAnsi" w:hAnsiTheme="majorHAnsi" w:cstheme="majorHAnsi"/>
                <w:lang w:val="en-US"/>
              </w:rPr>
              <w:t>Dr</w:t>
            </w:r>
            <w:proofErr w:type="spellEnd"/>
            <w:r w:rsidRPr="00094955">
              <w:rPr>
                <w:rFonts w:asciiTheme="majorHAnsi" w:hAnsiTheme="majorHAnsi" w:cstheme="majorHAnsi"/>
                <w:lang w:val="en-US"/>
              </w:rPr>
              <w:t xml:space="preserve"> Anne Marie Mahon, Galway-Mayo Institute of Technology:</w:t>
            </w:r>
          </w:p>
          <w:p w:rsidR="006857B5" w:rsidRPr="00094955" w:rsidRDefault="006857B5" w:rsidP="0094353B">
            <w:pPr>
              <w:rPr>
                <w:rFonts w:asciiTheme="majorHAnsi" w:hAnsiTheme="majorHAnsi" w:cstheme="majorHAnsi"/>
                <w:lang w:val="en-US"/>
              </w:rPr>
            </w:pPr>
            <w:r w:rsidRPr="00094955">
              <w:rPr>
                <w:rFonts w:asciiTheme="majorHAnsi" w:hAnsiTheme="majorHAnsi" w:cstheme="majorHAnsi"/>
                <w:lang w:val="en-US"/>
              </w:rPr>
              <w:t>“We don’t know what the [health] impact is and for that reason we should follow the precautionary principle and put enough effort into it now, immediately, so we can find out what the real risks are” (</w:t>
            </w:r>
            <w:proofErr w:type="spellStart"/>
            <w:r w:rsidRPr="00094955">
              <w:rPr>
                <w:rFonts w:asciiTheme="majorHAnsi" w:hAnsiTheme="majorHAnsi" w:cstheme="majorHAnsi"/>
                <w:lang w:val="en-US"/>
              </w:rPr>
              <w:t>EURACTIVu</w:t>
            </w:r>
            <w:proofErr w:type="spellEnd"/>
            <w:r w:rsidRPr="00094955">
              <w:rPr>
                <w:rFonts w:asciiTheme="majorHAnsi" w:hAnsiTheme="majorHAnsi" w:cstheme="majorHAnsi"/>
                <w:lang w:val="en-US"/>
              </w:rPr>
              <w:t>)</w:t>
            </w:r>
          </w:p>
        </w:tc>
      </w:tr>
      <w:tr w:rsidR="006857B5" w:rsidRPr="00094955" w:rsidTr="0094353B">
        <w:tc>
          <w:tcPr>
            <w:tcW w:w="1980" w:type="dxa"/>
          </w:tcPr>
          <w:p w:rsidR="006857B5" w:rsidRPr="00094955" w:rsidRDefault="006857B5" w:rsidP="0094353B">
            <w:pPr>
              <w:rPr>
                <w:rFonts w:asciiTheme="majorHAnsi" w:hAnsiTheme="majorHAnsi" w:cstheme="majorHAnsi"/>
                <w:lang w:val="en-US"/>
              </w:rPr>
            </w:pPr>
            <w:r w:rsidRPr="00094955">
              <w:rPr>
                <w:rFonts w:asciiTheme="majorHAnsi" w:hAnsiTheme="majorHAnsi" w:cstheme="majorHAnsi"/>
                <w:lang w:val="en-US"/>
              </w:rPr>
              <w:t>Research organizations</w:t>
            </w:r>
          </w:p>
        </w:tc>
        <w:tc>
          <w:tcPr>
            <w:tcW w:w="1559" w:type="dxa"/>
          </w:tcPr>
          <w:p w:rsidR="006857B5" w:rsidRPr="00094955" w:rsidRDefault="006857B5" w:rsidP="0094353B">
            <w:pPr>
              <w:rPr>
                <w:rFonts w:asciiTheme="majorHAnsi" w:hAnsiTheme="majorHAnsi" w:cstheme="majorHAnsi"/>
                <w:lang w:val="en-US"/>
              </w:rPr>
            </w:pPr>
            <w:r w:rsidRPr="00094955">
              <w:rPr>
                <w:rFonts w:asciiTheme="majorHAnsi" w:hAnsiTheme="majorHAnsi" w:cstheme="majorHAnsi"/>
                <w:lang w:val="en-US"/>
              </w:rPr>
              <w:t>15-5-2018</w:t>
            </w:r>
          </w:p>
          <w:p w:rsidR="006857B5" w:rsidRPr="00094955" w:rsidRDefault="006857B5" w:rsidP="0094353B">
            <w:pPr>
              <w:rPr>
                <w:rFonts w:asciiTheme="majorHAnsi" w:hAnsiTheme="majorHAnsi" w:cstheme="majorHAnsi"/>
                <w:lang w:val="en-US"/>
              </w:rPr>
            </w:pPr>
          </w:p>
          <w:p w:rsidR="006857B5" w:rsidRPr="00094955" w:rsidRDefault="006857B5" w:rsidP="0094353B">
            <w:pPr>
              <w:rPr>
                <w:rFonts w:asciiTheme="majorHAnsi" w:hAnsiTheme="majorHAnsi" w:cstheme="majorHAnsi"/>
                <w:lang w:val="en-US"/>
              </w:rPr>
            </w:pPr>
          </w:p>
          <w:p w:rsidR="006857B5" w:rsidRPr="00094955" w:rsidRDefault="006857B5" w:rsidP="0094353B">
            <w:pPr>
              <w:rPr>
                <w:rFonts w:asciiTheme="majorHAnsi" w:hAnsiTheme="majorHAnsi" w:cstheme="majorHAnsi"/>
                <w:lang w:val="en-US"/>
              </w:rPr>
            </w:pPr>
          </w:p>
          <w:p w:rsidR="006857B5" w:rsidRPr="00094955" w:rsidRDefault="006857B5" w:rsidP="0094353B">
            <w:pPr>
              <w:rPr>
                <w:rFonts w:asciiTheme="majorHAnsi" w:hAnsiTheme="majorHAnsi" w:cstheme="majorHAnsi"/>
                <w:lang w:val="en-US"/>
              </w:rPr>
            </w:pPr>
          </w:p>
          <w:p w:rsidR="006857B5" w:rsidRPr="00094955" w:rsidRDefault="006857B5" w:rsidP="0094353B">
            <w:pPr>
              <w:rPr>
                <w:rFonts w:asciiTheme="majorHAnsi" w:hAnsiTheme="majorHAnsi" w:cstheme="majorHAnsi"/>
                <w:lang w:val="en-US"/>
              </w:rPr>
            </w:pPr>
            <w:r w:rsidRPr="00094955">
              <w:rPr>
                <w:rFonts w:asciiTheme="majorHAnsi" w:hAnsiTheme="majorHAnsi" w:cstheme="majorHAnsi"/>
                <w:lang w:val="en-US"/>
              </w:rPr>
              <w:t>15-5-2018</w:t>
            </w:r>
          </w:p>
          <w:p w:rsidR="006857B5" w:rsidRPr="00094955" w:rsidRDefault="006857B5" w:rsidP="0094353B">
            <w:pPr>
              <w:rPr>
                <w:rFonts w:asciiTheme="majorHAnsi" w:hAnsiTheme="majorHAnsi" w:cstheme="majorHAnsi"/>
                <w:lang w:val="en-US"/>
              </w:rPr>
            </w:pPr>
          </w:p>
          <w:p w:rsidR="006857B5" w:rsidRPr="00094955" w:rsidRDefault="006857B5" w:rsidP="0094353B">
            <w:pPr>
              <w:rPr>
                <w:rFonts w:asciiTheme="majorHAnsi" w:hAnsiTheme="majorHAnsi" w:cstheme="majorHAnsi"/>
                <w:lang w:val="en-US"/>
              </w:rPr>
            </w:pPr>
            <w:r w:rsidRPr="00094955">
              <w:rPr>
                <w:rFonts w:asciiTheme="majorHAnsi" w:hAnsiTheme="majorHAnsi" w:cstheme="majorHAnsi"/>
                <w:lang w:val="en-US"/>
              </w:rPr>
              <w:t>20-7-2016</w:t>
            </w:r>
          </w:p>
        </w:tc>
        <w:tc>
          <w:tcPr>
            <w:tcW w:w="11340" w:type="dxa"/>
          </w:tcPr>
          <w:p w:rsidR="006857B5" w:rsidRPr="00094955" w:rsidRDefault="006857B5" w:rsidP="0094353B">
            <w:pPr>
              <w:rPr>
                <w:rFonts w:asciiTheme="majorHAnsi" w:hAnsiTheme="majorHAnsi" w:cstheme="majorHAnsi"/>
                <w:lang w:val="en-US"/>
              </w:rPr>
            </w:pPr>
            <w:r w:rsidRPr="00094955">
              <w:rPr>
                <w:rFonts w:asciiTheme="majorHAnsi" w:hAnsiTheme="majorHAnsi" w:cstheme="majorHAnsi"/>
                <w:lang w:val="en-US"/>
              </w:rPr>
              <w:t xml:space="preserve">Henning Wilts, Circular Economy Research Department at the Wuppertal Institute for Climate, Environment and Energy: </w:t>
            </w:r>
            <w:r w:rsidRPr="00094955">
              <w:rPr>
                <w:rFonts w:asciiTheme="majorHAnsi" w:hAnsiTheme="majorHAnsi" w:cstheme="majorHAnsi"/>
                <w:i/>
                <w:iCs/>
                <w:lang w:val="en-US"/>
              </w:rPr>
              <w:t>“If you want to have less plastic waste overall, the ban on straws or single-use tableware will only help a little”</w:t>
            </w:r>
            <w:r w:rsidRPr="00094955">
              <w:rPr>
                <w:rFonts w:asciiTheme="majorHAnsi" w:hAnsiTheme="majorHAnsi" w:cstheme="majorHAnsi"/>
                <w:lang w:val="en-US"/>
              </w:rPr>
              <w:t xml:space="preserve"> (</w:t>
            </w:r>
            <w:proofErr w:type="spellStart"/>
            <w:r w:rsidRPr="00094955">
              <w:rPr>
                <w:rFonts w:asciiTheme="majorHAnsi" w:hAnsiTheme="majorHAnsi" w:cstheme="majorHAnsi"/>
                <w:lang w:val="en-US"/>
              </w:rPr>
              <w:t>Menn</w:t>
            </w:r>
            <w:proofErr w:type="spellEnd"/>
            <w:r w:rsidRPr="00094955">
              <w:rPr>
                <w:rFonts w:asciiTheme="majorHAnsi" w:hAnsiTheme="majorHAnsi" w:cstheme="majorHAnsi"/>
                <w:lang w:val="en-US"/>
              </w:rPr>
              <w:t xml:space="preserve"> &amp; Schafer, 2018)</w:t>
            </w:r>
          </w:p>
          <w:p w:rsidR="006857B5" w:rsidRPr="00094955" w:rsidRDefault="006857B5" w:rsidP="0094353B">
            <w:pPr>
              <w:rPr>
                <w:rFonts w:asciiTheme="majorHAnsi" w:hAnsiTheme="majorHAnsi" w:cstheme="majorHAnsi"/>
                <w:lang w:val="en-US"/>
              </w:rPr>
            </w:pPr>
          </w:p>
          <w:p w:rsidR="006857B5" w:rsidRPr="00094955" w:rsidRDefault="006857B5" w:rsidP="0094353B">
            <w:pPr>
              <w:rPr>
                <w:rFonts w:asciiTheme="majorHAnsi" w:hAnsiTheme="majorHAnsi" w:cstheme="majorHAnsi"/>
                <w:lang w:val="en-US"/>
              </w:rPr>
            </w:pPr>
            <w:r w:rsidRPr="00094955">
              <w:rPr>
                <w:rFonts w:asciiTheme="majorHAnsi" w:hAnsiTheme="majorHAnsi" w:cstheme="majorHAnsi"/>
                <w:lang w:val="en-US"/>
              </w:rPr>
              <w:t xml:space="preserve">Georg </w:t>
            </w:r>
            <w:proofErr w:type="spellStart"/>
            <w:r w:rsidRPr="00094955">
              <w:rPr>
                <w:rFonts w:asciiTheme="majorHAnsi" w:hAnsiTheme="majorHAnsi" w:cstheme="majorHAnsi"/>
                <w:lang w:val="en-US"/>
              </w:rPr>
              <w:t>Mehlhart</w:t>
            </w:r>
            <w:proofErr w:type="spellEnd"/>
            <w:r w:rsidRPr="00094955">
              <w:rPr>
                <w:rFonts w:asciiTheme="majorHAnsi" w:hAnsiTheme="majorHAnsi" w:cstheme="majorHAnsi"/>
                <w:lang w:val="en-US"/>
              </w:rPr>
              <w:t xml:space="preserve">, </w:t>
            </w:r>
            <w:proofErr w:type="spellStart"/>
            <w:r w:rsidRPr="00094955">
              <w:rPr>
                <w:rFonts w:asciiTheme="majorHAnsi" w:hAnsiTheme="majorHAnsi" w:cstheme="majorHAnsi"/>
                <w:lang w:val="en-US"/>
              </w:rPr>
              <w:t>Öko-Institut</w:t>
            </w:r>
            <w:proofErr w:type="spellEnd"/>
            <w:proofErr w:type="gramStart"/>
            <w:r w:rsidRPr="00094955">
              <w:rPr>
                <w:rFonts w:asciiTheme="majorHAnsi" w:hAnsiTheme="majorHAnsi" w:cstheme="majorHAnsi"/>
                <w:lang w:val="en-US"/>
              </w:rPr>
              <w:t>: ”</w:t>
            </w:r>
            <w:proofErr w:type="gramEnd"/>
            <w:r w:rsidRPr="00094955">
              <w:rPr>
                <w:rFonts w:asciiTheme="majorHAnsi" w:hAnsiTheme="majorHAnsi" w:cstheme="majorHAnsi"/>
                <w:i/>
                <w:iCs/>
                <w:lang w:val="en-US"/>
              </w:rPr>
              <w:t xml:space="preserve">questions the relevance of plastic cutlery in general. “When it comes to pollution of the oceans, there are much bigger problems,” he said, referring to </w:t>
            </w:r>
            <w:proofErr w:type="spellStart"/>
            <w:r w:rsidRPr="00094955">
              <w:rPr>
                <w:rFonts w:asciiTheme="majorHAnsi" w:hAnsiTheme="majorHAnsi" w:cstheme="majorHAnsi"/>
                <w:i/>
                <w:iCs/>
                <w:lang w:val="en-US"/>
              </w:rPr>
              <w:t>microplastics</w:t>
            </w:r>
            <w:proofErr w:type="spellEnd"/>
            <w:r w:rsidRPr="00094955">
              <w:rPr>
                <w:rFonts w:asciiTheme="majorHAnsi" w:hAnsiTheme="majorHAnsi" w:cstheme="majorHAnsi"/>
                <w:i/>
                <w:iCs/>
                <w:lang w:val="en-US"/>
              </w:rPr>
              <w:t xml:space="preserve"> and packaging.” </w:t>
            </w:r>
            <w:r w:rsidRPr="00094955">
              <w:rPr>
                <w:rFonts w:asciiTheme="majorHAnsi" w:hAnsiTheme="majorHAnsi" w:cstheme="majorHAnsi"/>
                <w:lang w:val="en-US"/>
              </w:rPr>
              <w:t>(</w:t>
            </w:r>
            <w:proofErr w:type="spellStart"/>
            <w:r w:rsidRPr="00094955">
              <w:rPr>
                <w:rFonts w:asciiTheme="majorHAnsi" w:hAnsiTheme="majorHAnsi" w:cstheme="majorHAnsi"/>
                <w:lang w:val="en-US"/>
              </w:rPr>
              <w:t>Menn</w:t>
            </w:r>
            <w:proofErr w:type="spellEnd"/>
            <w:r w:rsidRPr="00094955">
              <w:rPr>
                <w:rFonts w:asciiTheme="majorHAnsi" w:hAnsiTheme="majorHAnsi" w:cstheme="majorHAnsi"/>
                <w:lang w:val="en-US"/>
              </w:rPr>
              <w:t xml:space="preserve"> &amp; Schafer, 2018)</w:t>
            </w:r>
          </w:p>
          <w:p w:rsidR="006857B5" w:rsidRPr="00094955" w:rsidRDefault="006857B5" w:rsidP="0094353B">
            <w:pPr>
              <w:rPr>
                <w:rFonts w:asciiTheme="majorHAnsi" w:hAnsiTheme="majorHAnsi" w:cstheme="majorHAnsi"/>
                <w:lang w:val="en-US"/>
              </w:rPr>
            </w:pPr>
          </w:p>
          <w:p w:rsidR="006857B5" w:rsidRPr="00094955" w:rsidRDefault="006857B5" w:rsidP="0094353B">
            <w:pPr>
              <w:rPr>
                <w:rFonts w:asciiTheme="majorHAnsi" w:hAnsiTheme="majorHAnsi" w:cstheme="majorHAnsi"/>
                <w:lang w:val="en-US"/>
              </w:rPr>
            </w:pPr>
          </w:p>
          <w:p w:rsidR="006857B5" w:rsidRPr="00094955" w:rsidRDefault="006857B5" w:rsidP="0094353B">
            <w:pPr>
              <w:rPr>
                <w:rFonts w:asciiTheme="majorHAnsi" w:hAnsiTheme="majorHAnsi" w:cstheme="majorHAnsi"/>
                <w:lang w:val="en-US"/>
              </w:rPr>
            </w:pPr>
            <w:r w:rsidRPr="00094955">
              <w:rPr>
                <w:rStyle w:val="Emphasis"/>
                <w:rFonts w:asciiTheme="majorHAnsi" w:eastAsiaTheme="majorEastAsia" w:hAnsiTheme="majorHAnsi" w:cstheme="majorHAnsi"/>
                <w:color w:val="333333"/>
                <w:lang w:val="en-US"/>
              </w:rPr>
              <w:t>Chris Sherrington,</w:t>
            </w:r>
            <w:r w:rsidRPr="00094955">
              <w:rPr>
                <w:rFonts w:asciiTheme="majorHAnsi" w:hAnsiTheme="majorHAnsi" w:cstheme="majorHAnsi"/>
                <w:i/>
                <w:iCs/>
                <w:lang w:val="en-US"/>
              </w:rPr>
              <w:t xml:space="preserve"> Eunomia e</w:t>
            </w:r>
            <w:r w:rsidRPr="00094955">
              <w:rPr>
                <w:rStyle w:val="Emphasis"/>
                <w:rFonts w:asciiTheme="majorHAnsi" w:eastAsiaTheme="majorEastAsia" w:hAnsiTheme="majorHAnsi" w:cstheme="majorHAnsi"/>
                <w:color w:val="333333"/>
                <w:lang w:val="en-US"/>
              </w:rPr>
              <w:t>nvironmental Research and Consulting</w:t>
            </w:r>
            <w:proofErr w:type="gramStart"/>
            <w:r w:rsidRPr="00094955">
              <w:rPr>
                <w:rStyle w:val="Emphasis"/>
                <w:rFonts w:asciiTheme="majorHAnsi" w:eastAsiaTheme="majorEastAsia" w:hAnsiTheme="majorHAnsi" w:cstheme="majorHAnsi"/>
                <w:color w:val="333333"/>
                <w:lang w:val="en-US"/>
              </w:rPr>
              <w:t>: ”</w:t>
            </w:r>
            <w:proofErr w:type="gramEnd"/>
            <w:r w:rsidRPr="00094955">
              <w:rPr>
                <w:rFonts w:asciiTheme="majorHAnsi" w:hAnsiTheme="majorHAnsi" w:cstheme="majorHAnsi"/>
                <w:lang w:val="en-US"/>
              </w:rPr>
              <w:t>To address this challenge, we need to do two things. We need to start thinking about ways that we can move away from single-use packaging in the first place and we need to continue building plastics into a more circular economy that, by putting a value on plastic items, encourages them to be returned rather than lost.” (Sherrington, 2016)</w:t>
            </w:r>
          </w:p>
        </w:tc>
      </w:tr>
      <w:tr w:rsidR="006857B5" w:rsidRPr="00E37E46" w:rsidTr="0094353B">
        <w:tc>
          <w:tcPr>
            <w:tcW w:w="1980" w:type="dxa"/>
          </w:tcPr>
          <w:p w:rsidR="006857B5" w:rsidRPr="00094955" w:rsidRDefault="006857B5" w:rsidP="0094353B">
            <w:pPr>
              <w:rPr>
                <w:rFonts w:asciiTheme="majorHAnsi" w:hAnsiTheme="majorHAnsi" w:cstheme="minorHAnsi"/>
                <w:lang w:val="en-US"/>
              </w:rPr>
            </w:pPr>
            <w:r w:rsidRPr="00094955">
              <w:rPr>
                <w:rFonts w:asciiTheme="majorHAnsi" w:hAnsiTheme="majorHAnsi" w:cstheme="minorHAnsi"/>
                <w:lang w:val="en-US"/>
              </w:rPr>
              <w:t xml:space="preserve">Academia </w:t>
            </w:r>
          </w:p>
          <w:p w:rsidR="006857B5" w:rsidRPr="00094955" w:rsidRDefault="006857B5" w:rsidP="0094353B">
            <w:pPr>
              <w:rPr>
                <w:rFonts w:asciiTheme="majorHAnsi" w:hAnsiTheme="majorHAnsi" w:cstheme="minorHAnsi"/>
                <w:lang w:val="en-US"/>
              </w:rPr>
            </w:pPr>
          </w:p>
        </w:tc>
        <w:tc>
          <w:tcPr>
            <w:tcW w:w="1559" w:type="dxa"/>
          </w:tcPr>
          <w:p w:rsidR="006857B5" w:rsidRPr="00094955" w:rsidRDefault="006857B5" w:rsidP="0094353B">
            <w:pPr>
              <w:rPr>
                <w:rFonts w:asciiTheme="majorHAnsi" w:hAnsiTheme="majorHAnsi" w:cstheme="minorHAnsi"/>
                <w:lang w:val="en-US"/>
              </w:rPr>
            </w:pPr>
            <w:r w:rsidRPr="00094955">
              <w:rPr>
                <w:rFonts w:asciiTheme="majorHAnsi" w:hAnsiTheme="majorHAnsi" w:cstheme="minorHAnsi"/>
                <w:color w:val="7F7F7F"/>
              </w:rPr>
              <w:t>23 Oct 2018</w:t>
            </w:r>
          </w:p>
        </w:tc>
        <w:tc>
          <w:tcPr>
            <w:tcW w:w="11340" w:type="dxa"/>
          </w:tcPr>
          <w:p w:rsidR="006857B5" w:rsidRPr="00094955" w:rsidRDefault="006857B5" w:rsidP="0094353B">
            <w:pPr>
              <w:rPr>
                <w:rFonts w:asciiTheme="majorHAnsi" w:hAnsiTheme="majorHAnsi" w:cstheme="minorHAnsi"/>
                <w:lang w:val="en-US"/>
              </w:rPr>
            </w:pPr>
            <w:r w:rsidRPr="00094955">
              <w:rPr>
                <w:rFonts w:asciiTheme="majorHAnsi" w:hAnsiTheme="majorHAnsi" w:cstheme="minorHAnsi"/>
                <w:color w:val="000000"/>
                <w:lang w:val="en-US"/>
              </w:rPr>
              <w:t xml:space="preserve">“While the highest plastic concentrations in animal studies have been found in the gut, the smallest </w:t>
            </w:r>
            <w:proofErr w:type="spellStart"/>
            <w:r w:rsidRPr="00094955">
              <w:rPr>
                <w:rFonts w:asciiTheme="majorHAnsi" w:hAnsiTheme="majorHAnsi" w:cstheme="minorHAnsi"/>
                <w:color w:val="000000"/>
                <w:lang w:val="en-US"/>
              </w:rPr>
              <w:t>microplastic</w:t>
            </w:r>
            <w:proofErr w:type="spellEnd"/>
            <w:r w:rsidRPr="00094955">
              <w:rPr>
                <w:rFonts w:asciiTheme="majorHAnsi" w:hAnsiTheme="majorHAnsi" w:cstheme="minorHAnsi"/>
                <w:color w:val="000000"/>
                <w:lang w:val="en-US"/>
              </w:rPr>
              <w:t xml:space="preserve"> particles are capable of entering the bloodstream, lymphatic system and may even reach the liver,” </w:t>
            </w:r>
            <w:proofErr w:type="spellStart"/>
            <w:r w:rsidRPr="00094955">
              <w:rPr>
                <w:rFonts w:asciiTheme="majorHAnsi" w:hAnsiTheme="majorHAnsi" w:cstheme="minorHAnsi"/>
                <w:color w:val="000000"/>
                <w:lang w:val="en-US"/>
              </w:rPr>
              <w:t>Schwabl</w:t>
            </w:r>
            <w:proofErr w:type="spellEnd"/>
            <w:r w:rsidRPr="00094955">
              <w:rPr>
                <w:rFonts w:asciiTheme="majorHAnsi" w:hAnsiTheme="majorHAnsi" w:cstheme="minorHAnsi"/>
                <w:color w:val="000000"/>
                <w:lang w:val="en-US"/>
              </w:rPr>
              <w:t xml:space="preserve"> said. “Now that we have first evidence for </w:t>
            </w:r>
            <w:proofErr w:type="spellStart"/>
            <w:r w:rsidRPr="00094955">
              <w:rPr>
                <w:rFonts w:asciiTheme="majorHAnsi" w:hAnsiTheme="majorHAnsi" w:cstheme="minorHAnsi"/>
                <w:color w:val="000000"/>
                <w:lang w:val="en-US"/>
              </w:rPr>
              <w:t>microplastics</w:t>
            </w:r>
            <w:proofErr w:type="spellEnd"/>
            <w:r w:rsidRPr="00094955">
              <w:rPr>
                <w:rFonts w:asciiTheme="majorHAnsi" w:hAnsiTheme="majorHAnsi" w:cstheme="minorHAnsi"/>
                <w:color w:val="000000"/>
                <w:lang w:val="en-US"/>
              </w:rPr>
              <w:t xml:space="preserve"> inside humans, we need further research to understand what this means for human health.” </w:t>
            </w:r>
            <w:r w:rsidRPr="00094955">
              <w:rPr>
                <w:rFonts w:asciiTheme="majorHAnsi" w:hAnsiTheme="majorHAnsi" w:cstheme="minorHAnsi"/>
                <w:lang w:val="en-US"/>
              </w:rPr>
              <w:t>(</w:t>
            </w:r>
            <w:r w:rsidRPr="00094955">
              <w:rPr>
                <w:rFonts w:asciiTheme="majorHAnsi" w:hAnsiTheme="majorHAnsi" w:cstheme="minorHAnsi"/>
                <w:color w:val="000000"/>
                <w:lang w:val="en-US"/>
              </w:rPr>
              <w:t>Medical University of Vienna and the Environment Agency Austria) (Ends 2018b)</w:t>
            </w:r>
          </w:p>
        </w:tc>
      </w:tr>
      <w:tr w:rsidR="006857B5" w:rsidRPr="00094955" w:rsidTr="0094353B">
        <w:tc>
          <w:tcPr>
            <w:tcW w:w="1980" w:type="dxa"/>
          </w:tcPr>
          <w:p w:rsidR="006857B5" w:rsidRPr="00094955" w:rsidRDefault="006857B5" w:rsidP="0094353B">
            <w:pPr>
              <w:rPr>
                <w:rFonts w:asciiTheme="majorHAnsi" w:hAnsiTheme="majorHAnsi"/>
                <w:b/>
                <w:lang w:val="en-US"/>
              </w:rPr>
            </w:pPr>
            <w:r w:rsidRPr="00094955">
              <w:rPr>
                <w:rFonts w:asciiTheme="majorHAnsi" w:hAnsiTheme="majorHAnsi"/>
                <w:b/>
                <w:lang w:val="en-US"/>
              </w:rPr>
              <w:t>Scientists</w:t>
            </w:r>
          </w:p>
        </w:tc>
        <w:tc>
          <w:tcPr>
            <w:tcW w:w="1559" w:type="dxa"/>
          </w:tcPr>
          <w:p w:rsidR="006857B5" w:rsidRPr="00094955" w:rsidRDefault="006857B5" w:rsidP="0094353B">
            <w:pPr>
              <w:rPr>
                <w:rFonts w:asciiTheme="majorHAnsi" w:hAnsiTheme="majorHAnsi"/>
              </w:rPr>
            </w:pPr>
            <w:r w:rsidRPr="00094955">
              <w:rPr>
                <w:rFonts w:asciiTheme="majorHAnsi" w:hAnsiTheme="majorHAnsi"/>
                <w:caps/>
                <w:color w:val="888888"/>
              </w:rPr>
              <w:t>7. DEC 2017</w:t>
            </w:r>
          </w:p>
          <w:p w:rsidR="006857B5" w:rsidRPr="00094955" w:rsidRDefault="006857B5" w:rsidP="0094353B">
            <w:pPr>
              <w:rPr>
                <w:rFonts w:asciiTheme="majorHAnsi" w:hAnsiTheme="majorHAnsi"/>
                <w:caps/>
                <w:color w:val="888888"/>
              </w:rPr>
            </w:pPr>
          </w:p>
        </w:tc>
        <w:tc>
          <w:tcPr>
            <w:tcW w:w="11340" w:type="dxa"/>
          </w:tcPr>
          <w:p w:rsidR="006857B5" w:rsidRPr="00094955" w:rsidRDefault="006857B5" w:rsidP="0094353B">
            <w:pPr>
              <w:rPr>
                <w:rFonts w:asciiTheme="majorHAnsi" w:hAnsiTheme="majorHAnsi"/>
                <w:lang w:val="en-US"/>
              </w:rPr>
            </w:pPr>
            <w:r w:rsidRPr="00094955">
              <w:rPr>
                <w:rFonts w:asciiTheme="majorHAnsi" w:hAnsiTheme="majorHAnsi"/>
                <w:lang w:val="en-US"/>
              </w:rPr>
              <w:t>”</w:t>
            </w:r>
            <w:r w:rsidRPr="00094955">
              <w:rPr>
                <w:rFonts w:asciiTheme="majorHAnsi" w:hAnsiTheme="majorHAnsi" w:cs="Arial"/>
                <w:color w:val="32353A"/>
                <w:lang w:val="en-US"/>
              </w:rPr>
              <w:t xml:space="preserve"> "The problem is </w:t>
            </w:r>
            <w:proofErr w:type="spellStart"/>
            <w:r w:rsidRPr="00094955">
              <w:rPr>
                <w:rFonts w:asciiTheme="majorHAnsi" w:hAnsiTheme="majorHAnsi" w:cs="Arial"/>
                <w:color w:val="32353A"/>
                <w:lang w:val="en-US"/>
              </w:rPr>
              <w:t>widescale</w:t>
            </w:r>
            <w:proofErr w:type="spellEnd"/>
            <w:r w:rsidRPr="00094955">
              <w:rPr>
                <w:rFonts w:asciiTheme="majorHAnsi" w:hAnsiTheme="majorHAnsi" w:cs="Arial"/>
                <w:color w:val="32353A"/>
                <w:lang w:val="en-US"/>
              </w:rPr>
              <w:t xml:space="preserve"> and the concentrations are low," explained Richard Thompson, professor of marine biology at Plymouth University in the UK, "but if we carry on as normal and have this conversation again in 20 years' time we may well have reached concentration levels that are a concern."</w:t>
            </w:r>
            <w:r w:rsidRPr="00094955">
              <w:rPr>
                <w:rFonts w:asciiTheme="majorHAnsi" w:hAnsiTheme="majorHAnsi"/>
                <w:lang w:val="en-US"/>
              </w:rPr>
              <w:t>”</w:t>
            </w:r>
          </w:p>
          <w:p w:rsidR="006857B5" w:rsidRPr="00094955" w:rsidRDefault="006857B5" w:rsidP="0094353B">
            <w:pPr>
              <w:rPr>
                <w:rFonts w:asciiTheme="majorHAnsi" w:hAnsiTheme="majorHAnsi"/>
                <w:lang w:val="en-US"/>
              </w:rPr>
            </w:pPr>
          </w:p>
          <w:p w:rsidR="006857B5" w:rsidRPr="00094955" w:rsidRDefault="006857B5" w:rsidP="0094353B">
            <w:pPr>
              <w:rPr>
                <w:rFonts w:asciiTheme="majorHAnsi" w:hAnsiTheme="majorHAnsi"/>
                <w:lang w:val="en-US"/>
              </w:rPr>
            </w:pPr>
            <w:r w:rsidRPr="00094955">
              <w:rPr>
                <w:rFonts w:asciiTheme="majorHAnsi" w:hAnsiTheme="majorHAnsi"/>
                <w:lang w:val="en-US"/>
              </w:rPr>
              <w:t>“</w:t>
            </w:r>
            <w:proofErr w:type="spellStart"/>
            <w:r w:rsidRPr="00094955">
              <w:rPr>
                <w:rFonts w:asciiTheme="majorHAnsi" w:hAnsiTheme="majorHAnsi"/>
                <w:lang w:val="en-US"/>
              </w:rPr>
              <w:t>Microplastics</w:t>
            </w:r>
            <w:proofErr w:type="spellEnd"/>
            <w:r w:rsidRPr="00094955">
              <w:rPr>
                <w:rFonts w:asciiTheme="majorHAnsi" w:hAnsiTheme="majorHAnsi"/>
                <w:lang w:val="en-US"/>
              </w:rPr>
              <w:t xml:space="preserve"> have also become a food safety concern. </w:t>
            </w:r>
          </w:p>
          <w:p w:rsidR="006857B5" w:rsidRPr="00094955" w:rsidRDefault="006857B5" w:rsidP="0094353B">
            <w:pPr>
              <w:rPr>
                <w:rFonts w:asciiTheme="majorHAnsi" w:hAnsiTheme="majorHAnsi"/>
                <w:lang w:val="en-US"/>
              </w:rPr>
            </w:pPr>
            <w:r w:rsidRPr="00094955">
              <w:rPr>
                <w:rFonts w:asciiTheme="majorHAnsi" w:hAnsiTheme="majorHAnsi"/>
                <w:lang w:val="en-US"/>
              </w:rPr>
              <w:t xml:space="preserve">"We have enough information to take a precautionary approach … and [implement] serious regulation," Sherri Mason, a professor of chemistry at the State University of New York at Fredonia told </w:t>
            </w:r>
            <w:proofErr w:type="spellStart"/>
            <w:r w:rsidRPr="00094955">
              <w:rPr>
                <w:rFonts w:asciiTheme="majorHAnsi" w:hAnsiTheme="majorHAnsi"/>
                <w:lang w:val="en-US"/>
              </w:rPr>
              <w:t>EUobserver</w:t>
            </w:r>
            <w:proofErr w:type="spellEnd"/>
            <w:r w:rsidRPr="00094955">
              <w:rPr>
                <w:rFonts w:asciiTheme="majorHAnsi" w:hAnsiTheme="majorHAnsi"/>
                <w:lang w:val="en-US"/>
              </w:rPr>
              <w:t xml:space="preserve">. "There is enough information that this is having an impact and has the potential to have a very serious impact." </w:t>
            </w:r>
          </w:p>
          <w:p w:rsidR="006857B5" w:rsidRPr="00094955" w:rsidRDefault="006857B5" w:rsidP="0094353B">
            <w:pPr>
              <w:rPr>
                <w:rFonts w:asciiTheme="majorHAnsi" w:hAnsiTheme="majorHAnsi"/>
                <w:lang w:val="en-US"/>
              </w:rPr>
            </w:pPr>
          </w:p>
          <w:p w:rsidR="006857B5" w:rsidRPr="00094955" w:rsidRDefault="006857B5" w:rsidP="0094353B">
            <w:pPr>
              <w:rPr>
                <w:rFonts w:asciiTheme="majorHAnsi" w:hAnsiTheme="majorHAnsi"/>
                <w:lang w:val="en-US"/>
              </w:rPr>
            </w:pPr>
            <w:r w:rsidRPr="00094955">
              <w:rPr>
                <w:rFonts w:asciiTheme="majorHAnsi" w:hAnsiTheme="majorHAnsi"/>
                <w:color w:val="32353A"/>
                <w:lang w:val="en-US"/>
              </w:rPr>
              <w:t>”Writing about the topic for the</w:t>
            </w:r>
            <w:r w:rsidRPr="00094955">
              <w:rPr>
                <w:rStyle w:val="apple-converted-space"/>
                <w:rFonts w:asciiTheme="majorHAnsi" w:hAnsiTheme="majorHAnsi"/>
                <w:color w:val="32353A"/>
                <w:lang w:val="en-US"/>
              </w:rPr>
              <w:t> </w:t>
            </w:r>
            <w:hyperlink r:id="rId5" w:history="1">
              <w:r w:rsidRPr="00094955">
                <w:rPr>
                  <w:rStyle w:val="Hyperlink"/>
                  <w:rFonts w:asciiTheme="majorHAnsi" w:hAnsiTheme="majorHAnsi"/>
                  <w:color w:val="2782ED"/>
                  <w:bdr w:val="none" w:sz="0" w:space="0" w:color="auto" w:frame="1"/>
                  <w:lang w:val="en-US"/>
                </w:rPr>
                <w:t>British Medical Journal</w:t>
              </w:r>
            </w:hyperlink>
            <w:r w:rsidRPr="00094955">
              <w:rPr>
                <w:rStyle w:val="apple-converted-space"/>
                <w:rFonts w:asciiTheme="majorHAnsi" w:hAnsiTheme="majorHAnsi"/>
                <w:color w:val="32353A"/>
                <w:lang w:val="en-US"/>
              </w:rPr>
              <w:t> </w:t>
            </w:r>
            <w:r w:rsidRPr="00094955">
              <w:rPr>
                <w:rFonts w:asciiTheme="majorHAnsi" w:hAnsiTheme="majorHAnsi"/>
                <w:color w:val="32353A"/>
                <w:lang w:val="en-US"/>
              </w:rPr>
              <w:t xml:space="preserve">in September, Stephanie Wright from King's College London concluded there is an "urgent need for bigger, better and more definitive studies. We need to establish toxic characteristics of </w:t>
            </w:r>
            <w:proofErr w:type="spellStart"/>
            <w:r w:rsidRPr="00094955">
              <w:rPr>
                <w:rFonts w:asciiTheme="majorHAnsi" w:hAnsiTheme="majorHAnsi"/>
                <w:color w:val="32353A"/>
                <w:lang w:val="en-US"/>
              </w:rPr>
              <w:t>microplastics</w:t>
            </w:r>
            <w:proofErr w:type="spellEnd"/>
            <w:r w:rsidRPr="00094955">
              <w:rPr>
                <w:rFonts w:asciiTheme="majorHAnsi" w:hAnsiTheme="majorHAnsi"/>
                <w:color w:val="32353A"/>
                <w:lang w:val="en-US"/>
              </w:rPr>
              <w:t xml:space="preserve">, their </w:t>
            </w:r>
            <w:proofErr w:type="spellStart"/>
            <w:r w:rsidRPr="00094955">
              <w:rPr>
                <w:rFonts w:asciiTheme="majorHAnsi" w:hAnsiTheme="majorHAnsi"/>
                <w:color w:val="32353A"/>
                <w:lang w:val="en-US"/>
              </w:rPr>
              <w:t>behaviour</w:t>
            </w:r>
            <w:proofErr w:type="spellEnd"/>
            <w:r w:rsidRPr="00094955">
              <w:rPr>
                <w:rFonts w:asciiTheme="majorHAnsi" w:hAnsiTheme="majorHAnsi"/>
                <w:color w:val="32353A"/>
                <w:lang w:val="en-US"/>
              </w:rPr>
              <w:t xml:space="preserve"> in the body, and what constitutes a safe threshold for exposure when plastics are ether ingested or inhaled."”</w:t>
            </w:r>
          </w:p>
          <w:p w:rsidR="006857B5" w:rsidRPr="00094955" w:rsidRDefault="006857B5" w:rsidP="0094353B">
            <w:pPr>
              <w:rPr>
                <w:rFonts w:asciiTheme="majorHAnsi" w:hAnsiTheme="majorHAnsi"/>
                <w:lang w:val="en-US"/>
              </w:rPr>
            </w:pPr>
          </w:p>
          <w:p w:rsidR="006857B5" w:rsidRPr="00094955" w:rsidRDefault="006857B5" w:rsidP="0094353B">
            <w:pPr>
              <w:rPr>
                <w:rFonts w:asciiTheme="majorHAnsi" w:hAnsiTheme="majorHAnsi"/>
              </w:rPr>
            </w:pPr>
            <w:r w:rsidRPr="00094955">
              <w:rPr>
                <w:rFonts w:asciiTheme="majorHAnsi" w:hAnsiTheme="majorHAnsi"/>
                <w:lang w:val="en-US"/>
              </w:rPr>
              <w:t xml:space="preserve">“Professor Tamara Galloway from the University of Exeter told </w:t>
            </w:r>
            <w:proofErr w:type="spellStart"/>
            <w:r w:rsidRPr="00094955">
              <w:rPr>
                <w:rFonts w:asciiTheme="majorHAnsi" w:hAnsiTheme="majorHAnsi"/>
                <w:lang w:val="en-US"/>
              </w:rPr>
              <w:t>EUobserver</w:t>
            </w:r>
            <w:proofErr w:type="spellEnd"/>
            <w:r w:rsidRPr="00094955">
              <w:rPr>
                <w:rFonts w:asciiTheme="majorHAnsi" w:hAnsiTheme="majorHAnsi"/>
                <w:lang w:val="en-US"/>
              </w:rPr>
              <w:t xml:space="preserve"> that "we don't yet know if this is at a level likely to cause harm, although most people would probably rather not be consuming plastics with their </w:t>
            </w:r>
            <w:proofErr w:type="spellStart"/>
            <w:r w:rsidRPr="00094955">
              <w:rPr>
                <w:rFonts w:asciiTheme="majorHAnsi" w:hAnsiTheme="majorHAnsi"/>
                <w:lang w:val="en-US"/>
              </w:rPr>
              <w:t>seafood".The</w:t>
            </w:r>
            <w:proofErr w:type="spellEnd"/>
            <w:r w:rsidRPr="00094955">
              <w:rPr>
                <w:rFonts w:asciiTheme="majorHAnsi" w:hAnsiTheme="majorHAnsi"/>
                <w:lang w:val="en-US"/>
              </w:rPr>
              <w:t xml:space="preserve"> biggest challenge is developing methods able to detect the presence of diverse polymer fragments in food or in human tissues. "We are not even yet at the point of being able to do that, let alone defining control groups," professor Galloway added. Finding a group that hasn't been exposed could be tricky.” </w:t>
            </w:r>
            <w:r w:rsidRPr="00094955">
              <w:rPr>
                <w:rFonts w:asciiTheme="majorHAnsi" w:hAnsiTheme="majorHAnsi"/>
              </w:rPr>
              <w:t>(Burrows 2017)</w:t>
            </w:r>
          </w:p>
        </w:tc>
      </w:tr>
      <w:tr w:rsidR="006857B5" w:rsidRPr="00094955" w:rsidTr="0094353B">
        <w:tc>
          <w:tcPr>
            <w:tcW w:w="1980" w:type="dxa"/>
          </w:tcPr>
          <w:p w:rsidR="006857B5" w:rsidRPr="00094955" w:rsidRDefault="006857B5" w:rsidP="0094353B">
            <w:pPr>
              <w:rPr>
                <w:rFonts w:asciiTheme="majorHAnsi" w:hAnsiTheme="majorHAnsi"/>
                <w:lang w:val="en-US"/>
              </w:rPr>
            </w:pPr>
            <w:r w:rsidRPr="00094955">
              <w:rPr>
                <w:rFonts w:asciiTheme="majorHAnsi" w:hAnsiTheme="majorHAnsi"/>
                <w:lang w:val="en-US"/>
              </w:rPr>
              <w:lastRenderedPageBreak/>
              <w:t>King’s College London scientists</w:t>
            </w:r>
          </w:p>
        </w:tc>
        <w:tc>
          <w:tcPr>
            <w:tcW w:w="1559" w:type="dxa"/>
          </w:tcPr>
          <w:p w:rsidR="006857B5" w:rsidRPr="00094955" w:rsidRDefault="006857B5" w:rsidP="0094353B">
            <w:pPr>
              <w:rPr>
                <w:rFonts w:asciiTheme="majorHAnsi" w:hAnsiTheme="majorHAnsi"/>
                <w:lang w:val="en-US"/>
              </w:rPr>
            </w:pPr>
            <w:r w:rsidRPr="00094955">
              <w:rPr>
                <w:rFonts w:asciiTheme="majorHAnsi" w:hAnsiTheme="majorHAnsi"/>
                <w:lang w:val="en-US"/>
              </w:rPr>
              <w:t>29-6-2019</w:t>
            </w:r>
          </w:p>
        </w:tc>
        <w:tc>
          <w:tcPr>
            <w:tcW w:w="11340" w:type="dxa"/>
          </w:tcPr>
          <w:p w:rsidR="006857B5" w:rsidRPr="00094955" w:rsidRDefault="006857B5" w:rsidP="0094353B">
            <w:pPr>
              <w:rPr>
                <w:rFonts w:asciiTheme="majorHAnsi" w:hAnsiTheme="majorHAnsi" w:cs="Lucida Sans Unicode"/>
                <w:shd w:val="clear" w:color="auto" w:fill="FFFFFF"/>
                <w:lang w:val="en-US"/>
              </w:rPr>
            </w:pPr>
            <w:r w:rsidRPr="00094955">
              <w:rPr>
                <w:rFonts w:asciiTheme="majorHAnsi" w:hAnsiTheme="majorHAnsi" w:cs="Lucida Sans Unicode"/>
                <w:shd w:val="clear" w:color="auto" w:fill="FFFFFF"/>
                <w:lang w:val="en-US"/>
              </w:rPr>
              <w:t>Scientists from King's College London warn of the potential human health risks of </w:t>
            </w:r>
            <w:proofErr w:type="spellStart"/>
            <w:r w:rsidRPr="00094955">
              <w:rPr>
                <w:rFonts w:asciiTheme="majorHAnsi" w:hAnsiTheme="majorHAnsi"/>
                <w:lang w:val="en-US"/>
              </w:rPr>
              <w:t>microplastic</w:t>
            </w:r>
            <w:r w:rsidRPr="00094955">
              <w:rPr>
                <w:rFonts w:asciiTheme="majorHAnsi" w:hAnsiTheme="majorHAnsi" w:cs="Lucida Sans Unicode"/>
                <w:shd w:val="clear" w:color="auto" w:fill="FFFFFF"/>
                <w:lang w:val="en-US"/>
              </w:rPr>
              <w:t>s</w:t>
            </w:r>
            <w:proofErr w:type="spellEnd"/>
            <w:r w:rsidRPr="00094955">
              <w:rPr>
                <w:rFonts w:asciiTheme="majorHAnsi" w:hAnsiTheme="majorHAnsi" w:cs="Lucida Sans Unicode"/>
                <w:shd w:val="clear" w:color="auto" w:fill="FFFFFF"/>
                <w:lang w:val="en-US"/>
              </w:rPr>
              <w:t xml:space="preserve"> from both dietary and inhalation exposure. (CW, 2017i).</w:t>
            </w:r>
          </w:p>
          <w:p w:rsidR="006857B5" w:rsidRPr="00094955" w:rsidRDefault="006857B5" w:rsidP="0094353B">
            <w:pPr>
              <w:rPr>
                <w:rFonts w:asciiTheme="majorHAnsi" w:hAnsiTheme="majorHAnsi" w:cs="Lucida Sans Unicode"/>
                <w:shd w:val="clear" w:color="auto" w:fill="FFFFFF"/>
                <w:lang w:val="en-US"/>
              </w:rPr>
            </w:pPr>
          </w:p>
          <w:p w:rsidR="006857B5" w:rsidRPr="00094955" w:rsidRDefault="006857B5" w:rsidP="0094353B">
            <w:pPr>
              <w:rPr>
                <w:rFonts w:asciiTheme="majorHAnsi" w:hAnsiTheme="majorHAnsi"/>
                <w:i/>
                <w:lang w:val="en-US"/>
              </w:rPr>
            </w:pPr>
            <w:r w:rsidRPr="00094955">
              <w:rPr>
                <w:rFonts w:asciiTheme="majorHAnsi" w:hAnsiTheme="majorHAnsi" w:cs="Lucida Sans Unicode"/>
                <w:shd w:val="clear" w:color="auto" w:fill="FFFFFF"/>
                <w:lang w:val="en-US"/>
              </w:rPr>
              <w:t>"</w:t>
            </w:r>
            <w:r w:rsidRPr="00094955">
              <w:rPr>
                <w:rFonts w:asciiTheme="majorHAnsi" w:hAnsiTheme="majorHAnsi" w:cs="Lucida Sans Unicode"/>
                <w:i/>
                <w:shd w:val="clear" w:color="auto" w:fill="FFFFFF"/>
                <w:lang w:val="en-US"/>
              </w:rPr>
              <w:t>Although </w:t>
            </w:r>
            <w:proofErr w:type="spellStart"/>
            <w:r w:rsidRPr="00094955">
              <w:rPr>
                <w:rFonts w:asciiTheme="majorHAnsi" w:hAnsiTheme="majorHAnsi"/>
                <w:i/>
                <w:lang w:val="en-US"/>
              </w:rPr>
              <w:t>microplastic</w:t>
            </w:r>
            <w:r w:rsidRPr="00094955">
              <w:rPr>
                <w:rFonts w:asciiTheme="majorHAnsi" w:hAnsiTheme="majorHAnsi" w:cs="Lucida Sans Unicode"/>
                <w:i/>
                <w:shd w:val="clear" w:color="auto" w:fill="FFFFFF"/>
                <w:lang w:val="en-US"/>
              </w:rPr>
              <w:t>s</w:t>
            </w:r>
            <w:proofErr w:type="spellEnd"/>
            <w:r w:rsidRPr="00094955">
              <w:rPr>
                <w:rFonts w:asciiTheme="majorHAnsi" w:hAnsiTheme="majorHAnsi" w:cs="Lucida Sans Unicode"/>
                <w:i/>
                <w:shd w:val="clear" w:color="auto" w:fill="FFFFFF"/>
                <w:lang w:val="en-US"/>
              </w:rPr>
              <w:t xml:space="preserve"> are widely studied in the context of the marine environment where they are a prolific pollutant, we are only just </w:t>
            </w:r>
            <w:proofErr w:type="spellStart"/>
            <w:r w:rsidRPr="00094955">
              <w:rPr>
                <w:rFonts w:asciiTheme="majorHAnsi" w:hAnsiTheme="majorHAnsi" w:cs="Lucida Sans Unicode"/>
                <w:i/>
                <w:shd w:val="clear" w:color="auto" w:fill="FFFFFF"/>
                <w:lang w:val="en-US"/>
              </w:rPr>
              <w:t>recognising</w:t>
            </w:r>
            <w:proofErr w:type="spellEnd"/>
            <w:r w:rsidRPr="00094955">
              <w:rPr>
                <w:rFonts w:asciiTheme="majorHAnsi" w:hAnsiTheme="majorHAnsi" w:cs="Lucida Sans Unicode"/>
                <w:i/>
                <w:shd w:val="clear" w:color="auto" w:fill="FFFFFF"/>
                <w:lang w:val="en-US"/>
              </w:rPr>
              <w:t xml:space="preserve"> the potential human exposure pathways</w:t>
            </w:r>
            <w:r w:rsidRPr="00094955">
              <w:rPr>
                <w:rFonts w:asciiTheme="majorHAnsi" w:hAnsiTheme="majorHAnsi" w:cs="Lucida Sans Unicode"/>
                <w:shd w:val="clear" w:color="auto" w:fill="FFFFFF"/>
                <w:lang w:val="en-US"/>
              </w:rPr>
              <w:t xml:space="preserve">," </w:t>
            </w:r>
            <w:proofErr w:type="spellStart"/>
            <w:r w:rsidRPr="00094955">
              <w:rPr>
                <w:rFonts w:asciiTheme="majorHAnsi" w:hAnsiTheme="majorHAnsi" w:cs="Lucida Sans Unicode"/>
                <w:shd w:val="clear" w:color="auto" w:fill="FFFFFF"/>
                <w:lang w:val="en-US"/>
              </w:rPr>
              <w:t>say</w:t>
            </w:r>
            <w:proofErr w:type="spellEnd"/>
            <w:r w:rsidRPr="00094955">
              <w:rPr>
                <w:rFonts w:asciiTheme="majorHAnsi" w:hAnsiTheme="majorHAnsi" w:cs="Lucida Sans Unicode"/>
                <w:shd w:val="clear" w:color="auto" w:fill="FFFFFF"/>
                <w:lang w:val="en-US"/>
              </w:rPr>
              <w:t> Stephanie Wright and Frank Kelly. (CW, 2017i).</w:t>
            </w:r>
          </w:p>
        </w:tc>
      </w:tr>
    </w:tbl>
    <w:p w:rsidR="006857B5" w:rsidRDefault="006857B5" w:rsidP="006857B5">
      <w:pPr>
        <w:rPr>
          <w:rFonts w:asciiTheme="majorHAnsi" w:hAnsiTheme="majorHAnsi" w:cstheme="majorHAnsi"/>
          <w:lang w:val="en-US"/>
        </w:rPr>
      </w:pPr>
    </w:p>
    <w:p w:rsidR="006857B5" w:rsidRDefault="006857B5" w:rsidP="006857B5">
      <w:pPr>
        <w:rPr>
          <w:rFonts w:asciiTheme="majorHAnsi" w:hAnsiTheme="majorHAnsi" w:cstheme="majorHAnsi"/>
          <w:lang w:val="en-US"/>
        </w:rPr>
      </w:pPr>
    </w:p>
    <w:p w:rsidR="006857B5" w:rsidRPr="00163959" w:rsidRDefault="006857B5" w:rsidP="006857B5">
      <w:pPr>
        <w:rPr>
          <w:rFonts w:asciiTheme="majorHAnsi" w:hAnsiTheme="majorHAnsi" w:cstheme="majorHAnsi"/>
          <w:lang w:val="en-US"/>
        </w:rPr>
      </w:pPr>
    </w:p>
    <w:p w:rsidR="006857B5" w:rsidRPr="00094955" w:rsidRDefault="006857B5" w:rsidP="006857B5">
      <w:pPr>
        <w:rPr>
          <w:rFonts w:asciiTheme="majorHAnsi" w:hAnsiTheme="majorHAnsi" w:cstheme="majorHAnsi"/>
          <w:b/>
          <w:bCs/>
          <w:lang w:val="en-US"/>
        </w:rPr>
      </w:pPr>
      <w:r w:rsidRPr="00094955">
        <w:rPr>
          <w:rFonts w:asciiTheme="majorHAnsi" w:hAnsiTheme="majorHAnsi" w:cstheme="majorHAnsi"/>
          <w:b/>
          <w:bCs/>
          <w:lang w:val="en-US"/>
        </w:rPr>
        <w:t>References</w:t>
      </w:r>
    </w:p>
    <w:p w:rsidR="006857B5" w:rsidRPr="00094955" w:rsidRDefault="006857B5" w:rsidP="006857B5">
      <w:pPr>
        <w:rPr>
          <w:rFonts w:asciiTheme="majorHAnsi" w:hAnsiTheme="majorHAnsi" w:cstheme="majorHAnsi"/>
          <w:b/>
          <w:bCs/>
          <w:lang w:val="en-US"/>
        </w:rPr>
      </w:pPr>
    </w:p>
    <w:p w:rsidR="006857B5" w:rsidRPr="00094955" w:rsidRDefault="006857B5" w:rsidP="006857B5">
      <w:pPr>
        <w:pStyle w:val="Heading1"/>
        <w:spacing w:before="60" w:after="120" w:line="288" w:lineRule="atLeast"/>
        <w:textAlignment w:val="baseline"/>
        <w:rPr>
          <w:color w:val="auto"/>
          <w:sz w:val="22"/>
          <w:szCs w:val="22"/>
          <w:lang w:val="en-US"/>
        </w:rPr>
      </w:pPr>
      <w:r w:rsidRPr="00094955">
        <w:rPr>
          <w:color w:val="auto"/>
          <w:sz w:val="22"/>
          <w:szCs w:val="22"/>
          <w:lang w:val="en-US"/>
        </w:rPr>
        <w:t xml:space="preserve">Burrows, D., 2017, </w:t>
      </w:r>
      <w:proofErr w:type="spellStart"/>
      <w:r w:rsidRPr="00094955">
        <w:rPr>
          <w:rFonts w:cs="Arial"/>
          <w:color w:val="auto"/>
          <w:sz w:val="22"/>
          <w:szCs w:val="22"/>
          <w:lang w:val="en-US"/>
        </w:rPr>
        <w:t>Microplastics</w:t>
      </w:r>
      <w:proofErr w:type="spellEnd"/>
      <w:r w:rsidRPr="00094955">
        <w:rPr>
          <w:rFonts w:cs="Arial"/>
          <w:color w:val="auto"/>
          <w:sz w:val="22"/>
          <w:szCs w:val="22"/>
          <w:lang w:val="en-US"/>
        </w:rPr>
        <w:t xml:space="preserve"> threat poses dilemma for new EU strategy, </w:t>
      </w:r>
      <w:proofErr w:type="spellStart"/>
      <w:r w:rsidRPr="00094955">
        <w:rPr>
          <w:rFonts w:cs="Arial"/>
          <w:color w:val="auto"/>
          <w:sz w:val="22"/>
          <w:szCs w:val="22"/>
          <w:lang w:val="en-US"/>
        </w:rPr>
        <w:t>EUobserver</w:t>
      </w:r>
      <w:proofErr w:type="spellEnd"/>
      <w:r w:rsidRPr="00094955">
        <w:rPr>
          <w:rFonts w:cs="Arial"/>
          <w:color w:val="auto"/>
          <w:sz w:val="22"/>
          <w:szCs w:val="22"/>
          <w:lang w:val="en-US"/>
        </w:rPr>
        <w:t xml:space="preserve">, </w:t>
      </w:r>
      <w:r w:rsidRPr="00094955">
        <w:rPr>
          <w:color w:val="auto"/>
          <w:sz w:val="22"/>
          <w:szCs w:val="22"/>
          <w:lang w:val="en-US"/>
        </w:rPr>
        <w:t xml:space="preserve">Link: </w:t>
      </w:r>
      <w:hyperlink r:id="rId6" w:history="1">
        <w:r w:rsidRPr="00094955">
          <w:rPr>
            <w:rStyle w:val="Hyperlink"/>
            <w:color w:val="auto"/>
            <w:sz w:val="22"/>
            <w:szCs w:val="22"/>
            <w:lang w:val="en-US"/>
          </w:rPr>
          <w:t>https://euobserver.com/health/140194</w:t>
        </w:r>
      </w:hyperlink>
      <w:r w:rsidRPr="00094955">
        <w:rPr>
          <w:rStyle w:val="Hyperlink"/>
          <w:color w:val="auto"/>
          <w:sz w:val="22"/>
          <w:szCs w:val="22"/>
          <w:lang w:val="en-US"/>
        </w:rPr>
        <w:t xml:space="preserve"> </w:t>
      </w:r>
      <w:r w:rsidRPr="00094955">
        <w:rPr>
          <w:rStyle w:val="Hyperlink"/>
          <w:rFonts w:cstheme="minorHAnsi"/>
          <w:color w:val="auto"/>
          <w:sz w:val="22"/>
          <w:szCs w:val="22"/>
          <w:lang w:val="en-US"/>
        </w:rPr>
        <w:t>- accessed 22-10-2019</w:t>
      </w:r>
    </w:p>
    <w:p w:rsidR="006857B5" w:rsidRPr="00094955" w:rsidRDefault="006857B5" w:rsidP="006857B5">
      <w:pPr>
        <w:rPr>
          <w:rFonts w:asciiTheme="majorHAnsi" w:hAnsiTheme="majorHAnsi"/>
          <w:lang w:val="en-US"/>
        </w:rPr>
      </w:pPr>
    </w:p>
    <w:p w:rsidR="006857B5" w:rsidRPr="00094955" w:rsidRDefault="006857B5" w:rsidP="006857B5">
      <w:pPr>
        <w:rPr>
          <w:rFonts w:asciiTheme="majorHAnsi" w:hAnsiTheme="majorHAnsi"/>
          <w:lang w:val="en-US"/>
        </w:rPr>
      </w:pPr>
      <w:proofErr w:type="spellStart"/>
      <w:r w:rsidRPr="00094955">
        <w:rPr>
          <w:rFonts w:asciiTheme="majorHAnsi" w:hAnsiTheme="majorHAnsi"/>
          <w:lang w:val="en-US"/>
        </w:rPr>
        <w:lastRenderedPageBreak/>
        <w:t>ChemicalWatch</w:t>
      </w:r>
      <w:proofErr w:type="spellEnd"/>
      <w:r w:rsidRPr="00094955">
        <w:rPr>
          <w:rFonts w:asciiTheme="majorHAnsi" w:hAnsiTheme="majorHAnsi"/>
          <w:lang w:val="en-US"/>
        </w:rPr>
        <w:t xml:space="preserve"> (CW), 2017i, King’s College scientists warn of potential health risks from </w:t>
      </w:r>
      <w:proofErr w:type="spellStart"/>
      <w:r w:rsidRPr="00094955">
        <w:rPr>
          <w:rFonts w:asciiTheme="majorHAnsi" w:hAnsiTheme="majorHAnsi"/>
          <w:lang w:val="en-US"/>
        </w:rPr>
        <w:t>microplastics</w:t>
      </w:r>
      <w:proofErr w:type="spellEnd"/>
      <w:r w:rsidRPr="00094955">
        <w:rPr>
          <w:rFonts w:asciiTheme="majorHAnsi" w:hAnsiTheme="majorHAnsi"/>
          <w:lang w:val="en-US"/>
        </w:rPr>
        <w:t xml:space="preserve">, Link: </w:t>
      </w:r>
      <w:hyperlink r:id="rId7" w:history="1">
        <w:r w:rsidRPr="00094955">
          <w:rPr>
            <w:rStyle w:val="Hyperlink"/>
            <w:lang w:val="en-US"/>
          </w:rPr>
          <w:t>https://chemicalwatch.com/57290/kings-college-scientists-warn-of-potential-health-risks-from-microplastics?q=microplastic</w:t>
        </w:r>
      </w:hyperlink>
      <w:r w:rsidRPr="00094955">
        <w:rPr>
          <w:rFonts w:asciiTheme="majorHAnsi" w:hAnsiTheme="majorHAnsi"/>
          <w:lang w:val="en-US"/>
        </w:rPr>
        <w:t xml:space="preserve"> – accessed 20-8-2019.</w:t>
      </w:r>
    </w:p>
    <w:p w:rsidR="006857B5" w:rsidRPr="00094955" w:rsidRDefault="006857B5" w:rsidP="006857B5">
      <w:pPr>
        <w:rPr>
          <w:rFonts w:asciiTheme="majorHAnsi" w:hAnsiTheme="majorHAnsi"/>
          <w:lang w:val="en-US"/>
        </w:rPr>
      </w:pPr>
    </w:p>
    <w:p w:rsidR="006857B5" w:rsidRPr="00094955" w:rsidRDefault="006857B5" w:rsidP="006857B5">
      <w:pPr>
        <w:rPr>
          <w:rStyle w:val="Hyperlink"/>
          <w:rFonts w:cstheme="minorHAnsi"/>
          <w:lang w:val="en-US"/>
        </w:rPr>
      </w:pPr>
      <w:r w:rsidRPr="00094955">
        <w:rPr>
          <w:rFonts w:asciiTheme="majorHAnsi" w:hAnsiTheme="majorHAnsi" w:cstheme="minorHAnsi"/>
          <w:lang w:val="en-US"/>
        </w:rPr>
        <w:t xml:space="preserve">Ends, 2018b, </w:t>
      </w:r>
      <w:proofErr w:type="spellStart"/>
      <w:r w:rsidRPr="00094955">
        <w:rPr>
          <w:rFonts w:asciiTheme="majorHAnsi" w:hAnsiTheme="majorHAnsi" w:cstheme="minorHAnsi"/>
          <w:lang w:val="en-US"/>
        </w:rPr>
        <w:t>Microplastics</w:t>
      </w:r>
      <w:proofErr w:type="spellEnd"/>
      <w:r w:rsidRPr="00094955">
        <w:rPr>
          <w:rFonts w:asciiTheme="majorHAnsi" w:hAnsiTheme="majorHAnsi" w:cstheme="minorHAnsi"/>
          <w:lang w:val="en-US"/>
        </w:rPr>
        <w:t xml:space="preserve"> also travel through the air, says new study, Link: </w:t>
      </w:r>
      <w:hyperlink r:id="rId8" w:history="1">
        <w:r w:rsidRPr="00094955">
          <w:rPr>
            <w:rStyle w:val="Hyperlink"/>
            <w:rFonts w:cstheme="minorHAnsi"/>
            <w:lang w:val="en-US"/>
          </w:rPr>
          <w:t>https://www.endseurope.com/article/54056/evidence-of-microplastic-contamination-in-human-gut - accessed 22-10-2019</w:t>
        </w:r>
      </w:hyperlink>
    </w:p>
    <w:p w:rsidR="006857B5" w:rsidRPr="00094955" w:rsidRDefault="006857B5" w:rsidP="006857B5">
      <w:pPr>
        <w:rPr>
          <w:rFonts w:asciiTheme="majorHAnsi" w:hAnsiTheme="majorHAnsi" w:cstheme="minorHAnsi"/>
          <w:lang w:val="en-US"/>
        </w:rPr>
      </w:pPr>
    </w:p>
    <w:p w:rsidR="006857B5" w:rsidRPr="00094955" w:rsidRDefault="006857B5" w:rsidP="006857B5">
      <w:pPr>
        <w:rPr>
          <w:rFonts w:asciiTheme="majorHAnsi" w:hAnsiTheme="majorHAnsi" w:cstheme="majorHAnsi"/>
          <w:lang w:val="en-US"/>
        </w:rPr>
      </w:pPr>
      <w:proofErr w:type="spellStart"/>
      <w:r w:rsidRPr="00094955">
        <w:rPr>
          <w:rFonts w:asciiTheme="majorHAnsi" w:hAnsiTheme="majorHAnsi" w:cstheme="majorHAnsi"/>
          <w:lang w:val="en-US"/>
        </w:rPr>
        <w:t>Menn</w:t>
      </w:r>
      <w:proofErr w:type="spellEnd"/>
      <w:r w:rsidRPr="00094955">
        <w:rPr>
          <w:rFonts w:asciiTheme="majorHAnsi" w:hAnsiTheme="majorHAnsi" w:cstheme="majorHAnsi"/>
          <w:lang w:val="en-US"/>
        </w:rPr>
        <w:t xml:space="preserve">, A. &amp; Schafer, K., 2018, </w:t>
      </w:r>
      <w:proofErr w:type="gramStart"/>
      <w:r w:rsidRPr="00094955">
        <w:rPr>
          <w:rFonts w:asciiTheme="majorHAnsi" w:hAnsiTheme="majorHAnsi" w:cstheme="majorHAnsi"/>
          <w:lang w:val="en-US"/>
        </w:rPr>
        <w:t>Why</w:t>
      </w:r>
      <w:proofErr w:type="gramEnd"/>
      <w:r w:rsidRPr="00094955">
        <w:rPr>
          <w:rFonts w:asciiTheme="majorHAnsi" w:hAnsiTheme="majorHAnsi" w:cstheme="majorHAnsi"/>
          <w:lang w:val="en-US"/>
        </w:rPr>
        <w:t xml:space="preserve"> the Commission’s new plastic ban threatens to fall flat, EURACTIV, Link:  </w:t>
      </w:r>
      <w:hyperlink r:id="rId9" w:history="1">
        <w:r w:rsidRPr="00094955">
          <w:rPr>
            <w:rFonts w:asciiTheme="majorHAnsi" w:hAnsiTheme="majorHAnsi" w:cstheme="majorHAnsi"/>
            <w:lang w:val="en-US"/>
          </w:rPr>
          <w:t>https://www.euractiv.com/section/energy-environment/news/why-the-new-commission-plastic-ban-threatens-to-fall-flat/</w:t>
        </w:r>
      </w:hyperlink>
      <w:r w:rsidRPr="00094955">
        <w:rPr>
          <w:rFonts w:asciiTheme="majorHAnsi" w:hAnsiTheme="majorHAnsi" w:cstheme="majorHAnsi"/>
          <w:lang w:val="en-US"/>
        </w:rPr>
        <w:t xml:space="preserve"> </w:t>
      </w:r>
      <w:r w:rsidRPr="00094955">
        <w:rPr>
          <w:rStyle w:val="Hyperlink"/>
          <w:rFonts w:cstheme="minorHAnsi"/>
          <w:lang w:val="en-US"/>
        </w:rPr>
        <w:t>- accessed 22-10-2019</w:t>
      </w:r>
    </w:p>
    <w:p w:rsidR="006857B5" w:rsidRPr="00094955" w:rsidRDefault="006857B5" w:rsidP="006857B5">
      <w:pPr>
        <w:rPr>
          <w:rFonts w:asciiTheme="majorHAnsi" w:hAnsiTheme="majorHAnsi" w:cstheme="majorHAnsi"/>
          <w:b/>
          <w:bCs/>
          <w:lang w:val="en-US"/>
        </w:rPr>
      </w:pPr>
    </w:p>
    <w:p w:rsidR="006857B5" w:rsidRPr="00094955" w:rsidRDefault="006857B5" w:rsidP="006857B5">
      <w:pPr>
        <w:rPr>
          <w:rFonts w:asciiTheme="majorHAnsi" w:hAnsiTheme="majorHAnsi" w:cstheme="minorHAnsi"/>
          <w:lang w:val="en-US"/>
        </w:rPr>
      </w:pPr>
      <w:r w:rsidRPr="00094955">
        <w:rPr>
          <w:rFonts w:asciiTheme="majorHAnsi" w:hAnsiTheme="majorHAnsi" w:cstheme="minorHAnsi"/>
          <w:lang w:val="en-US"/>
        </w:rPr>
        <w:t xml:space="preserve">Senet, S., 2019, </w:t>
      </w:r>
      <w:proofErr w:type="spellStart"/>
      <w:r w:rsidRPr="00094955">
        <w:rPr>
          <w:rFonts w:asciiTheme="majorHAnsi" w:hAnsiTheme="majorHAnsi" w:cstheme="minorHAnsi"/>
          <w:lang w:val="en-US"/>
        </w:rPr>
        <w:t>Microplastics</w:t>
      </w:r>
      <w:proofErr w:type="spellEnd"/>
      <w:r w:rsidRPr="00094955">
        <w:rPr>
          <w:rFonts w:asciiTheme="majorHAnsi" w:hAnsiTheme="majorHAnsi" w:cstheme="minorHAnsi"/>
          <w:lang w:val="en-US"/>
        </w:rPr>
        <w:t xml:space="preserve"> also travel through the air, says new study, </w:t>
      </w:r>
      <w:r w:rsidRPr="00094955">
        <w:rPr>
          <w:rFonts w:asciiTheme="majorHAnsi" w:hAnsiTheme="majorHAnsi" w:cstheme="majorHAnsi"/>
          <w:lang w:val="en-US"/>
        </w:rPr>
        <w:t>EURACTIV</w:t>
      </w:r>
      <w:r w:rsidRPr="00094955">
        <w:rPr>
          <w:rFonts w:asciiTheme="majorHAnsi" w:hAnsiTheme="majorHAnsi" w:cstheme="minorHAnsi"/>
          <w:lang w:val="en-US"/>
        </w:rPr>
        <w:t>, Link:</w:t>
      </w:r>
      <w:r w:rsidRPr="00094955">
        <w:rPr>
          <w:rFonts w:asciiTheme="majorHAnsi" w:hAnsiTheme="majorHAnsi"/>
          <w:lang w:val="en-US"/>
        </w:rPr>
        <w:t xml:space="preserve"> </w:t>
      </w:r>
      <w:hyperlink r:id="rId10" w:history="1">
        <w:r w:rsidRPr="00094955">
          <w:rPr>
            <w:rStyle w:val="Hyperlink"/>
            <w:rFonts w:cstheme="majorHAnsi"/>
            <w:lang w:val="en-US"/>
          </w:rPr>
          <w:t>https://www.euractiv.com/section/energy-environment/news/microplastics-also-travel-through-airspace/</w:t>
        </w:r>
      </w:hyperlink>
      <w:r w:rsidRPr="00094955">
        <w:rPr>
          <w:rStyle w:val="Hyperlink"/>
          <w:rFonts w:cstheme="minorHAnsi"/>
          <w:lang w:val="en-US"/>
        </w:rPr>
        <w:t xml:space="preserve"> - accessed 22-10-2019</w:t>
      </w:r>
    </w:p>
    <w:p w:rsidR="006857B5" w:rsidRPr="00094955" w:rsidRDefault="006857B5" w:rsidP="006857B5">
      <w:pPr>
        <w:rPr>
          <w:rFonts w:asciiTheme="majorHAnsi" w:hAnsiTheme="majorHAnsi" w:cstheme="majorHAnsi"/>
          <w:lang w:val="en-US"/>
        </w:rPr>
      </w:pPr>
    </w:p>
    <w:p w:rsidR="006857B5" w:rsidRDefault="006857B5" w:rsidP="006857B5">
      <w:pPr>
        <w:rPr>
          <w:rFonts w:asciiTheme="majorHAnsi" w:hAnsiTheme="majorHAnsi" w:cstheme="majorHAnsi"/>
          <w:lang w:val="en-US"/>
        </w:rPr>
      </w:pPr>
      <w:r w:rsidRPr="00094955">
        <w:rPr>
          <w:rFonts w:asciiTheme="majorHAnsi" w:hAnsiTheme="majorHAnsi" w:cstheme="majorHAnsi"/>
          <w:lang w:val="en-US"/>
        </w:rPr>
        <w:t xml:space="preserve">Sherrington, C., 2016, </w:t>
      </w:r>
      <w:proofErr w:type="gramStart"/>
      <w:r w:rsidRPr="00094955">
        <w:rPr>
          <w:rFonts w:asciiTheme="majorHAnsi" w:hAnsiTheme="majorHAnsi" w:cstheme="majorHAnsi"/>
          <w:lang w:val="en-US"/>
        </w:rPr>
        <w:t>Clearing</w:t>
      </w:r>
      <w:proofErr w:type="gramEnd"/>
      <w:r w:rsidRPr="00094955">
        <w:rPr>
          <w:rFonts w:asciiTheme="majorHAnsi" w:hAnsiTheme="majorHAnsi" w:cstheme="majorHAnsi"/>
          <w:lang w:val="en-US"/>
        </w:rPr>
        <w:t xml:space="preserve"> up the confusion around marine plastics, EURACTIV, link: </w:t>
      </w:r>
      <w:hyperlink r:id="rId11" w:history="1">
        <w:r w:rsidRPr="00094955">
          <w:rPr>
            <w:rFonts w:asciiTheme="majorHAnsi" w:hAnsiTheme="majorHAnsi" w:cstheme="majorHAnsi"/>
            <w:lang w:val="en-US"/>
          </w:rPr>
          <w:t>https://www.euractiv.com/section/climate-environment/opinion/clearing-up-the-confusion-around-marine-plastics/</w:t>
        </w:r>
      </w:hyperlink>
      <w:r w:rsidRPr="00094955">
        <w:rPr>
          <w:rFonts w:asciiTheme="majorHAnsi" w:hAnsiTheme="majorHAnsi" w:cstheme="majorHAnsi"/>
          <w:lang w:val="en-US"/>
        </w:rPr>
        <w:t xml:space="preserve"> </w:t>
      </w:r>
      <w:r w:rsidRPr="00094955">
        <w:rPr>
          <w:rStyle w:val="Hyperlink"/>
          <w:rFonts w:cstheme="minorHAnsi"/>
          <w:lang w:val="en-US"/>
        </w:rPr>
        <w:t>- accessed 22-10-2019</w:t>
      </w:r>
    </w:p>
    <w:p w:rsidR="00FB2191" w:rsidRDefault="00FB2191">
      <w:bookmarkStart w:id="0" w:name="_GoBack"/>
      <w:bookmarkEnd w:id="0"/>
    </w:p>
    <w:sectPr w:rsidR="00FB2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99"/>
    <w:rsid w:val="006857B5"/>
    <w:rsid w:val="00E40599"/>
    <w:rsid w:val="00FB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B5"/>
    <w:pPr>
      <w:spacing w:after="160" w:line="259" w:lineRule="auto"/>
    </w:pPr>
    <w:rPr>
      <w:rFonts w:ascii="Calibri Light" w:hAnsi="Calibri Light"/>
      <w:lang w:val="da-DK"/>
    </w:rPr>
  </w:style>
  <w:style w:type="paragraph" w:styleId="Heading1">
    <w:name w:val="heading 1"/>
    <w:aliases w:val="ECHA Heading 1"/>
    <w:basedOn w:val="Normal"/>
    <w:next w:val="Normal"/>
    <w:link w:val="Heading1Char"/>
    <w:qFormat/>
    <w:rsid w:val="006857B5"/>
    <w:pPr>
      <w:keepNext/>
      <w:keepLines/>
      <w:spacing w:before="240" w:after="0"/>
      <w:outlineLvl w:val="0"/>
    </w:pPr>
    <w:rPr>
      <w:rFonts w:asciiTheme="majorHAnsi" w:eastAsiaTheme="majorEastAsia" w:hAnsiTheme="majorHAnsi" w:cstheme="majorBidi"/>
      <w:color w:val="3C9A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rsid w:val="006857B5"/>
    <w:rPr>
      <w:rFonts w:asciiTheme="majorHAnsi" w:eastAsiaTheme="majorEastAsia" w:hAnsiTheme="majorHAnsi" w:cstheme="majorBidi"/>
      <w:color w:val="3C9A84"/>
      <w:sz w:val="44"/>
      <w:szCs w:val="32"/>
      <w:lang w:val="da-DK"/>
    </w:rPr>
  </w:style>
  <w:style w:type="table" w:styleId="TableGrid">
    <w:name w:val="Table Grid"/>
    <w:basedOn w:val="TableNormal"/>
    <w:rsid w:val="006857B5"/>
    <w:pPr>
      <w:spacing w:after="0" w:line="240" w:lineRule="auto"/>
    </w:pPr>
    <w:rPr>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B5"/>
    <w:rPr>
      <w:color w:val="0000FF"/>
      <w:u w:val="single"/>
    </w:rPr>
  </w:style>
  <w:style w:type="character" w:styleId="Emphasis">
    <w:name w:val="Emphasis"/>
    <w:basedOn w:val="DefaultParagraphFont"/>
    <w:uiPriority w:val="20"/>
    <w:qFormat/>
    <w:rsid w:val="006857B5"/>
    <w:rPr>
      <w:i/>
      <w:iCs/>
    </w:rPr>
  </w:style>
  <w:style w:type="character" w:customStyle="1" w:styleId="apple-converted-space">
    <w:name w:val="apple-converted-space"/>
    <w:basedOn w:val="DefaultParagraphFont"/>
    <w:rsid w:val="00685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B5"/>
    <w:pPr>
      <w:spacing w:after="160" w:line="259" w:lineRule="auto"/>
    </w:pPr>
    <w:rPr>
      <w:rFonts w:ascii="Calibri Light" w:hAnsi="Calibri Light"/>
      <w:lang w:val="da-DK"/>
    </w:rPr>
  </w:style>
  <w:style w:type="paragraph" w:styleId="Heading1">
    <w:name w:val="heading 1"/>
    <w:aliases w:val="ECHA Heading 1"/>
    <w:basedOn w:val="Normal"/>
    <w:next w:val="Normal"/>
    <w:link w:val="Heading1Char"/>
    <w:qFormat/>
    <w:rsid w:val="006857B5"/>
    <w:pPr>
      <w:keepNext/>
      <w:keepLines/>
      <w:spacing w:before="240" w:after="0"/>
      <w:outlineLvl w:val="0"/>
    </w:pPr>
    <w:rPr>
      <w:rFonts w:asciiTheme="majorHAnsi" w:eastAsiaTheme="majorEastAsia" w:hAnsiTheme="majorHAnsi" w:cstheme="majorBidi"/>
      <w:color w:val="3C9A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rsid w:val="006857B5"/>
    <w:rPr>
      <w:rFonts w:asciiTheme="majorHAnsi" w:eastAsiaTheme="majorEastAsia" w:hAnsiTheme="majorHAnsi" w:cstheme="majorBidi"/>
      <w:color w:val="3C9A84"/>
      <w:sz w:val="44"/>
      <w:szCs w:val="32"/>
      <w:lang w:val="da-DK"/>
    </w:rPr>
  </w:style>
  <w:style w:type="table" w:styleId="TableGrid">
    <w:name w:val="Table Grid"/>
    <w:basedOn w:val="TableNormal"/>
    <w:rsid w:val="006857B5"/>
    <w:pPr>
      <w:spacing w:after="0" w:line="240" w:lineRule="auto"/>
    </w:pPr>
    <w:rPr>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7B5"/>
    <w:rPr>
      <w:color w:val="0000FF"/>
      <w:u w:val="single"/>
    </w:rPr>
  </w:style>
  <w:style w:type="character" w:styleId="Emphasis">
    <w:name w:val="Emphasis"/>
    <w:basedOn w:val="DefaultParagraphFont"/>
    <w:uiPriority w:val="20"/>
    <w:qFormat/>
    <w:rsid w:val="006857B5"/>
    <w:rPr>
      <w:i/>
      <w:iCs/>
    </w:rPr>
  </w:style>
  <w:style w:type="character" w:customStyle="1" w:styleId="apple-converted-space">
    <w:name w:val="apple-converted-space"/>
    <w:basedOn w:val="DefaultParagraphFont"/>
    <w:rsid w:val="0068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seurope.com/article/54056/evidence-of-microplastic-contamination-in-human-gut%20-%20accessed%2022-10-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emicalwatch.com/57290/kings-college-scientists-warn-of-potential-health-risks-from-microplastics?q=microplasti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uobserver.com/health/140194" TargetMode="External"/><Relationship Id="rId11" Type="http://schemas.openxmlformats.org/officeDocument/2006/relationships/hyperlink" Target="https://www.euractiv.com/section/climate-environment/opinion/clearing-up-the-confusion-around-marine-plastics/" TargetMode="External"/><Relationship Id="rId5" Type="http://schemas.openxmlformats.org/officeDocument/2006/relationships/hyperlink" Target="http://www.bmj.com/content/358/bmj.j4334" TargetMode="External"/><Relationship Id="rId10" Type="http://schemas.openxmlformats.org/officeDocument/2006/relationships/hyperlink" Target="https://www.euractiv.com/section/energy-environment/news/microplastics-also-travel-through-airspace/" TargetMode="External"/><Relationship Id="rId4" Type="http://schemas.openxmlformats.org/officeDocument/2006/relationships/webSettings" Target="webSettings.xml"/><Relationship Id="rId9" Type="http://schemas.openxmlformats.org/officeDocument/2006/relationships/hyperlink" Target="https://www.euractiv.com/section/energy-environment/news/why-the-new-commission-plastic-ban-threatens-to-fall-f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Guruprasath</dc:creator>
  <cp:keywords/>
  <dc:description/>
  <cp:lastModifiedBy>Guruprasath</cp:lastModifiedBy>
  <cp:revision>2</cp:revision>
  <dcterms:created xsi:type="dcterms:W3CDTF">2020-06-12T13:09:00Z</dcterms:created>
  <dcterms:modified xsi:type="dcterms:W3CDTF">2020-06-12T13:09:00Z</dcterms:modified>
</cp:coreProperties>
</file>