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C69C0" w14:textId="35E1B5AA" w:rsidR="00945E78" w:rsidRPr="00D724F1" w:rsidRDefault="00D724F1" w:rsidP="00D724F1">
      <w:pPr>
        <w:rPr>
          <w:rFonts w:ascii="Times New Roman" w:hAnsi="Times New Roman" w:cs="Times New Roman"/>
          <w:sz w:val="20"/>
          <w:szCs w:val="20"/>
        </w:rPr>
      </w:pPr>
      <w:r w:rsidRPr="004C4F07">
        <w:rPr>
          <w:rFonts w:ascii="Times New Roman" w:hAnsi="Times New Roman" w:cs="Times New Roman"/>
          <w:b/>
          <w:bCs/>
          <w:sz w:val="20"/>
          <w:szCs w:val="20"/>
        </w:rPr>
        <w:t>Table. The PRISMA checklist</w:t>
      </w:r>
    </w:p>
    <w:tbl>
      <w:tblPr>
        <w:tblW w:w="9007" w:type="dxa"/>
        <w:tblInd w:w="-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09"/>
        <w:gridCol w:w="6237"/>
        <w:gridCol w:w="785"/>
      </w:tblGrid>
      <w:tr w:rsidR="00945E78" w:rsidRPr="004C4F07" w14:paraId="1202384F" w14:textId="77777777" w:rsidTr="007B6122">
        <w:trPr>
          <w:trHeight w:val="491"/>
          <w:tblHeader/>
        </w:trPr>
        <w:tc>
          <w:tcPr>
            <w:tcW w:w="1276" w:type="dxa"/>
            <w:tcBorders>
              <w:top w:val="doub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07E19C82" w14:textId="77777777" w:rsidR="00945E78" w:rsidRPr="004C4F07" w:rsidRDefault="00945E78" w:rsidP="007B6122">
            <w:pPr>
              <w:pStyle w:val="Defaul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Section/topic </w:t>
            </w:r>
          </w:p>
        </w:tc>
        <w:tc>
          <w:tcPr>
            <w:tcW w:w="709" w:type="dxa"/>
            <w:tcBorders>
              <w:top w:val="doub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753DCBB7" w14:textId="77777777" w:rsidR="00945E78" w:rsidRPr="004C4F07" w:rsidRDefault="00945E78" w:rsidP="007B6122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#</w:t>
            </w:r>
          </w:p>
        </w:tc>
        <w:tc>
          <w:tcPr>
            <w:tcW w:w="6237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5EBD16ED" w14:textId="77777777" w:rsidR="00945E78" w:rsidRPr="004C4F07" w:rsidRDefault="00945E78" w:rsidP="007B6122">
            <w:pPr>
              <w:pStyle w:val="Defaul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Checklist item</w:t>
            </w:r>
          </w:p>
        </w:tc>
        <w:tc>
          <w:tcPr>
            <w:tcW w:w="785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17256E39" w14:textId="77777777" w:rsidR="00945E78" w:rsidRPr="004C4F07" w:rsidRDefault="00945E78" w:rsidP="007B6122">
            <w:pPr>
              <w:pStyle w:val="Defaul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Reported on page # </w:t>
            </w:r>
          </w:p>
        </w:tc>
      </w:tr>
      <w:tr w:rsidR="00945E78" w:rsidRPr="004C4F07" w14:paraId="551F33AB" w14:textId="77777777" w:rsidTr="007B6122">
        <w:trPr>
          <w:trHeight w:val="337"/>
        </w:trPr>
        <w:tc>
          <w:tcPr>
            <w:tcW w:w="8222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  <w:vAlign w:val="center"/>
          </w:tcPr>
          <w:p w14:paraId="7A36D9A1" w14:textId="77777777" w:rsidR="00945E78" w:rsidRPr="004C4F07" w:rsidRDefault="00945E78" w:rsidP="007B61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TITLE </w:t>
            </w:r>
          </w:p>
        </w:tc>
        <w:tc>
          <w:tcPr>
            <w:tcW w:w="785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</w:tcPr>
          <w:p w14:paraId="2547F8C4" w14:textId="77777777" w:rsidR="00945E78" w:rsidRPr="004C4F07" w:rsidRDefault="00945E78" w:rsidP="007B6122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5E78" w:rsidRPr="004C4F07" w14:paraId="2EC19CDD" w14:textId="77777777" w:rsidTr="007B6122">
        <w:trPr>
          <w:trHeight w:val="325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290E175E" w14:textId="77777777" w:rsidR="00945E78" w:rsidRPr="004C4F07" w:rsidRDefault="00945E78" w:rsidP="007B6122">
            <w:pPr>
              <w:pStyle w:val="Default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Title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1CA32860" w14:textId="77777777" w:rsidR="00945E78" w:rsidRPr="004C4F07" w:rsidRDefault="00945E78" w:rsidP="007B6122">
            <w:pPr>
              <w:pStyle w:val="Default"/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3A509955" w14:textId="77777777" w:rsidR="00945E78" w:rsidRPr="004C4F07" w:rsidRDefault="00945E78" w:rsidP="007B6122">
            <w:pPr>
              <w:pStyle w:val="Default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Identify the report as a literature review. 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41171D08" w14:textId="77777777" w:rsidR="00945E78" w:rsidRPr="004C4F07" w:rsidRDefault="00945E78" w:rsidP="007B6122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45E78" w:rsidRPr="004C4F07" w14:paraId="16B12399" w14:textId="77777777" w:rsidTr="007B6122">
        <w:trPr>
          <w:trHeight w:val="337"/>
        </w:trPr>
        <w:tc>
          <w:tcPr>
            <w:tcW w:w="8222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  <w:vAlign w:val="center"/>
          </w:tcPr>
          <w:p w14:paraId="54ABA5C6" w14:textId="77777777" w:rsidR="00945E78" w:rsidRPr="004C4F07" w:rsidRDefault="00945E78" w:rsidP="007B61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ABSTRACT </w:t>
            </w:r>
          </w:p>
        </w:tc>
        <w:tc>
          <w:tcPr>
            <w:tcW w:w="785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</w:tcPr>
          <w:p w14:paraId="58036E73" w14:textId="77777777" w:rsidR="00945E78" w:rsidRPr="004C4F07" w:rsidRDefault="00945E78" w:rsidP="007B6122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5E78" w:rsidRPr="004C4F07" w14:paraId="67036056" w14:textId="77777777" w:rsidTr="007B6122">
        <w:trPr>
          <w:trHeight w:val="680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24AF54B0" w14:textId="77777777" w:rsidR="00945E78" w:rsidRPr="004C4F07" w:rsidRDefault="00945E78" w:rsidP="007B6122">
            <w:pPr>
              <w:pStyle w:val="Default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Structured summary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7550AEF0" w14:textId="77777777" w:rsidR="00945E78" w:rsidRPr="004C4F07" w:rsidRDefault="00945E78" w:rsidP="007B6122">
            <w:pPr>
              <w:pStyle w:val="Default"/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33542693" w14:textId="77777777" w:rsidR="00945E78" w:rsidRPr="004C4F07" w:rsidRDefault="00945E78" w:rsidP="007B6122">
            <w:pPr>
              <w:pStyle w:val="Default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Provide a structured summary including, as applicable: background; objectives; data sources; study eligibility criteria, participants, and interventions; study appraisal and synthesis methods; results; limitations; conclusions and implications of key findings; 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3E5892C5" w14:textId="77777777" w:rsidR="00945E78" w:rsidRPr="004C4F07" w:rsidRDefault="00945E78" w:rsidP="007B6122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945E78" w:rsidRPr="004C4F07" w14:paraId="353DA219" w14:textId="77777777" w:rsidTr="007B6122">
        <w:trPr>
          <w:trHeight w:val="337"/>
        </w:trPr>
        <w:tc>
          <w:tcPr>
            <w:tcW w:w="8222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  <w:vAlign w:val="center"/>
          </w:tcPr>
          <w:p w14:paraId="0793BC1B" w14:textId="77777777" w:rsidR="00945E78" w:rsidRPr="004C4F07" w:rsidRDefault="00945E78" w:rsidP="007B612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INTRODUCTION </w:t>
            </w:r>
          </w:p>
        </w:tc>
        <w:tc>
          <w:tcPr>
            <w:tcW w:w="785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</w:tcPr>
          <w:p w14:paraId="49A40AC2" w14:textId="77777777" w:rsidR="00945E78" w:rsidRPr="004C4F07" w:rsidRDefault="00945E78" w:rsidP="007B6122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5E78" w:rsidRPr="004C4F07" w14:paraId="515F315E" w14:textId="77777777" w:rsidTr="007B6122">
        <w:trPr>
          <w:trHeight w:val="335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068F5" w14:textId="77777777" w:rsidR="00945E78" w:rsidRPr="004C4F07" w:rsidRDefault="00945E78" w:rsidP="007B6122">
            <w:pPr>
              <w:pStyle w:val="Default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Rationale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74A9C" w14:textId="77777777" w:rsidR="00945E78" w:rsidRPr="004C4F07" w:rsidRDefault="00945E78" w:rsidP="007B6122">
            <w:pPr>
              <w:pStyle w:val="Default"/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600B6" w14:textId="77777777" w:rsidR="00945E78" w:rsidRPr="004C4F07" w:rsidRDefault="00945E78" w:rsidP="007B6122">
            <w:pPr>
              <w:pStyle w:val="Default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Describe the rationale for the review in the context of what is already known about your topic. 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62F3E" w14:textId="77777777" w:rsidR="00945E78" w:rsidRPr="004C4F07" w:rsidRDefault="00945E78" w:rsidP="007B6122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945E78" w:rsidRPr="004C4F07" w14:paraId="3D6B9996" w14:textId="77777777" w:rsidTr="007B6122">
        <w:trPr>
          <w:trHeight w:val="433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4BF5C6CD" w14:textId="77777777" w:rsidR="00945E78" w:rsidRPr="004C4F07" w:rsidRDefault="00945E78" w:rsidP="007B6122">
            <w:pPr>
              <w:pStyle w:val="Default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Objectives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2ED896A4" w14:textId="77777777" w:rsidR="00945E78" w:rsidRPr="004C4F07" w:rsidRDefault="00945E78" w:rsidP="007B6122">
            <w:pPr>
              <w:pStyle w:val="Default"/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4617E832" w14:textId="77777777" w:rsidR="00945E78" w:rsidRPr="004C4F07" w:rsidRDefault="00945E78" w:rsidP="007B6122">
            <w:pPr>
              <w:pStyle w:val="Default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Provide an explicit statement of questions being addressed with reference to participants, interventions, comparisons, outcomes, and study design (PICOS). 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1E339F1B" w14:textId="77777777" w:rsidR="00945E78" w:rsidRPr="004C4F07" w:rsidRDefault="00945E78" w:rsidP="007B6122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945E78" w:rsidRPr="004C4F07" w14:paraId="56F03E16" w14:textId="77777777" w:rsidTr="007B6122">
        <w:trPr>
          <w:trHeight w:val="337"/>
        </w:trPr>
        <w:tc>
          <w:tcPr>
            <w:tcW w:w="8222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  <w:vAlign w:val="center"/>
          </w:tcPr>
          <w:p w14:paraId="63EFF3F8" w14:textId="77777777" w:rsidR="00945E78" w:rsidRPr="004C4F07" w:rsidRDefault="00945E78" w:rsidP="007B61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METHODS </w:t>
            </w:r>
          </w:p>
        </w:tc>
        <w:tc>
          <w:tcPr>
            <w:tcW w:w="785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</w:tcPr>
          <w:p w14:paraId="076F6131" w14:textId="77777777" w:rsidR="00945E78" w:rsidRPr="004C4F07" w:rsidRDefault="00945E78" w:rsidP="007B6122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5E78" w:rsidRPr="004C4F07" w14:paraId="7FD17775" w14:textId="77777777" w:rsidTr="007B6122">
        <w:trPr>
          <w:trHeight w:val="581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AAF0D" w14:textId="77777777" w:rsidR="00945E78" w:rsidRPr="004C4F07" w:rsidRDefault="00945E78" w:rsidP="007B6122">
            <w:pPr>
              <w:pStyle w:val="Default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Eligibility criteria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A767E" w14:textId="77777777" w:rsidR="00945E78" w:rsidRPr="004C4F07" w:rsidRDefault="00945E78" w:rsidP="007B6122">
            <w:pPr>
              <w:pStyle w:val="Default"/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08169" w14:textId="77777777" w:rsidR="00945E78" w:rsidRPr="004C4F07" w:rsidRDefault="00945E78" w:rsidP="007B6122">
            <w:pPr>
              <w:pStyle w:val="Default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Specify study characteristics (e.g., PICOS, length of follow-up) and report characteristics (e.g., years considered, language, publication status) used as criteria for eligibility, giving rationale. 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1777B" w14:textId="6425061A" w:rsidR="00945E78" w:rsidRPr="004C4F07" w:rsidRDefault="00D168DC" w:rsidP="007B6122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945E78" w:rsidRPr="004C4F07" w14:paraId="74F95C52" w14:textId="77777777" w:rsidTr="007B6122">
        <w:trPr>
          <w:trHeight w:val="581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0B22D" w14:textId="77777777" w:rsidR="00945E78" w:rsidRPr="004C4F07" w:rsidRDefault="00945E78" w:rsidP="007B6122">
            <w:pPr>
              <w:pStyle w:val="Default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Information sources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026C3" w14:textId="77777777" w:rsidR="00945E78" w:rsidRPr="004C4F07" w:rsidRDefault="00945E78" w:rsidP="007B6122">
            <w:pPr>
              <w:pStyle w:val="Default"/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BEC72" w14:textId="77777777" w:rsidR="00945E78" w:rsidRPr="004C4F07" w:rsidRDefault="00945E78" w:rsidP="007B6122">
            <w:pPr>
              <w:pStyle w:val="Default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Describe all information sources (e.g., databases with dates of coverage) in the search and date last searched. 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A9094" w14:textId="5ECFE6A1" w:rsidR="00945E78" w:rsidRPr="004C4F07" w:rsidRDefault="00D168DC" w:rsidP="007B6122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945E78" w:rsidRPr="004C4F07" w14:paraId="7F58AACE" w14:textId="77777777" w:rsidTr="007B6122">
        <w:trPr>
          <w:trHeight w:val="477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BED6" w14:textId="77777777" w:rsidR="00945E78" w:rsidRPr="004C4F07" w:rsidRDefault="00945E78" w:rsidP="007B6122">
            <w:pPr>
              <w:pStyle w:val="Default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Search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0D3C2" w14:textId="77777777" w:rsidR="00945E78" w:rsidRPr="004C4F07" w:rsidRDefault="00945E78" w:rsidP="007B6122">
            <w:pPr>
              <w:pStyle w:val="Default"/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8A646" w14:textId="77777777" w:rsidR="00945E78" w:rsidRPr="004C4F07" w:rsidRDefault="00945E78" w:rsidP="007B6122">
            <w:pPr>
              <w:pStyle w:val="Default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Present full electronic search strategy for at least one database, including any limits used, such that it could be repeated. 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99622" w14:textId="77777777" w:rsidR="00945E78" w:rsidRDefault="00945E78" w:rsidP="007B6122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S1</w:t>
            </w:r>
          </w:p>
          <w:p w14:paraId="4ADF9B61" w14:textId="6C97C7FA" w:rsidR="00D168DC" w:rsidRPr="004C4F07" w:rsidRDefault="00D168DC" w:rsidP="007B6122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Text</w:t>
            </w:r>
          </w:p>
        </w:tc>
      </w:tr>
      <w:tr w:rsidR="00945E78" w:rsidRPr="004C4F07" w14:paraId="176477CD" w14:textId="77777777" w:rsidTr="007B6122">
        <w:trPr>
          <w:trHeight w:val="412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DA77C" w14:textId="77777777" w:rsidR="00945E78" w:rsidRPr="004C4F07" w:rsidRDefault="00945E78" w:rsidP="007B6122">
            <w:pPr>
              <w:pStyle w:val="Default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Study selection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F0342" w14:textId="77777777" w:rsidR="00945E78" w:rsidRPr="004C4F07" w:rsidRDefault="00945E78" w:rsidP="007B6122">
            <w:pPr>
              <w:pStyle w:val="Default"/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CD232" w14:textId="77777777" w:rsidR="00945E78" w:rsidRPr="004C4F07" w:rsidRDefault="00945E78" w:rsidP="007B6122">
            <w:pPr>
              <w:pStyle w:val="Default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State the process for selecting studies (i.e., screening, eligibility). 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88C1F" w14:textId="3F0A2CA4" w:rsidR="00945E78" w:rsidRPr="004C4F07" w:rsidRDefault="00D168DC" w:rsidP="007B6122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945E78" w:rsidRPr="004C4F07" w14:paraId="0ED57D65" w14:textId="77777777" w:rsidTr="007B6122">
        <w:trPr>
          <w:trHeight w:val="581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4B497" w14:textId="77777777" w:rsidR="00945E78" w:rsidRPr="004C4F07" w:rsidRDefault="00945E78" w:rsidP="007B6122">
            <w:pPr>
              <w:pStyle w:val="Default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Risk of bias in individual studies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0B26A" w14:textId="77777777" w:rsidR="00945E78" w:rsidRPr="004C4F07" w:rsidRDefault="00945E78" w:rsidP="007B6122">
            <w:pPr>
              <w:pStyle w:val="Default"/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950C4" w14:textId="77777777" w:rsidR="00945E78" w:rsidRPr="004C4F07" w:rsidRDefault="00945E78" w:rsidP="007B6122">
            <w:pPr>
              <w:pStyle w:val="Default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Describe methods used for assessing risk of bias of individual studies (including specification of whether this was done at the study or outcome level). 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C5B3F" w14:textId="77777777" w:rsidR="00945E78" w:rsidRPr="004C4F07" w:rsidRDefault="00945E78" w:rsidP="007B6122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945E78" w:rsidRPr="004C4F07" w14:paraId="1B5505AB" w14:textId="77777777" w:rsidTr="007B6122">
        <w:trPr>
          <w:trHeight w:val="442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848AF" w14:textId="77777777" w:rsidR="00945E78" w:rsidRPr="004C4F07" w:rsidRDefault="00945E78" w:rsidP="007B61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Risk of bias across studies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935DF" w14:textId="77777777" w:rsidR="00945E78" w:rsidRPr="004C4F07" w:rsidRDefault="00945E78" w:rsidP="007B61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46CC1" w14:textId="77777777" w:rsidR="00945E78" w:rsidRPr="004C4F07" w:rsidRDefault="00945E78" w:rsidP="007B61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Specify any assessment of risk of bias that may affect the cumulative evidence (e.g., publication bias, selective reporting within studies). 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CD930" w14:textId="77777777" w:rsidR="00945E78" w:rsidRPr="004C4F07" w:rsidRDefault="00945E78" w:rsidP="007B612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945E78" w:rsidRPr="004C4F07" w14:paraId="26DF3DF3" w14:textId="77777777" w:rsidTr="007B6122">
        <w:trPr>
          <w:trHeight w:val="341"/>
        </w:trPr>
        <w:tc>
          <w:tcPr>
            <w:tcW w:w="8222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  <w:vAlign w:val="center"/>
          </w:tcPr>
          <w:p w14:paraId="27C73515" w14:textId="77777777" w:rsidR="00945E78" w:rsidRPr="004C4F07" w:rsidRDefault="00945E78" w:rsidP="007B61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RESULTS </w:t>
            </w:r>
          </w:p>
        </w:tc>
        <w:tc>
          <w:tcPr>
            <w:tcW w:w="785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</w:tcPr>
          <w:p w14:paraId="204C36CE" w14:textId="77777777" w:rsidR="00945E78" w:rsidRPr="004C4F07" w:rsidRDefault="00945E78" w:rsidP="007B6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E78" w:rsidRPr="004C4F07" w14:paraId="608A000A" w14:textId="77777777" w:rsidTr="007B6122">
        <w:trPr>
          <w:trHeight w:val="588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86732" w14:textId="77777777" w:rsidR="00945E78" w:rsidRPr="004C4F07" w:rsidRDefault="00945E78" w:rsidP="007B61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Study selection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BD3CA" w14:textId="77777777" w:rsidR="00945E78" w:rsidRPr="004C4F07" w:rsidRDefault="00945E78" w:rsidP="007B6122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8B211" w14:textId="77777777" w:rsidR="00945E78" w:rsidRPr="004C4F07" w:rsidRDefault="00945E78" w:rsidP="007B61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Give numbers of studies screened, assessed for eligibility, and included in the review, with reasons for exclusions at each stage, ideally with a flow diagram. 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40D2C" w14:textId="5B02E38D" w:rsidR="00945E78" w:rsidRPr="004C4F07" w:rsidRDefault="00D168DC" w:rsidP="007B61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45E78" w:rsidRPr="004C4F07" w14:paraId="670B52C4" w14:textId="77777777" w:rsidTr="007B6122">
        <w:trPr>
          <w:trHeight w:val="588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05C2C" w14:textId="77777777" w:rsidR="00945E78" w:rsidRPr="004C4F07" w:rsidRDefault="00945E78" w:rsidP="007B61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Study characteristics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CC3F9" w14:textId="77777777" w:rsidR="00945E78" w:rsidRPr="004C4F07" w:rsidRDefault="00945E78" w:rsidP="007B6122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705F0" w14:textId="77777777" w:rsidR="00945E78" w:rsidRPr="004C4F07" w:rsidRDefault="00945E78" w:rsidP="007B61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For each study, present characteristics for which data were extracted (e.g., study size, PICOS, follow-up period) and provide the citations. 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BCA43" w14:textId="6701BD13" w:rsidR="00945E78" w:rsidRPr="004C4F07" w:rsidRDefault="00D168DC" w:rsidP="007B61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</w:t>
            </w:r>
            <w:r w:rsidR="00ED7F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E78" w:rsidRPr="004C4F07" w14:paraId="6EB59DDF" w14:textId="77777777" w:rsidTr="007B6122">
        <w:trPr>
          <w:trHeight w:val="588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30EA8" w14:textId="77777777" w:rsidR="00945E78" w:rsidRPr="004C4F07" w:rsidRDefault="00945E78" w:rsidP="007B61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Synthesis of results of individual studies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61AA0" w14:textId="77777777" w:rsidR="00945E78" w:rsidRPr="004C4F07" w:rsidRDefault="00945E78" w:rsidP="007B6122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82C90" w14:textId="77777777" w:rsidR="00945E78" w:rsidRPr="004C4F07" w:rsidRDefault="00945E78" w:rsidP="007B61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 all outcomes considered (benefits or harms), present, for each study: (a) summary of results and (b) relationship to other studies under review (e.g. agreements or disagreements in methods, sampling, data collection or findings).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2723E" w14:textId="77777777" w:rsidR="00945E78" w:rsidRPr="004C4F07" w:rsidRDefault="00945E78" w:rsidP="007B61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5E78" w:rsidRPr="004C4F07" w14:paraId="34506543" w14:textId="77777777" w:rsidTr="007B6122">
        <w:trPr>
          <w:trHeight w:val="341"/>
        </w:trPr>
        <w:tc>
          <w:tcPr>
            <w:tcW w:w="8222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  <w:vAlign w:val="center"/>
          </w:tcPr>
          <w:p w14:paraId="48765CB0" w14:textId="77777777" w:rsidR="00945E78" w:rsidRPr="004C4F07" w:rsidRDefault="00945E78" w:rsidP="007B61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DISCUSSION </w:t>
            </w:r>
          </w:p>
        </w:tc>
        <w:tc>
          <w:tcPr>
            <w:tcW w:w="785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</w:tcPr>
          <w:p w14:paraId="7FCE9C55" w14:textId="77777777" w:rsidR="00945E78" w:rsidRPr="004C4F07" w:rsidRDefault="00945E78" w:rsidP="007B6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E78" w:rsidRPr="004C4F07" w14:paraId="2DDF5538" w14:textId="77777777" w:rsidTr="007B6122">
        <w:trPr>
          <w:trHeight w:val="588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982E6" w14:textId="77777777" w:rsidR="00945E78" w:rsidRPr="004C4F07" w:rsidRDefault="00945E78" w:rsidP="007B61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Summary of evidence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F76F1" w14:textId="77777777" w:rsidR="00945E78" w:rsidRPr="004C4F07" w:rsidRDefault="00945E78" w:rsidP="007B6122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2B6AC" w14:textId="77777777" w:rsidR="00945E78" w:rsidRPr="004C4F07" w:rsidRDefault="00945E78" w:rsidP="007B61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Summarize the main findings including the strength of evidence for each main outcome; consider their relevance to key groups (e.g., healthcare providers, users, and policy makers). 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6A407" w14:textId="3C28EF67" w:rsidR="00945E78" w:rsidRPr="004C4F07" w:rsidRDefault="00D168DC" w:rsidP="007B61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11-13</w:t>
            </w:r>
          </w:p>
        </w:tc>
      </w:tr>
      <w:tr w:rsidR="00945E78" w:rsidRPr="004C4F07" w14:paraId="2BE10207" w14:textId="77777777" w:rsidTr="007B6122">
        <w:trPr>
          <w:trHeight w:val="528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BD5136B" w14:textId="77777777" w:rsidR="00945E78" w:rsidRPr="004C4F07" w:rsidRDefault="00945E78" w:rsidP="007B61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Limitations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856D40C" w14:textId="77777777" w:rsidR="00945E78" w:rsidRPr="004C4F07" w:rsidRDefault="00945E78" w:rsidP="007B6122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611CB04" w14:textId="77777777" w:rsidR="00945E78" w:rsidRPr="004C4F07" w:rsidRDefault="00945E78" w:rsidP="007B61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Discuss limitations at study and outcome level (e.g., risk of bias), and at review-level (e.g., incomplete retrieval of identified research, reporting bias). 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3A63F8E" w14:textId="01BF456E" w:rsidR="00945E78" w:rsidRPr="004C4F07" w:rsidRDefault="00945E78" w:rsidP="007B61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22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5E78" w:rsidRPr="004C4F07" w14:paraId="55547351" w14:textId="77777777" w:rsidTr="007B6122">
        <w:trPr>
          <w:trHeight w:val="341"/>
        </w:trPr>
        <w:tc>
          <w:tcPr>
            <w:tcW w:w="8222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  <w:vAlign w:val="center"/>
          </w:tcPr>
          <w:p w14:paraId="72179F68" w14:textId="77777777" w:rsidR="00945E78" w:rsidRPr="004C4F07" w:rsidRDefault="00945E78" w:rsidP="007B61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CONCLUSION </w:t>
            </w:r>
          </w:p>
        </w:tc>
        <w:tc>
          <w:tcPr>
            <w:tcW w:w="785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5" w:themeFillTint="66"/>
          </w:tcPr>
          <w:p w14:paraId="0F4B42F5" w14:textId="77777777" w:rsidR="00945E78" w:rsidRPr="004C4F07" w:rsidRDefault="00945E78" w:rsidP="007B6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E78" w:rsidRPr="004C4F07" w14:paraId="5BF90E5A" w14:textId="77777777" w:rsidTr="007B6122">
        <w:trPr>
          <w:trHeight w:val="427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8BAC0" w14:textId="77777777" w:rsidR="00945E78" w:rsidRPr="004C4F07" w:rsidRDefault="00945E78" w:rsidP="007B61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Conclusions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126CD" w14:textId="77777777" w:rsidR="00945E78" w:rsidRPr="004C4F07" w:rsidRDefault="00945E78" w:rsidP="007B6122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A5227" w14:textId="77777777" w:rsidR="00945E78" w:rsidRPr="004C4F07" w:rsidRDefault="00945E78" w:rsidP="007B61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Provide a general interpretation of the results in the context of other evidence, and implications for future research.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E672E" w14:textId="3E4ADF40" w:rsidR="00945E78" w:rsidRPr="004C4F07" w:rsidRDefault="009122E4" w:rsidP="007B612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7F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</w:tbl>
    <w:p w14:paraId="7CA866D6" w14:textId="0BF3A3B2" w:rsidR="00945E78" w:rsidRPr="004C4F07" w:rsidRDefault="00945E78" w:rsidP="00945E78">
      <w:pPr>
        <w:pStyle w:val="Default"/>
        <w:spacing w:line="183" w:lineRule="atLeast"/>
        <w:jc w:val="both"/>
        <w:rPr>
          <w:rFonts w:ascii="Times New Roman" w:hAnsi="Times New Roman" w:cs="Times New Roman"/>
          <w:color w:val="auto"/>
          <w:sz w:val="20"/>
          <w:szCs w:val="20"/>
          <w:lang w:val="da-DK"/>
        </w:rPr>
      </w:pPr>
      <w:r w:rsidRPr="004C4F07">
        <w:rPr>
          <w:rFonts w:ascii="Times New Roman" w:hAnsi="Times New Roman" w:cs="Times New Roman"/>
          <w:color w:val="auto"/>
          <w:sz w:val="20"/>
          <w:szCs w:val="20"/>
        </w:rPr>
        <w:t>Adapted from: Moher D, Liberati A, Tetzlaff J, Altman DG, The PRISMA Group (2009). Preferred Reporting Items for Systematic Reviews and Meta-Analyses</w:t>
      </w:r>
      <w:r w:rsidRPr="004C4F07">
        <w:rPr>
          <w:rFonts w:ascii="Times New Roman" w:hAnsi="Times New Roman" w:cs="Times New Roman"/>
          <w:i/>
          <w:color w:val="auto"/>
          <w:sz w:val="20"/>
          <w:szCs w:val="20"/>
        </w:rPr>
        <w:t xml:space="preserve">. </w:t>
      </w:r>
      <w:r w:rsidRPr="004C4F07">
        <w:rPr>
          <w:rFonts w:ascii="Times New Roman" w:hAnsi="Times New Roman" w:cs="Times New Roman"/>
          <w:i/>
          <w:color w:val="auto"/>
          <w:sz w:val="20"/>
          <w:szCs w:val="20"/>
          <w:lang w:val="da-DK"/>
        </w:rPr>
        <w:t>PLoS Medicine</w:t>
      </w:r>
      <w:r w:rsidRPr="004C4F07">
        <w:rPr>
          <w:rFonts w:ascii="Times New Roman" w:hAnsi="Times New Roman" w:cs="Times New Roman"/>
          <w:color w:val="auto"/>
          <w:sz w:val="20"/>
          <w:szCs w:val="20"/>
          <w:lang w:val="da-DK"/>
        </w:rPr>
        <w:t xml:space="preserve">, 6(6), e1000097. doi:10.1371/journal.pmed1000097 </w:t>
      </w:r>
    </w:p>
    <w:p w14:paraId="637E1F45" w14:textId="77777777" w:rsidR="00945E78" w:rsidRPr="004C4F07" w:rsidRDefault="00945E78" w:rsidP="00945E78">
      <w:pPr>
        <w:pStyle w:val="CM1"/>
        <w:spacing w:after="130"/>
        <w:rPr>
          <w:rFonts w:ascii="Times New Roman" w:hAnsi="Times New Roman"/>
          <w:color w:val="000000"/>
          <w:sz w:val="20"/>
          <w:szCs w:val="20"/>
          <w:lang w:val="da-DK"/>
        </w:rPr>
      </w:pPr>
      <w:r w:rsidRPr="004C4F07">
        <w:rPr>
          <w:rFonts w:ascii="Times New Roman" w:hAnsi="Times New Roman"/>
          <w:color w:val="333399"/>
          <w:sz w:val="20"/>
          <w:szCs w:val="20"/>
        </w:rPr>
        <w:t>For more information, visit:</w:t>
      </w:r>
      <w:r w:rsidRPr="004C4F07">
        <w:rPr>
          <w:rFonts w:ascii="Times New Roman" w:hAnsi="Times New Roman"/>
          <w:color w:val="000000"/>
          <w:sz w:val="20"/>
          <w:szCs w:val="20"/>
          <w:lang w:val="da-DK"/>
        </w:rPr>
        <w:t xml:space="preserve"> </w:t>
      </w:r>
      <w:r w:rsidRPr="004C4F07">
        <w:rPr>
          <w:rFonts w:ascii="Times New Roman" w:hAnsi="Times New Roman"/>
          <w:color w:val="0063FF"/>
          <w:sz w:val="20"/>
          <w:szCs w:val="20"/>
          <w:u w:val="single"/>
          <w:lang w:val="da-DK"/>
        </w:rPr>
        <w:t>www.prisma-statement.org</w:t>
      </w:r>
      <w:r w:rsidRPr="004C4F07">
        <w:rPr>
          <w:rFonts w:ascii="Times New Roman" w:hAnsi="Times New Roman"/>
          <w:color w:val="000000"/>
          <w:sz w:val="20"/>
          <w:szCs w:val="20"/>
          <w:lang w:val="da-DK"/>
        </w:rPr>
        <w:t xml:space="preserve">. </w:t>
      </w:r>
    </w:p>
    <w:p w14:paraId="788279E6" w14:textId="77777777" w:rsidR="00945E78" w:rsidRPr="00C614EF" w:rsidRDefault="00945E78" w:rsidP="00945E78">
      <w:pPr>
        <w:rPr>
          <w:rFonts w:ascii="Times New Roman" w:hAnsi="Times New Roman" w:cs="Times New Roman"/>
          <w:sz w:val="20"/>
          <w:szCs w:val="20"/>
          <w:lang w:val="da-DK"/>
        </w:rPr>
      </w:pPr>
    </w:p>
    <w:p w14:paraId="622EBE50" w14:textId="77777777" w:rsidR="00E7396C" w:rsidRPr="00945E78" w:rsidRDefault="00E7396C">
      <w:pPr>
        <w:rPr>
          <w:lang w:val="da-DK"/>
        </w:rPr>
      </w:pPr>
    </w:p>
    <w:sectPr w:rsidR="00E7396C" w:rsidRPr="00945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5F"/>
    <w:rsid w:val="0047015F"/>
    <w:rsid w:val="009122E4"/>
    <w:rsid w:val="00945E78"/>
    <w:rsid w:val="00D168DC"/>
    <w:rsid w:val="00D724F1"/>
    <w:rsid w:val="00E7396C"/>
    <w:rsid w:val="00ED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13B4B"/>
  <w15:chartTrackingRefBased/>
  <w15:docId w15:val="{B9F5BA25-0150-476A-BF71-9DBB584B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E78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5E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945E78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Wenjuan</dc:creator>
  <cp:keywords/>
  <dc:description/>
  <cp:lastModifiedBy>Wang, Wenjuan</cp:lastModifiedBy>
  <cp:revision>6</cp:revision>
  <dcterms:created xsi:type="dcterms:W3CDTF">2020-02-11T11:21:00Z</dcterms:created>
  <dcterms:modified xsi:type="dcterms:W3CDTF">2020-05-12T12:28:00Z</dcterms:modified>
</cp:coreProperties>
</file>