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4D378" w14:textId="72BED2A8" w:rsidR="00994A3D" w:rsidRPr="001549D3" w:rsidRDefault="00C75633" w:rsidP="00994A3D">
      <w:pPr>
        <w:keepNext/>
        <w:rPr>
          <w:rFonts w:cs="Times New Roman"/>
          <w:szCs w:val="24"/>
        </w:rPr>
      </w:pPr>
      <w:r w:rsidRPr="00C75633">
        <w:t>S</w:t>
      </w:r>
      <w:r>
        <w:t>4</w:t>
      </w:r>
      <w:r w:rsidRPr="00C75633">
        <w:t xml:space="preserve"> Appendix</w:t>
      </w:r>
      <w:bookmarkStart w:id="0" w:name="_GoBack"/>
      <w:bookmarkEnd w:id="0"/>
    </w:p>
    <w:p w14:paraId="3C419443" w14:textId="35CDC47A" w:rsidR="00994A3D" w:rsidRPr="001549D3" w:rsidRDefault="001F5F1E" w:rsidP="00994A3D">
      <w:pPr>
        <w:keepNext/>
        <w:jc w:val="center"/>
        <w:rPr>
          <w:rFonts w:cs="Times New Roman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ADE56ED" wp14:editId="4245858E">
            <wp:extent cx="5257800" cy="2790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143749B1" w:rsidR="00DE23E8" w:rsidRDefault="00C75633" w:rsidP="001F5F1E">
      <w:pPr>
        <w:keepNext/>
        <w:rPr>
          <w:rFonts w:cs="Times New Roman"/>
          <w:szCs w:val="24"/>
        </w:rPr>
      </w:pPr>
      <w:r>
        <w:rPr>
          <w:rFonts w:cs="Times New Roman"/>
          <w:b/>
          <w:szCs w:val="24"/>
        </w:rPr>
        <w:t>S4</w:t>
      </w:r>
      <w:r w:rsidRPr="00C75633">
        <w:rPr>
          <w:rFonts w:cs="Times New Roman"/>
          <w:b/>
          <w:szCs w:val="24"/>
        </w:rPr>
        <w:t xml:space="preserve"> Appendix</w:t>
      </w:r>
      <w:r w:rsidR="00994A3D" w:rsidRPr="0001436A">
        <w:rPr>
          <w:rFonts w:cs="Times New Roman"/>
          <w:b/>
          <w:szCs w:val="24"/>
        </w:rPr>
        <w:t>.</w:t>
      </w:r>
      <w:r w:rsidR="00994A3D" w:rsidRPr="001549D3">
        <w:rPr>
          <w:rFonts w:cs="Times New Roman"/>
          <w:szCs w:val="24"/>
        </w:rPr>
        <w:t xml:space="preserve"> </w:t>
      </w:r>
      <w:r w:rsidR="001F5F1E" w:rsidRPr="001F5F1E">
        <w:rPr>
          <w:rFonts w:cs="Times New Roman"/>
          <w:szCs w:val="24"/>
        </w:rPr>
        <w:t xml:space="preserve">Calibration plots of the predictive performance of the </w:t>
      </w:r>
      <w:r w:rsidR="004F0300">
        <w:rPr>
          <w:rFonts w:cs="Times New Roman"/>
          <w:szCs w:val="24"/>
        </w:rPr>
        <w:t xml:space="preserve">best </w:t>
      </w:r>
      <w:r w:rsidR="004F0300">
        <w:rPr>
          <w:lang w:val="en-GB"/>
        </w:rPr>
        <w:t>latent selection difference model (Table 2) to identify environmental variables that explain habitat selection by wild boar and free-ranging pigs</w:t>
      </w:r>
      <w:r w:rsidR="001F5F1E" w:rsidRPr="001F5F1E">
        <w:rPr>
          <w:rFonts w:cs="Times New Roman"/>
          <w:szCs w:val="24"/>
        </w:rPr>
        <w:t xml:space="preserve">. </w:t>
      </w:r>
      <w:r w:rsidR="00C24FCB">
        <w:rPr>
          <w:rFonts w:cs="Times New Roman"/>
          <w:szCs w:val="24"/>
        </w:rPr>
        <w:t>T</w:t>
      </w:r>
      <w:r w:rsidR="00C24FCB" w:rsidRPr="001F5F1E">
        <w:rPr>
          <w:rFonts w:cs="Times New Roman"/>
          <w:szCs w:val="24"/>
        </w:rPr>
        <w:t xml:space="preserve">he observed </w:t>
      </w:r>
      <w:r w:rsidR="00C24FCB">
        <w:rPr>
          <w:rFonts w:cs="Times New Roman"/>
          <w:szCs w:val="24"/>
        </w:rPr>
        <w:t>frequencies</w:t>
      </w:r>
      <w:r w:rsidR="00C24FCB" w:rsidRPr="001F5F1E">
        <w:rPr>
          <w:rFonts w:cs="Times New Roman"/>
          <w:szCs w:val="24"/>
        </w:rPr>
        <w:t xml:space="preserve"> of </w:t>
      </w:r>
      <w:r w:rsidR="00C24FCB">
        <w:rPr>
          <w:rFonts w:cs="Times New Roman"/>
          <w:szCs w:val="24"/>
        </w:rPr>
        <w:t>free-ranging pig</w:t>
      </w:r>
      <w:r w:rsidR="00C24FCB" w:rsidRPr="001F5F1E">
        <w:rPr>
          <w:rFonts w:cs="Times New Roman"/>
          <w:szCs w:val="24"/>
        </w:rPr>
        <w:t xml:space="preserve"> locations </w:t>
      </w:r>
      <w:r w:rsidR="00C24FCB">
        <w:rPr>
          <w:rFonts w:cs="Times New Roman"/>
          <w:szCs w:val="24"/>
        </w:rPr>
        <w:t>in</w:t>
      </w:r>
      <w:r w:rsidR="00C24FCB" w:rsidRPr="001F5F1E">
        <w:rPr>
          <w:rFonts w:cs="Times New Roman"/>
          <w:szCs w:val="24"/>
        </w:rPr>
        <w:t xml:space="preserve"> the validation dataset</w:t>
      </w:r>
      <w:r w:rsidR="00C24FCB" w:rsidRPr="001F5F1E" w:rsidDel="004F0300">
        <w:rPr>
          <w:rFonts w:cs="Times New Roman"/>
          <w:szCs w:val="24"/>
        </w:rPr>
        <w:t xml:space="preserve"> </w:t>
      </w:r>
      <w:r w:rsidR="00C24FCB">
        <w:rPr>
          <w:rFonts w:cs="Times New Roman"/>
          <w:szCs w:val="24"/>
        </w:rPr>
        <w:t xml:space="preserve">are plotted as a function of the </w:t>
      </w:r>
      <w:r w:rsidR="001F5F1E" w:rsidRPr="001F5F1E">
        <w:rPr>
          <w:rFonts w:cs="Times New Roman"/>
          <w:szCs w:val="24"/>
        </w:rPr>
        <w:t xml:space="preserve">predicted probability </w:t>
      </w:r>
      <w:r w:rsidR="00C24FCB">
        <w:rPr>
          <w:rFonts w:cs="Times New Roman"/>
          <w:szCs w:val="24"/>
        </w:rPr>
        <w:t xml:space="preserve">that the habitat would </w:t>
      </w:r>
      <w:r w:rsidR="001F5F1E" w:rsidRPr="001F5F1E">
        <w:rPr>
          <w:rFonts w:cs="Times New Roman"/>
          <w:szCs w:val="24"/>
        </w:rPr>
        <w:t xml:space="preserve">be used by </w:t>
      </w:r>
      <w:r w:rsidR="001F5F1E">
        <w:rPr>
          <w:rFonts w:cs="Times New Roman"/>
          <w:szCs w:val="24"/>
        </w:rPr>
        <w:t>free-ranging pigs</w:t>
      </w:r>
      <w:r w:rsidR="001F5F1E" w:rsidRPr="001F5F1E">
        <w:rPr>
          <w:rFonts w:cs="Times New Roman"/>
          <w:szCs w:val="24"/>
        </w:rPr>
        <w:t xml:space="preserve"> in relation to wild boar.</w:t>
      </w:r>
    </w:p>
    <w:p w14:paraId="0A2FE7A2" w14:textId="4201B0C6" w:rsidR="00037758" w:rsidRPr="001549D3" w:rsidRDefault="00037758" w:rsidP="001F5F1E">
      <w:pPr>
        <w:keepNext/>
      </w:pPr>
    </w:p>
    <w:sectPr w:rsidR="0003775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513CF" w14:textId="77777777" w:rsidR="00F12150" w:rsidRDefault="00F12150" w:rsidP="00117666">
      <w:pPr>
        <w:spacing w:after="0"/>
      </w:pPr>
      <w:r>
        <w:separator/>
      </w:r>
    </w:p>
  </w:endnote>
  <w:endnote w:type="continuationSeparator" w:id="0">
    <w:p w14:paraId="21897D8E" w14:textId="77777777" w:rsidR="00F12150" w:rsidRDefault="00F1215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7A16" w14:textId="77777777" w:rsidR="00F12150" w:rsidRDefault="00F12150" w:rsidP="00117666">
      <w:pPr>
        <w:spacing w:after="0"/>
      </w:pPr>
      <w:r>
        <w:separator/>
      </w:r>
    </w:p>
  </w:footnote>
  <w:footnote w:type="continuationSeparator" w:id="0">
    <w:p w14:paraId="45DFFB19" w14:textId="77777777" w:rsidR="00F12150" w:rsidRDefault="00F1215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1CA51973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37758"/>
    <w:rsid w:val="00052A14"/>
    <w:rsid w:val="00077D53"/>
    <w:rsid w:val="000F0A31"/>
    <w:rsid w:val="00105FD9"/>
    <w:rsid w:val="00117666"/>
    <w:rsid w:val="001549D3"/>
    <w:rsid w:val="00160065"/>
    <w:rsid w:val="00177D84"/>
    <w:rsid w:val="001F5F1E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F0300"/>
    <w:rsid w:val="00517A89"/>
    <w:rsid w:val="005250F2"/>
    <w:rsid w:val="00551D52"/>
    <w:rsid w:val="00593EEA"/>
    <w:rsid w:val="005A5EEE"/>
    <w:rsid w:val="005A6469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642C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45E6"/>
    <w:rsid w:val="00B36FEF"/>
    <w:rsid w:val="00B37F4D"/>
    <w:rsid w:val="00C24FCB"/>
    <w:rsid w:val="00C52A7B"/>
    <w:rsid w:val="00C56BAF"/>
    <w:rsid w:val="00C679AA"/>
    <w:rsid w:val="00C75633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12150"/>
    <w:rsid w:val="00F46900"/>
    <w:rsid w:val="00F61D89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Puesto"/>
    <w:next w:val="Puest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A56034-A1FD-439E-933C-14940FD5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SUAT</cp:lastModifiedBy>
  <cp:revision>6</cp:revision>
  <cp:lastPrinted>2013-10-03T12:51:00Z</cp:lastPrinted>
  <dcterms:created xsi:type="dcterms:W3CDTF">2019-06-28T17:27:00Z</dcterms:created>
  <dcterms:modified xsi:type="dcterms:W3CDTF">2020-01-17T16:56:00Z</dcterms:modified>
</cp:coreProperties>
</file>