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44" w:rsidRPr="00880BD5" w:rsidRDefault="003C3F44" w:rsidP="003C3F44">
      <w:pPr>
        <w:suppressLineNumbers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BD5">
        <w:rPr>
          <w:rFonts w:ascii="Arial" w:eastAsia="Times New Roman" w:hAnsi="Arial" w:cs="Arial"/>
          <w:b/>
          <w:bCs/>
          <w:color w:val="000000"/>
        </w:rPr>
        <w:t>Supplemental Material 5: Need for cognition and SV</w:t>
      </w:r>
    </w:p>
    <w:p w:rsidR="003C3F44" w:rsidRPr="00880BD5" w:rsidRDefault="003C3F44" w:rsidP="003C3F44">
      <w:p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BD5">
        <w:rPr>
          <w:rFonts w:ascii="Arial" w:eastAsia="Times New Roman" w:hAnsi="Arial" w:cs="Arial"/>
          <w:color w:val="000000"/>
        </w:rPr>
        <w:t>Using this exact paradigm, the measure of SV has been shown to correlate positively with participants’ self-reported need for cognition scores</w:t>
      </w:r>
      <w:r>
        <w:rPr>
          <w:rFonts w:ascii="Arial" w:eastAsia="Times New Roman" w:hAnsi="Arial" w:cs="Arial"/>
          <w:color w:val="000000"/>
        </w:rPr>
        <w:t xml:space="preserve"> (NCS)</w:t>
      </w:r>
      <w:r w:rsidRPr="00880BD5">
        <w:rPr>
          <w:rFonts w:ascii="Arial" w:eastAsia="Times New Roman" w:hAnsi="Arial" w:cs="Arial"/>
          <w:color w:val="000000"/>
        </w:rPr>
        <w:t xml:space="preserve">. Including NCS in the choice model, unlike the earlier report, NCS scores did not relate to SV of the N-back task across drug (NCS effect: </w:t>
      </w:r>
      <w:r>
        <w:rPr>
          <w:rFonts w:ascii="Arial" w:eastAsia="Times New Roman" w:hAnsi="Arial" w:cs="Arial"/>
          <w:color w:val="000000"/>
        </w:rPr>
        <w:t>F(1, 27) = 0.41, p = 0.530</w:t>
      </w:r>
      <w:r w:rsidRPr="00880BD5">
        <w:rPr>
          <w:rFonts w:ascii="Arial" w:eastAsia="Times New Roman" w:hAnsi="Arial" w:cs="Arial"/>
          <w:color w:val="000000"/>
        </w:rPr>
        <w:t>).</w:t>
      </w:r>
    </w:p>
    <w:p w:rsidR="004D6B77" w:rsidRDefault="004D6B77">
      <w:bookmarkStart w:id="0" w:name="_GoBack"/>
      <w:bookmarkEnd w:id="0"/>
    </w:p>
    <w:sectPr w:rsidR="004D6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44"/>
    <w:rsid w:val="003C3F44"/>
    <w:rsid w:val="004D6B77"/>
    <w:rsid w:val="00FA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F4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F4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Hemakumar</dc:creator>
  <cp:lastModifiedBy>Hemakumar</cp:lastModifiedBy>
  <cp:revision>1</cp:revision>
  <dcterms:created xsi:type="dcterms:W3CDTF">2020-02-11T00:45:00Z</dcterms:created>
  <dcterms:modified xsi:type="dcterms:W3CDTF">2020-02-11T00:45:00Z</dcterms:modified>
</cp:coreProperties>
</file>