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01" w:rsidRPr="00EB5C54" w:rsidRDefault="00D61001" w:rsidP="00D85BA7">
      <w:pPr>
        <w:tabs>
          <w:tab w:val="left" w:pos="1284"/>
        </w:tabs>
        <w:spacing w:after="120"/>
        <w:rPr>
          <w:szCs w:val="28"/>
        </w:rPr>
      </w:pPr>
      <w:bookmarkStart w:id="0" w:name="_Hlk24790319"/>
      <w:r w:rsidRPr="00EB5C54">
        <w:rPr>
          <w:b/>
          <w:szCs w:val="28"/>
        </w:rPr>
        <w:t>S</w:t>
      </w:r>
      <w:r>
        <w:rPr>
          <w:b/>
          <w:szCs w:val="28"/>
        </w:rPr>
        <w:t>5</w:t>
      </w:r>
      <w:r w:rsidRPr="00EB5C54">
        <w:rPr>
          <w:b/>
          <w:szCs w:val="28"/>
        </w:rPr>
        <w:t xml:space="preserve"> Table.</w:t>
      </w:r>
      <w:r>
        <w:rPr>
          <w:b/>
          <w:szCs w:val="28"/>
        </w:rPr>
        <w:t xml:space="preserve"> </w:t>
      </w:r>
      <w:r w:rsidRPr="00EB5C54">
        <w:rPr>
          <w:b/>
          <w:szCs w:val="28"/>
        </w:rPr>
        <w:t>Individual and mean plasma concentrations (n</w:t>
      </w:r>
      <w:r>
        <w:rPr>
          <w:b/>
          <w:szCs w:val="28"/>
        </w:rPr>
        <w:t>mol</w:t>
      </w:r>
      <w:r w:rsidRPr="00EB5C54">
        <w:rPr>
          <w:b/>
          <w:szCs w:val="28"/>
        </w:rPr>
        <w:t>/mL</w:t>
      </w:r>
      <w:r>
        <w:rPr>
          <w:b/>
          <w:szCs w:val="28"/>
        </w:rPr>
        <w:t>) of M1 and M4</w:t>
      </w:r>
      <w:r w:rsidRPr="00EB5C54">
        <w:rPr>
          <w:b/>
          <w:szCs w:val="28"/>
        </w:rPr>
        <w:t xml:space="preserve"> in Sprague-Daw</w:t>
      </w:r>
      <w:bookmarkStart w:id="1" w:name="_GoBack"/>
      <w:bookmarkEnd w:id="1"/>
      <w:r w:rsidRPr="00EB5C54">
        <w:rPr>
          <w:b/>
          <w:szCs w:val="28"/>
        </w:rPr>
        <w:t xml:space="preserve">ley rats </w:t>
      </w:r>
      <w:r>
        <w:rPr>
          <w:b/>
          <w:szCs w:val="28"/>
        </w:rPr>
        <w:t xml:space="preserve">used for plasma pharmacokinetic parameter determinations </w:t>
      </w:r>
      <w:r w:rsidRPr="00EB5C54">
        <w:rPr>
          <w:b/>
          <w:szCs w:val="28"/>
        </w:rPr>
        <w:t>following single oral administration of AT-527 at 500 mg/kg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D61001" w:rsidRPr="00042255" w:rsidTr="00DB058B">
        <w:trPr>
          <w:trHeight w:val="300"/>
        </w:trPr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bookmarkEnd w:id="0"/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Analyte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EB5C54">
              <w:rPr>
                <w:b/>
                <w:bCs/>
                <w:sz w:val="24"/>
                <w:szCs w:val="24"/>
              </w:rPr>
              <w:t>Time (h)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Male Rat Number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Female Rat Number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EB5C54">
              <w:rPr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EB5C54">
              <w:rPr>
                <w:b/>
                <w:bCs/>
                <w:sz w:val="24"/>
                <w:szCs w:val="24"/>
              </w:rPr>
              <w:t>SD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1001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1001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 w:themeColor="background1"/>
            </w:tcBorders>
            <w:noWrap/>
            <w:vAlign w:val="center"/>
          </w:tcPr>
          <w:p w:rsidR="00D61001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  <w:right w:val="nil"/>
            </w:tcBorders>
            <w:noWrap/>
            <w:vAlign w:val="center"/>
          </w:tcPr>
          <w:p w:rsidR="00D61001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1001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1001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0.250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11.178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19.896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17.307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22.443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19.810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18.947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4"/>
              </w:rPr>
              <w:t>18.264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61001" w:rsidRPr="00A437F0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0"/>
              </w:rPr>
              <w:t xml:space="preserve">5.961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</w:tcBorders>
            <w:noWrap/>
            <w:vAlign w:val="center"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0.500</w:t>
            </w:r>
          </w:p>
        </w:tc>
        <w:tc>
          <w:tcPr>
            <w:tcW w:w="1295" w:type="dxa"/>
            <w:tcBorders>
              <w:top w:val="nil"/>
            </w:tcBorders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14.286</w:t>
            </w:r>
          </w:p>
        </w:tc>
        <w:tc>
          <w:tcPr>
            <w:tcW w:w="1295" w:type="dxa"/>
            <w:tcBorders>
              <w:top w:val="nil"/>
            </w:tcBorders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25.896</w:t>
            </w:r>
          </w:p>
        </w:tc>
        <w:tc>
          <w:tcPr>
            <w:tcW w:w="1295" w:type="dxa"/>
            <w:tcBorders>
              <w:top w:val="nil"/>
            </w:tcBorders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20.760</w:t>
            </w:r>
          </w:p>
        </w:tc>
        <w:tc>
          <w:tcPr>
            <w:tcW w:w="1295" w:type="dxa"/>
            <w:tcBorders>
              <w:top w:val="nil"/>
            </w:tcBorders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41.001</w:t>
            </w:r>
          </w:p>
        </w:tc>
        <w:tc>
          <w:tcPr>
            <w:tcW w:w="1295" w:type="dxa"/>
            <w:tcBorders>
              <w:top w:val="nil"/>
            </w:tcBorders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25.896</w:t>
            </w:r>
          </w:p>
        </w:tc>
        <w:tc>
          <w:tcPr>
            <w:tcW w:w="1295" w:type="dxa"/>
            <w:tcBorders>
              <w:top w:val="nil"/>
            </w:tcBorders>
            <w:vAlign w:val="center"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39.275</w:t>
            </w:r>
          </w:p>
        </w:tc>
        <w:tc>
          <w:tcPr>
            <w:tcW w:w="1295" w:type="dxa"/>
            <w:tcBorders>
              <w:top w:val="nil"/>
            </w:tcBorders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4"/>
              </w:rPr>
              <w:t>27.852</w:t>
            </w:r>
          </w:p>
        </w:tc>
        <w:tc>
          <w:tcPr>
            <w:tcW w:w="1295" w:type="dxa"/>
            <w:tcBorders>
              <w:top w:val="nil"/>
              <w:bottom w:val="nil"/>
              <w:right w:val="single" w:sz="48" w:space="0" w:color="FFFFFF" w:themeColor="background1"/>
            </w:tcBorders>
            <w:noWrap/>
            <w:vAlign w:val="center"/>
            <w:hideMark/>
          </w:tcPr>
          <w:p w:rsidR="00D61001" w:rsidRPr="00A437F0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0"/>
              </w:rPr>
              <w:t xml:space="preserve">16.170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1.00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15.818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21.558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14.955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24.601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13.746</w:t>
            </w:r>
          </w:p>
        </w:tc>
        <w:tc>
          <w:tcPr>
            <w:tcW w:w="1295" w:type="dxa"/>
            <w:vAlign w:val="center"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39.275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4"/>
              </w:rPr>
              <w:t>21.659</w:t>
            </w:r>
          </w:p>
        </w:tc>
        <w:tc>
          <w:tcPr>
            <w:tcW w:w="1295" w:type="dxa"/>
            <w:tcBorders>
              <w:top w:val="nil"/>
            </w:tcBorders>
            <w:noWrap/>
            <w:vAlign w:val="center"/>
            <w:hideMark/>
          </w:tcPr>
          <w:p w:rsidR="00D61001" w:rsidRPr="00A437F0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0"/>
              </w:rPr>
              <w:t xml:space="preserve">14.861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2.00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6.129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3.712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4.683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13.811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3.776</w:t>
            </w:r>
          </w:p>
        </w:tc>
        <w:tc>
          <w:tcPr>
            <w:tcW w:w="1295" w:type="dxa"/>
            <w:vAlign w:val="center"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16.703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4"/>
              </w:rPr>
              <w:t>8.136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A437F0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0"/>
              </w:rPr>
              <w:t xml:space="preserve">8.762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4.00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2.395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2.119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2.849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2.611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2.132</w:t>
            </w:r>
          </w:p>
        </w:tc>
        <w:tc>
          <w:tcPr>
            <w:tcW w:w="1295" w:type="dxa"/>
            <w:vAlign w:val="center"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3.107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4"/>
              </w:rPr>
              <w:t>2.536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A437F0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0"/>
              </w:rPr>
              <w:t xml:space="preserve">0.614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6.00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1.929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2.080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1.709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1.610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0.643</w:t>
            </w:r>
          </w:p>
        </w:tc>
        <w:tc>
          <w:tcPr>
            <w:tcW w:w="1295" w:type="dxa"/>
            <w:vAlign w:val="center"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1.446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B84A90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4"/>
              </w:rPr>
              <w:t>1.570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B84A90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0"/>
              </w:rPr>
              <w:t xml:space="preserve">0.785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8.00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3.582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1.388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0.240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1.109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0.391</w:t>
            </w:r>
          </w:p>
        </w:tc>
        <w:tc>
          <w:tcPr>
            <w:tcW w:w="1295" w:type="dxa"/>
            <w:vAlign w:val="center"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1.006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B84A90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4"/>
              </w:rPr>
              <w:t>1.286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B84A90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0"/>
              </w:rPr>
              <w:t xml:space="preserve">1.869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10.0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1.647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0.440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0.213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1.034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0.360</w:t>
            </w:r>
          </w:p>
        </w:tc>
        <w:tc>
          <w:tcPr>
            <w:tcW w:w="1295" w:type="dxa"/>
            <w:vAlign w:val="center"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0.833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B84A90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4"/>
              </w:rPr>
              <w:t>0.754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B84A90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0"/>
              </w:rPr>
              <w:t xml:space="preserve">0.827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12.0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0.129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0.091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0.036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0.399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0.322</w:t>
            </w:r>
          </w:p>
        </w:tc>
        <w:tc>
          <w:tcPr>
            <w:tcW w:w="1295" w:type="dxa"/>
            <w:vAlign w:val="center"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0.432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B84A90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4"/>
              </w:rPr>
              <w:t>0.235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B84A90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0"/>
              </w:rPr>
              <w:t xml:space="preserve">0.264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24.0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0.005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0.003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0.002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0.005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0.013</w:t>
            </w:r>
          </w:p>
        </w:tc>
        <w:tc>
          <w:tcPr>
            <w:tcW w:w="1295" w:type="dxa"/>
            <w:vAlign w:val="center"/>
          </w:tcPr>
          <w:p w:rsidR="00D61001" w:rsidRPr="00F53EA2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B84A90">
              <w:rPr>
                <w:rFonts w:eastAsia="SimSun"/>
                <w:sz w:val="24"/>
                <w:szCs w:val="24"/>
              </w:rPr>
              <w:t>0.018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B84A90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4"/>
              </w:rPr>
              <w:t>0.008</w:t>
            </w:r>
          </w:p>
        </w:tc>
        <w:tc>
          <w:tcPr>
            <w:tcW w:w="1295" w:type="dxa"/>
            <w:noWrap/>
            <w:vAlign w:val="center"/>
            <w:hideMark/>
          </w:tcPr>
          <w:p w:rsidR="00D61001" w:rsidRPr="00B84A90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B84A90">
              <w:rPr>
                <w:rFonts w:eastAsia="SimSun"/>
                <w:bCs/>
                <w:sz w:val="24"/>
                <w:szCs w:val="20"/>
              </w:rPr>
              <w:t xml:space="preserve">0.010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bottom w:val="nil"/>
            </w:tcBorders>
            <w:noWrap/>
            <w:vAlign w:val="center"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48.0</w:t>
            </w:r>
          </w:p>
        </w:tc>
        <w:tc>
          <w:tcPr>
            <w:tcW w:w="1295" w:type="dxa"/>
            <w:tcBorders>
              <w:bottom w:val="nil"/>
            </w:tcBorders>
            <w:noWrap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81ED9">
              <w:rPr>
                <w:rFonts w:eastAsia="SimSun"/>
                <w:sz w:val="24"/>
                <w:szCs w:val="24"/>
              </w:rPr>
              <w:t>BQL</w:t>
            </w:r>
          </w:p>
        </w:tc>
        <w:tc>
          <w:tcPr>
            <w:tcW w:w="1295" w:type="dxa"/>
            <w:tcBorders>
              <w:bottom w:val="nil"/>
            </w:tcBorders>
            <w:noWrap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3BED">
              <w:rPr>
                <w:rFonts w:eastAsia="SimSun"/>
                <w:sz w:val="24"/>
                <w:szCs w:val="24"/>
              </w:rPr>
              <w:t>BQL</w:t>
            </w:r>
          </w:p>
        </w:tc>
        <w:tc>
          <w:tcPr>
            <w:tcW w:w="1295" w:type="dxa"/>
            <w:tcBorders>
              <w:bottom w:val="nil"/>
            </w:tcBorders>
            <w:noWrap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10FF">
              <w:rPr>
                <w:rFonts w:eastAsia="SimSun"/>
                <w:sz w:val="24"/>
                <w:szCs w:val="24"/>
              </w:rPr>
              <w:t>BQL</w:t>
            </w:r>
          </w:p>
        </w:tc>
        <w:tc>
          <w:tcPr>
            <w:tcW w:w="1295" w:type="dxa"/>
            <w:tcBorders>
              <w:bottom w:val="nil"/>
            </w:tcBorders>
            <w:noWrap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56B3">
              <w:rPr>
                <w:rFonts w:eastAsia="SimSun"/>
                <w:sz w:val="24"/>
                <w:szCs w:val="24"/>
              </w:rPr>
              <w:t>BQL</w:t>
            </w:r>
          </w:p>
        </w:tc>
        <w:tc>
          <w:tcPr>
            <w:tcW w:w="1295" w:type="dxa"/>
            <w:tcBorders>
              <w:bottom w:val="nil"/>
            </w:tcBorders>
            <w:noWrap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504EF">
              <w:rPr>
                <w:rFonts w:eastAsia="SimSun"/>
                <w:sz w:val="24"/>
                <w:szCs w:val="24"/>
              </w:rPr>
              <w:t>BQL</w:t>
            </w:r>
          </w:p>
        </w:tc>
        <w:tc>
          <w:tcPr>
            <w:tcW w:w="1295" w:type="dxa"/>
            <w:tcBorders>
              <w:bottom w:val="nil"/>
            </w:tcBorders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5F7AA8">
              <w:rPr>
                <w:rFonts w:eastAsia="SimSun"/>
                <w:sz w:val="24"/>
                <w:szCs w:val="24"/>
              </w:rPr>
              <w:t>BQL</w:t>
            </w:r>
          </w:p>
        </w:tc>
        <w:tc>
          <w:tcPr>
            <w:tcW w:w="1295" w:type="dxa"/>
            <w:tcBorders>
              <w:bottom w:val="nil"/>
            </w:tcBorders>
            <w:noWrap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3155FF">
              <w:rPr>
                <w:rFonts w:eastAsia="SimSun"/>
                <w:bCs/>
                <w:sz w:val="24"/>
                <w:szCs w:val="20"/>
              </w:rPr>
              <w:t>ND</w:t>
            </w:r>
          </w:p>
        </w:tc>
        <w:tc>
          <w:tcPr>
            <w:tcW w:w="1295" w:type="dxa"/>
            <w:tcBorders>
              <w:bottom w:val="nil"/>
            </w:tcBorders>
            <w:noWrap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FC6617">
              <w:rPr>
                <w:rFonts w:eastAsia="SimSun"/>
                <w:bCs/>
                <w:sz w:val="24"/>
                <w:szCs w:val="20"/>
              </w:rPr>
              <w:t>ND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  <w:tcBorders>
              <w:bottom w:val="single" w:sz="4" w:space="0" w:color="auto"/>
            </w:tcBorders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72.0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  <w:noWrap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81ED9">
              <w:rPr>
                <w:rFonts w:eastAsia="SimSun"/>
                <w:sz w:val="24"/>
                <w:szCs w:val="24"/>
              </w:rPr>
              <w:t>BQL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  <w:noWrap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43BED">
              <w:rPr>
                <w:rFonts w:eastAsia="SimSun"/>
                <w:sz w:val="24"/>
                <w:szCs w:val="24"/>
              </w:rPr>
              <w:t>BQL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  <w:noWrap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10FF">
              <w:rPr>
                <w:rFonts w:eastAsia="SimSun"/>
                <w:sz w:val="24"/>
                <w:szCs w:val="24"/>
              </w:rPr>
              <w:t>BQL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  <w:noWrap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656B3">
              <w:rPr>
                <w:rFonts w:eastAsia="SimSun"/>
                <w:sz w:val="24"/>
                <w:szCs w:val="24"/>
              </w:rPr>
              <w:t>BQL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  <w:noWrap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504EF">
              <w:rPr>
                <w:rFonts w:eastAsia="SimSun"/>
                <w:sz w:val="24"/>
                <w:szCs w:val="24"/>
              </w:rPr>
              <w:t>BQL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5F7AA8">
              <w:rPr>
                <w:rFonts w:eastAsia="SimSun"/>
                <w:sz w:val="24"/>
                <w:szCs w:val="24"/>
              </w:rPr>
              <w:t>BQL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  <w:noWrap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3155FF">
              <w:rPr>
                <w:rFonts w:eastAsia="SimSun"/>
                <w:bCs/>
                <w:sz w:val="24"/>
                <w:szCs w:val="20"/>
              </w:rPr>
              <w:t>ND</w:t>
            </w:r>
          </w:p>
        </w:tc>
        <w:tc>
          <w:tcPr>
            <w:tcW w:w="1295" w:type="dxa"/>
            <w:tcBorders>
              <w:top w:val="nil"/>
              <w:bottom w:val="single" w:sz="4" w:space="0" w:color="auto"/>
            </w:tcBorders>
            <w:noWrap/>
            <w:hideMark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FC6617">
              <w:rPr>
                <w:rFonts w:eastAsia="SimSun"/>
                <w:bCs/>
                <w:sz w:val="24"/>
                <w:szCs w:val="20"/>
              </w:rPr>
              <w:t>ND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 w:val="restart"/>
            <w:tcBorders>
              <w:top w:val="single" w:sz="4" w:space="0" w:color="auto"/>
            </w:tcBorders>
            <w:vAlign w:val="center"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noWrap/>
            <w:vAlign w:val="center"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0.250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noWrap/>
            <w:vAlign w:val="center"/>
          </w:tcPr>
          <w:p w:rsidR="00D61001" w:rsidRPr="00781ED9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2.411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noWrap/>
            <w:vAlign w:val="center"/>
          </w:tcPr>
          <w:p w:rsidR="00D61001" w:rsidRPr="00343BED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2.622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noWrap/>
            <w:vAlign w:val="center"/>
          </w:tcPr>
          <w:p w:rsidR="00D61001" w:rsidRPr="000610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2.651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noWrap/>
            <w:vAlign w:val="center"/>
          </w:tcPr>
          <w:p w:rsidR="00D61001" w:rsidRPr="000656B3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3.426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noWrap/>
            <w:vAlign w:val="center"/>
          </w:tcPr>
          <w:p w:rsidR="00D61001" w:rsidRPr="001504E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4.259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D61001" w:rsidRPr="005F7AA8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2.824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noWrap/>
            <w:vAlign w:val="center"/>
          </w:tcPr>
          <w:p w:rsidR="00D61001" w:rsidRPr="003155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4"/>
              </w:rPr>
              <w:t>3.032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noWrap/>
            <w:vAlign w:val="center"/>
          </w:tcPr>
          <w:p w:rsidR="00D61001" w:rsidRPr="00FC6617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0"/>
              </w:rPr>
              <w:t xml:space="preserve">0.693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0.500</w:t>
            </w:r>
          </w:p>
        </w:tc>
        <w:tc>
          <w:tcPr>
            <w:tcW w:w="1295" w:type="dxa"/>
            <w:noWrap/>
            <w:vAlign w:val="center"/>
          </w:tcPr>
          <w:p w:rsidR="00D61001" w:rsidRPr="00781ED9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6.372</w:t>
            </w:r>
          </w:p>
        </w:tc>
        <w:tc>
          <w:tcPr>
            <w:tcW w:w="1295" w:type="dxa"/>
            <w:noWrap/>
            <w:vAlign w:val="center"/>
          </w:tcPr>
          <w:p w:rsidR="00D61001" w:rsidRPr="00343BED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8.678</w:t>
            </w:r>
          </w:p>
        </w:tc>
        <w:tc>
          <w:tcPr>
            <w:tcW w:w="1295" w:type="dxa"/>
            <w:noWrap/>
            <w:vAlign w:val="center"/>
          </w:tcPr>
          <w:p w:rsidR="00D61001" w:rsidRPr="000610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6.852</w:t>
            </w:r>
          </w:p>
        </w:tc>
        <w:tc>
          <w:tcPr>
            <w:tcW w:w="1295" w:type="dxa"/>
            <w:noWrap/>
            <w:vAlign w:val="center"/>
          </w:tcPr>
          <w:p w:rsidR="00D61001" w:rsidRPr="000656B3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13.256</w:t>
            </w:r>
          </w:p>
        </w:tc>
        <w:tc>
          <w:tcPr>
            <w:tcW w:w="1295" w:type="dxa"/>
            <w:noWrap/>
            <w:vAlign w:val="center"/>
          </w:tcPr>
          <w:p w:rsidR="00D61001" w:rsidRPr="001504E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12.872</w:t>
            </w:r>
          </w:p>
        </w:tc>
        <w:tc>
          <w:tcPr>
            <w:tcW w:w="1295" w:type="dxa"/>
            <w:vAlign w:val="center"/>
          </w:tcPr>
          <w:p w:rsidR="00D61001" w:rsidRPr="005F7AA8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11.752</w:t>
            </w:r>
          </w:p>
        </w:tc>
        <w:tc>
          <w:tcPr>
            <w:tcW w:w="1295" w:type="dxa"/>
            <w:noWrap/>
            <w:vAlign w:val="center"/>
          </w:tcPr>
          <w:p w:rsidR="00D61001" w:rsidRPr="003155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4"/>
              </w:rPr>
              <w:t>9.964</w:t>
            </w:r>
          </w:p>
        </w:tc>
        <w:tc>
          <w:tcPr>
            <w:tcW w:w="1295" w:type="dxa"/>
            <w:noWrap/>
            <w:vAlign w:val="center"/>
          </w:tcPr>
          <w:p w:rsidR="00D61001" w:rsidRPr="00FC6617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0"/>
              </w:rPr>
              <w:t xml:space="preserve">3.057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1.00</w:t>
            </w:r>
          </w:p>
        </w:tc>
        <w:tc>
          <w:tcPr>
            <w:tcW w:w="1295" w:type="dxa"/>
            <w:noWrap/>
            <w:vAlign w:val="center"/>
          </w:tcPr>
          <w:p w:rsidR="00D61001" w:rsidRPr="00781ED9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11.752</w:t>
            </w:r>
          </w:p>
        </w:tc>
        <w:tc>
          <w:tcPr>
            <w:tcW w:w="1295" w:type="dxa"/>
            <w:noWrap/>
            <w:vAlign w:val="center"/>
          </w:tcPr>
          <w:p w:rsidR="00D61001" w:rsidRPr="00343BED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17.707</w:t>
            </w:r>
          </w:p>
        </w:tc>
        <w:tc>
          <w:tcPr>
            <w:tcW w:w="1295" w:type="dxa"/>
            <w:noWrap/>
            <w:vAlign w:val="center"/>
          </w:tcPr>
          <w:p w:rsidR="00D61001" w:rsidRPr="000610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11.976</w:t>
            </w:r>
          </w:p>
        </w:tc>
        <w:tc>
          <w:tcPr>
            <w:tcW w:w="1295" w:type="dxa"/>
            <w:noWrap/>
            <w:vAlign w:val="center"/>
          </w:tcPr>
          <w:p w:rsidR="00D61001" w:rsidRPr="000656B3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23.311</w:t>
            </w:r>
          </w:p>
        </w:tc>
        <w:tc>
          <w:tcPr>
            <w:tcW w:w="1295" w:type="dxa"/>
            <w:noWrap/>
            <w:vAlign w:val="center"/>
          </w:tcPr>
          <w:p w:rsidR="00D61001" w:rsidRPr="001504E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24.848</w:t>
            </w:r>
          </w:p>
        </w:tc>
        <w:tc>
          <w:tcPr>
            <w:tcW w:w="1295" w:type="dxa"/>
            <w:vAlign w:val="center"/>
          </w:tcPr>
          <w:p w:rsidR="00D61001" w:rsidRPr="005F7AA8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33.301</w:t>
            </w:r>
          </w:p>
        </w:tc>
        <w:tc>
          <w:tcPr>
            <w:tcW w:w="1295" w:type="dxa"/>
            <w:noWrap/>
            <w:vAlign w:val="center"/>
          </w:tcPr>
          <w:p w:rsidR="00D61001" w:rsidRPr="003155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4"/>
              </w:rPr>
              <w:t>20.482</w:t>
            </w:r>
          </w:p>
        </w:tc>
        <w:tc>
          <w:tcPr>
            <w:tcW w:w="1295" w:type="dxa"/>
            <w:noWrap/>
            <w:vAlign w:val="center"/>
          </w:tcPr>
          <w:p w:rsidR="00D61001" w:rsidRPr="00FC6617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0"/>
              </w:rPr>
              <w:t xml:space="preserve">8.339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2.00</w:t>
            </w:r>
          </w:p>
        </w:tc>
        <w:tc>
          <w:tcPr>
            <w:tcW w:w="1295" w:type="dxa"/>
            <w:noWrap/>
            <w:vAlign w:val="center"/>
          </w:tcPr>
          <w:p w:rsidR="00D61001" w:rsidRPr="00781ED9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13.673</w:t>
            </w:r>
          </w:p>
        </w:tc>
        <w:tc>
          <w:tcPr>
            <w:tcW w:w="1295" w:type="dxa"/>
            <w:noWrap/>
            <w:vAlign w:val="center"/>
          </w:tcPr>
          <w:p w:rsidR="00D61001" w:rsidRPr="00343BED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13.865</w:t>
            </w:r>
          </w:p>
        </w:tc>
        <w:tc>
          <w:tcPr>
            <w:tcW w:w="1295" w:type="dxa"/>
            <w:noWrap/>
            <w:vAlign w:val="center"/>
          </w:tcPr>
          <w:p w:rsidR="00D61001" w:rsidRPr="000610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10.887</w:t>
            </w:r>
          </w:p>
        </w:tc>
        <w:tc>
          <w:tcPr>
            <w:tcW w:w="1295" w:type="dxa"/>
            <w:noWrap/>
            <w:vAlign w:val="center"/>
          </w:tcPr>
          <w:p w:rsidR="00D61001" w:rsidRPr="000656B3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34.582</w:t>
            </w:r>
          </w:p>
        </w:tc>
        <w:tc>
          <w:tcPr>
            <w:tcW w:w="1295" w:type="dxa"/>
            <w:noWrap/>
            <w:vAlign w:val="center"/>
          </w:tcPr>
          <w:p w:rsidR="00D61001" w:rsidRPr="001504E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25.488</w:t>
            </w:r>
          </w:p>
        </w:tc>
        <w:tc>
          <w:tcPr>
            <w:tcW w:w="1295" w:type="dxa"/>
            <w:vAlign w:val="center"/>
          </w:tcPr>
          <w:p w:rsidR="00D61001" w:rsidRPr="005F7AA8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48.351</w:t>
            </w:r>
          </w:p>
        </w:tc>
        <w:tc>
          <w:tcPr>
            <w:tcW w:w="1295" w:type="dxa"/>
            <w:noWrap/>
            <w:vAlign w:val="center"/>
          </w:tcPr>
          <w:p w:rsidR="00D61001" w:rsidRPr="003155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4"/>
              </w:rPr>
              <w:t>24.474</w:t>
            </w:r>
          </w:p>
        </w:tc>
        <w:tc>
          <w:tcPr>
            <w:tcW w:w="1295" w:type="dxa"/>
            <w:noWrap/>
            <w:vAlign w:val="center"/>
          </w:tcPr>
          <w:p w:rsidR="00D61001" w:rsidRPr="00FC6617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0"/>
              </w:rPr>
              <w:t xml:space="preserve">14.745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4.00</w:t>
            </w:r>
          </w:p>
        </w:tc>
        <w:tc>
          <w:tcPr>
            <w:tcW w:w="1295" w:type="dxa"/>
            <w:noWrap/>
            <w:vAlign w:val="center"/>
          </w:tcPr>
          <w:p w:rsidR="00D61001" w:rsidRPr="00781ED9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18.252</w:t>
            </w:r>
          </w:p>
        </w:tc>
        <w:tc>
          <w:tcPr>
            <w:tcW w:w="1295" w:type="dxa"/>
            <w:noWrap/>
            <w:vAlign w:val="center"/>
          </w:tcPr>
          <w:p w:rsidR="00D61001" w:rsidRPr="00343BED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10.311</w:t>
            </w:r>
          </w:p>
        </w:tc>
        <w:tc>
          <w:tcPr>
            <w:tcW w:w="1295" w:type="dxa"/>
            <w:noWrap/>
            <w:vAlign w:val="center"/>
          </w:tcPr>
          <w:p w:rsidR="00D61001" w:rsidRPr="000610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12.648</w:t>
            </w:r>
          </w:p>
        </w:tc>
        <w:tc>
          <w:tcPr>
            <w:tcW w:w="1295" w:type="dxa"/>
            <w:noWrap/>
            <w:vAlign w:val="center"/>
          </w:tcPr>
          <w:p w:rsidR="00D61001" w:rsidRPr="000656B3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37.144</w:t>
            </w:r>
          </w:p>
        </w:tc>
        <w:tc>
          <w:tcPr>
            <w:tcW w:w="1295" w:type="dxa"/>
            <w:noWrap/>
            <w:vAlign w:val="center"/>
          </w:tcPr>
          <w:p w:rsidR="00D61001" w:rsidRPr="001504E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30.259</w:t>
            </w:r>
          </w:p>
        </w:tc>
        <w:tc>
          <w:tcPr>
            <w:tcW w:w="1295" w:type="dxa"/>
            <w:vAlign w:val="center"/>
          </w:tcPr>
          <w:p w:rsidR="00D61001" w:rsidRPr="005F7AA8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56.996</w:t>
            </w:r>
          </w:p>
        </w:tc>
        <w:tc>
          <w:tcPr>
            <w:tcW w:w="1295" w:type="dxa"/>
            <w:noWrap/>
            <w:vAlign w:val="center"/>
          </w:tcPr>
          <w:p w:rsidR="00D61001" w:rsidRPr="003155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4"/>
              </w:rPr>
              <w:t>27.602</w:t>
            </w:r>
          </w:p>
        </w:tc>
        <w:tc>
          <w:tcPr>
            <w:tcW w:w="1295" w:type="dxa"/>
            <w:noWrap/>
            <w:vAlign w:val="center"/>
          </w:tcPr>
          <w:p w:rsidR="00D61001" w:rsidRPr="00FC6617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0"/>
              </w:rPr>
              <w:t xml:space="preserve">17.732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6.00</w:t>
            </w:r>
          </w:p>
        </w:tc>
        <w:tc>
          <w:tcPr>
            <w:tcW w:w="1295" w:type="dxa"/>
            <w:noWrap/>
            <w:vAlign w:val="center"/>
          </w:tcPr>
          <w:p w:rsidR="00D61001" w:rsidRPr="00781ED9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8.934</w:t>
            </w:r>
          </w:p>
        </w:tc>
        <w:tc>
          <w:tcPr>
            <w:tcW w:w="1295" w:type="dxa"/>
            <w:noWrap/>
            <w:vAlign w:val="center"/>
          </w:tcPr>
          <w:p w:rsidR="00D61001" w:rsidRPr="00343BED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8.998</w:t>
            </w:r>
          </w:p>
        </w:tc>
        <w:tc>
          <w:tcPr>
            <w:tcW w:w="1295" w:type="dxa"/>
            <w:noWrap/>
            <w:vAlign w:val="center"/>
          </w:tcPr>
          <w:p w:rsidR="00D61001" w:rsidRPr="000610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9.254</w:t>
            </w:r>
          </w:p>
        </w:tc>
        <w:tc>
          <w:tcPr>
            <w:tcW w:w="1295" w:type="dxa"/>
            <w:noWrap/>
            <w:vAlign w:val="center"/>
          </w:tcPr>
          <w:p w:rsidR="00D61001" w:rsidRPr="000656B3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31.220</w:t>
            </w:r>
          </w:p>
        </w:tc>
        <w:tc>
          <w:tcPr>
            <w:tcW w:w="1295" w:type="dxa"/>
            <w:noWrap/>
            <w:vAlign w:val="center"/>
          </w:tcPr>
          <w:p w:rsidR="00D61001" w:rsidRPr="001504E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20.621</w:t>
            </w:r>
          </w:p>
        </w:tc>
        <w:tc>
          <w:tcPr>
            <w:tcW w:w="1295" w:type="dxa"/>
            <w:vAlign w:val="center"/>
          </w:tcPr>
          <w:p w:rsidR="00D61001" w:rsidRPr="005F7AA8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42.587</w:t>
            </w:r>
          </w:p>
        </w:tc>
        <w:tc>
          <w:tcPr>
            <w:tcW w:w="1295" w:type="dxa"/>
            <w:noWrap/>
            <w:vAlign w:val="center"/>
          </w:tcPr>
          <w:p w:rsidR="00D61001" w:rsidRPr="003155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4"/>
              </w:rPr>
              <w:t>20.269</w:t>
            </w:r>
          </w:p>
        </w:tc>
        <w:tc>
          <w:tcPr>
            <w:tcW w:w="1295" w:type="dxa"/>
            <w:noWrap/>
            <w:vAlign w:val="center"/>
          </w:tcPr>
          <w:p w:rsidR="00D61001" w:rsidRPr="00FC6617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0"/>
              </w:rPr>
              <w:t xml:space="preserve">14.107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8.00</w:t>
            </w:r>
          </w:p>
        </w:tc>
        <w:tc>
          <w:tcPr>
            <w:tcW w:w="1295" w:type="dxa"/>
            <w:noWrap/>
            <w:vAlign w:val="center"/>
          </w:tcPr>
          <w:p w:rsidR="00D61001" w:rsidRPr="00781ED9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6.564</w:t>
            </w:r>
          </w:p>
        </w:tc>
        <w:tc>
          <w:tcPr>
            <w:tcW w:w="1295" w:type="dxa"/>
            <w:noWrap/>
            <w:vAlign w:val="center"/>
          </w:tcPr>
          <w:p w:rsidR="00D61001" w:rsidRPr="00343BED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5.796</w:t>
            </w:r>
          </w:p>
        </w:tc>
        <w:tc>
          <w:tcPr>
            <w:tcW w:w="1295" w:type="dxa"/>
            <w:noWrap/>
            <w:vAlign w:val="center"/>
          </w:tcPr>
          <w:p w:rsidR="00D61001" w:rsidRPr="000610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3.874</w:t>
            </w:r>
          </w:p>
        </w:tc>
        <w:tc>
          <w:tcPr>
            <w:tcW w:w="1295" w:type="dxa"/>
            <w:noWrap/>
            <w:vAlign w:val="center"/>
          </w:tcPr>
          <w:p w:rsidR="00D61001" w:rsidRPr="000656B3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14.505</w:t>
            </w:r>
          </w:p>
        </w:tc>
        <w:tc>
          <w:tcPr>
            <w:tcW w:w="1295" w:type="dxa"/>
            <w:noWrap/>
            <w:vAlign w:val="center"/>
          </w:tcPr>
          <w:p w:rsidR="00D61001" w:rsidRPr="001504E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10.439</w:t>
            </w:r>
          </w:p>
        </w:tc>
        <w:tc>
          <w:tcPr>
            <w:tcW w:w="1295" w:type="dxa"/>
            <w:vAlign w:val="center"/>
          </w:tcPr>
          <w:p w:rsidR="00D61001" w:rsidRPr="005F7AA8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19.533</w:t>
            </w:r>
          </w:p>
        </w:tc>
        <w:tc>
          <w:tcPr>
            <w:tcW w:w="1295" w:type="dxa"/>
            <w:noWrap/>
            <w:vAlign w:val="center"/>
          </w:tcPr>
          <w:p w:rsidR="00D61001" w:rsidRPr="003155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4"/>
              </w:rPr>
              <w:t>10.118</w:t>
            </w:r>
          </w:p>
        </w:tc>
        <w:tc>
          <w:tcPr>
            <w:tcW w:w="1295" w:type="dxa"/>
            <w:noWrap/>
            <w:vAlign w:val="center"/>
          </w:tcPr>
          <w:p w:rsidR="00D61001" w:rsidRPr="00FC6617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0"/>
              </w:rPr>
              <w:t xml:space="preserve">5.971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10.0</w:t>
            </w:r>
          </w:p>
        </w:tc>
        <w:tc>
          <w:tcPr>
            <w:tcW w:w="1295" w:type="dxa"/>
            <w:noWrap/>
            <w:vAlign w:val="center"/>
          </w:tcPr>
          <w:p w:rsidR="00D61001" w:rsidRPr="00781ED9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5.443</w:t>
            </w:r>
          </w:p>
        </w:tc>
        <w:tc>
          <w:tcPr>
            <w:tcW w:w="1295" w:type="dxa"/>
            <w:noWrap/>
            <w:vAlign w:val="center"/>
          </w:tcPr>
          <w:p w:rsidR="00D61001" w:rsidRPr="00343BED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2.568</w:t>
            </w:r>
          </w:p>
        </w:tc>
        <w:tc>
          <w:tcPr>
            <w:tcW w:w="1295" w:type="dxa"/>
            <w:noWrap/>
            <w:vAlign w:val="center"/>
          </w:tcPr>
          <w:p w:rsidR="00D61001" w:rsidRPr="000610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2.626</w:t>
            </w:r>
          </w:p>
        </w:tc>
        <w:tc>
          <w:tcPr>
            <w:tcW w:w="1295" w:type="dxa"/>
            <w:noWrap/>
            <w:vAlign w:val="center"/>
          </w:tcPr>
          <w:p w:rsidR="00D61001" w:rsidRPr="000656B3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9.734</w:t>
            </w:r>
          </w:p>
        </w:tc>
        <w:tc>
          <w:tcPr>
            <w:tcW w:w="1295" w:type="dxa"/>
            <w:noWrap/>
            <w:vAlign w:val="center"/>
          </w:tcPr>
          <w:p w:rsidR="00D61001" w:rsidRPr="001504E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6.212</w:t>
            </w:r>
          </w:p>
        </w:tc>
        <w:tc>
          <w:tcPr>
            <w:tcW w:w="1295" w:type="dxa"/>
            <w:vAlign w:val="center"/>
          </w:tcPr>
          <w:p w:rsidR="00D61001" w:rsidRPr="005F7AA8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11.431</w:t>
            </w:r>
          </w:p>
        </w:tc>
        <w:tc>
          <w:tcPr>
            <w:tcW w:w="1295" w:type="dxa"/>
            <w:noWrap/>
            <w:vAlign w:val="center"/>
          </w:tcPr>
          <w:p w:rsidR="00D61001" w:rsidRPr="003155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4"/>
              </w:rPr>
              <w:t>6.336</w:t>
            </w:r>
          </w:p>
        </w:tc>
        <w:tc>
          <w:tcPr>
            <w:tcW w:w="1295" w:type="dxa"/>
            <w:noWrap/>
            <w:vAlign w:val="center"/>
          </w:tcPr>
          <w:p w:rsidR="00D61001" w:rsidRPr="00FC6617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0"/>
              </w:rPr>
              <w:t xml:space="preserve">3.641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12.0</w:t>
            </w:r>
          </w:p>
        </w:tc>
        <w:tc>
          <w:tcPr>
            <w:tcW w:w="1295" w:type="dxa"/>
            <w:noWrap/>
            <w:vAlign w:val="center"/>
          </w:tcPr>
          <w:p w:rsidR="00D61001" w:rsidRPr="00781ED9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2.315</w:t>
            </w:r>
          </w:p>
        </w:tc>
        <w:tc>
          <w:tcPr>
            <w:tcW w:w="1295" w:type="dxa"/>
            <w:noWrap/>
            <w:vAlign w:val="center"/>
          </w:tcPr>
          <w:p w:rsidR="00D61001" w:rsidRPr="00343BED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1.569</w:t>
            </w:r>
          </w:p>
        </w:tc>
        <w:tc>
          <w:tcPr>
            <w:tcW w:w="1295" w:type="dxa"/>
            <w:noWrap/>
            <w:vAlign w:val="center"/>
          </w:tcPr>
          <w:p w:rsidR="00D61001" w:rsidRPr="000610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1.540</w:t>
            </w:r>
          </w:p>
        </w:tc>
        <w:tc>
          <w:tcPr>
            <w:tcW w:w="1295" w:type="dxa"/>
            <w:noWrap/>
            <w:vAlign w:val="center"/>
          </w:tcPr>
          <w:p w:rsidR="00D61001" w:rsidRPr="000656B3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4.259</w:t>
            </w:r>
          </w:p>
        </w:tc>
        <w:tc>
          <w:tcPr>
            <w:tcW w:w="1295" w:type="dxa"/>
            <w:noWrap/>
            <w:vAlign w:val="center"/>
          </w:tcPr>
          <w:p w:rsidR="00D61001" w:rsidRPr="001504E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4.995</w:t>
            </w:r>
          </w:p>
        </w:tc>
        <w:tc>
          <w:tcPr>
            <w:tcW w:w="1295" w:type="dxa"/>
            <w:vAlign w:val="center"/>
          </w:tcPr>
          <w:p w:rsidR="00D61001" w:rsidRPr="005F7AA8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6.276</w:t>
            </w:r>
          </w:p>
        </w:tc>
        <w:tc>
          <w:tcPr>
            <w:tcW w:w="1295" w:type="dxa"/>
            <w:noWrap/>
            <w:vAlign w:val="center"/>
          </w:tcPr>
          <w:p w:rsidR="00D61001" w:rsidRPr="003155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4"/>
              </w:rPr>
              <w:t>3.492</w:t>
            </w:r>
          </w:p>
        </w:tc>
        <w:tc>
          <w:tcPr>
            <w:tcW w:w="1295" w:type="dxa"/>
            <w:noWrap/>
            <w:vAlign w:val="center"/>
          </w:tcPr>
          <w:p w:rsidR="00D61001" w:rsidRPr="00FC6617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0"/>
              </w:rPr>
              <w:t xml:space="preserve">1.974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24.0</w:t>
            </w:r>
          </w:p>
        </w:tc>
        <w:tc>
          <w:tcPr>
            <w:tcW w:w="1295" w:type="dxa"/>
            <w:noWrap/>
            <w:vAlign w:val="center"/>
          </w:tcPr>
          <w:p w:rsidR="00D61001" w:rsidRPr="00781ED9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1.175</w:t>
            </w:r>
          </w:p>
        </w:tc>
        <w:tc>
          <w:tcPr>
            <w:tcW w:w="1295" w:type="dxa"/>
            <w:noWrap/>
            <w:vAlign w:val="center"/>
          </w:tcPr>
          <w:p w:rsidR="00D61001" w:rsidRPr="00343BED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0.050</w:t>
            </w:r>
          </w:p>
        </w:tc>
        <w:tc>
          <w:tcPr>
            <w:tcW w:w="1295" w:type="dxa"/>
            <w:noWrap/>
            <w:vAlign w:val="center"/>
          </w:tcPr>
          <w:p w:rsidR="00D61001" w:rsidRPr="000610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0.230</w:t>
            </w:r>
          </w:p>
        </w:tc>
        <w:tc>
          <w:tcPr>
            <w:tcW w:w="1295" w:type="dxa"/>
            <w:noWrap/>
            <w:vAlign w:val="center"/>
          </w:tcPr>
          <w:p w:rsidR="00D61001" w:rsidRPr="000656B3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0.148</w:t>
            </w:r>
          </w:p>
        </w:tc>
        <w:tc>
          <w:tcPr>
            <w:tcW w:w="1295" w:type="dxa"/>
            <w:noWrap/>
            <w:vAlign w:val="center"/>
          </w:tcPr>
          <w:p w:rsidR="00D61001" w:rsidRPr="001504E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0.512</w:t>
            </w:r>
          </w:p>
        </w:tc>
        <w:tc>
          <w:tcPr>
            <w:tcW w:w="1295" w:type="dxa"/>
            <w:vAlign w:val="center"/>
          </w:tcPr>
          <w:p w:rsidR="00D61001" w:rsidRPr="005F7AA8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0.445</w:t>
            </w:r>
          </w:p>
        </w:tc>
        <w:tc>
          <w:tcPr>
            <w:tcW w:w="1295" w:type="dxa"/>
            <w:noWrap/>
            <w:vAlign w:val="center"/>
          </w:tcPr>
          <w:p w:rsidR="00D61001" w:rsidRPr="003155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4"/>
              </w:rPr>
              <w:t>0.427</w:t>
            </w:r>
          </w:p>
        </w:tc>
        <w:tc>
          <w:tcPr>
            <w:tcW w:w="1295" w:type="dxa"/>
            <w:noWrap/>
            <w:vAlign w:val="center"/>
          </w:tcPr>
          <w:p w:rsidR="00D61001" w:rsidRPr="00FC6617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0"/>
              </w:rPr>
              <w:t xml:space="preserve">0.407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48.0</w:t>
            </w:r>
          </w:p>
        </w:tc>
        <w:tc>
          <w:tcPr>
            <w:tcW w:w="1295" w:type="dxa"/>
            <w:noWrap/>
            <w:vAlign w:val="center"/>
          </w:tcPr>
          <w:p w:rsidR="00D61001" w:rsidRPr="00781ED9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0.067</w:t>
            </w:r>
          </w:p>
        </w:tc>
        <w:tc>
          <w:tcPr>
            <w:tcW w:w="1295" w:type="dxa"/>
            <w:noWrap/>
            <w:vAlign w:val="center"/>
          </w:tcPr>
          <w:p w:rsidR="00D61001" w:rsidRPr="00343BED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0.009</w:t>
            </w:r>
          </w:p>
        </w:tc>
        <w:tc>
          <w:tcPr>
            <w:tcW w:w="1295" w:type="dxa"/>
            <w:noWrap/>
            <w:vAlign w:val="center"/>
          </w:tcPr>
          <w:p w:rsidR="00D61001" w:rsidRPr="000610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0.009</w:t>
            </w:r>
          </w:p>
        </w:tc>
        <w:tc>
          <w:tcPr>
            <w:tcW w:w="1295" w:type="dxa"/>
            <w:noWrap/>
            <w:vAlign w:val="center"/>
          </w:tcPr>
          <w:p w:rsidR="00D61001" w:rsidRPr="000656B3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BQL</w:t>
            </w:r>
          </w:p>
        </w:tc>
        <w:tc>
          <w:tcPr>
            <w:tcW w:w="1295" w:type="dxa"/>
            <w:noWrap/>
            <w:vAlign w:val="center"/>
          </w:tcPr>
          <w:p w:rsidR="00D61001" w:rsidRPr="001504E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0.038</w:t>
            </w:r>
          </w:p>
        </w:tc>
        <w:tc>
          <w:tcPr>
            <w:tcW w:w="1295" w:type="dxa"/>
            <w:vAlign w:val="center"/>
          </w:tcPr>
          <w:p w:rsidR="00D61001" w:rsidRPr="005F7AA8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0.102</w:t>
            </w:r>
          </w:p>
        </w:tc>
        <w:tc>
          <w:tcPr>
            <w:tcW w:w="1295" w:type="dxa"/>
            <w:noWrap/>
            <w:vAlign w:val="center"/>
          </w:tcPr>
          <w:p w:rsidR="00D61001" w:rsidRPr="003155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4"/>
              </w:rPr>
              <w:t>0.037</w:t>
            </w:r>
          </w:p>
        </w:tc>
        <w:tc>
          <w:tcPr>
            <w:tcW w:w="1295" w:type="dxa"/>
            <w:noWrap/>
            <w:vAlign w:val="center"/>
          </w:tcPr>
          <w:p w:rsidR="00D61001" w:rsidRPr="00FC6617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0"/>
              </w:rPr>
              <w:t xml:space="preserve">0.040 </w:t>
            </w:r>
          </w:p>
        </w:tc>
      </w:tr>
      <w:tr w:rsidR="00D61001" w:rsidRPr="00042255" w:rsidTr="00DB058B">
        <w:trPr>
          <w:trHeight w:val="300"/>
        </w:trPr>
        <w:tc>
          <w:tcPr>
            <w:tcW w:w="1295" w:type="dxa"/>
            <w:vMerge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dxa"/>
            <w:noWrap/>
            <w:vAlign w:val="center"/>
          </w:tcPr>
          <w:p w:rsidR="00D61001" w:rsidRPr="00EB5C54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B5C54">
              <w:rPr>
                <w:sz w:val="24"/>
                <w:szCs w:val="24"/>
              </w:rPr>
              <w:t>72.0</w:t>
            </w:r>
          </w:p>
        </w:tc>
        <w:tc>
          <w:tcPr>
            <w:tcW w:w="1295" w:type="dxa"/>
            <w:noWrap/>
            <w:vAlign w:val="center"/>
          </w:tcPr>
          <w:p w:rsidR="00D61001" w:rsidRPr="00781ED9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0.016</w:t>
            </w:r>
          </w:p>
        </w:tc>
        <w:tc>
          <w:tcPr>
            <w:tcW w:w="1295" w:type="dxa"/>
            <w:noWrap/>
            <w:vAlign w:val="center"/>
          </w:tcPr>
          <w:p w:rsidR="00D61001" w:rsidRPr="00343BED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0.026</w:t>
            </w:r>
          </w:p>
        </w:tc>
        <w:tc>
          <w:tcPr>
            <w:tcW w:w="1295" w:type="dxa"/>
            <w:noWrap/>
            <w:vAlign w:val="center"/>
          </w:tcPr>
          <w:p w:rsidR="00D61001" w:rsidRPr="000610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BQL</w:t>
            </w:r>
          </w:p>
        </w:tc>
        <w:tc>
          <w:tcPr>
            <w:tcW w:w="1295" w:type="dxa"/>
            <w:noWrap/>
            <w:vAlign w:val="center"/>
          </w:tcPr>
          <w:p w:rsidR="00D61001" w:rsidRPr="000656B3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0.024</w:t>
            </w:r>
          </w:p>
        </w:tc>
        <w:tc>
          <w:tcPr>
            <w:tcW w:w="1295" w:type="dxa"/>
            <w:noWrap/>
            <w:vAlign w:val="center"/>
          </w:tcPr>
          <w:p w:rsidR="00D61001" w:rsidRPr="001504E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0.020</w:t>
            </w:r>
          </w:p>
        </w:tc>
        <w:tc>
          <w:tcPr>
            <w:tcW w:w="1295" w:type="dxa"/>
            <w:vAlign w:val="center"/>
          </w:tcPr>
          <w:p w:rsidR="00D61001" w:rsidRPr="005F7AA8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sz w:val="24"/>
                <w:szCs w:val="24"/>
              </w:rPr>
            </w:pPr>
            <w:r w:rsidRPr="006273A1">
              <w:rPr>
                <w:rFonts w:eastAsia="SimSun"/>
                <w:sz w:val="24"/>
                <w:szCs w:val="24"/>
              </w:rPr>
              <w:t>0.022</w:t>
            </w:r>
          </w:p>
        </w:tc>
        <w:tc>
          <w:tcPr>
            <w:tcW w:w="1295" w:type="dxa"/>
            <w:noWrap/>
            <w:vAlign w:val="center"/>
          </w:tcPr>
          <w:p w:rsidR="00D61001" w:rsidRPr="003155FF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4"/>
              </w:rPr>
              <w:t>0.018</w:t>
            </w:r>
          </w:p>
        </w:tc>
        <w:tc>
          <w:tcPr>
            <w:tcW w:w="1295" w:type="dxa"/>
            <w:noWrap/>
            <w:vAlign w:val="center"/>
          </w:tcPr>
          <w:p w:rsidR="00D61001" w:rsidRPr="00FC6617" w:rsidRDefault="00D61001" w:rsidP="00DB058B">
            <w:pPr>
              <w:pStyle w:val="WXTableNote"/>
              <w:spacing w:before="100" w:beforeAutospacing="1" w:after="100" w:afterAutospacing="1"/>
              <w:jc w:val="center"/>
              <w:rPr>
                <w:rFonts w:eastAsia="SimSun"/>
                <w:bCs/>
                <w:sz w:val="24"/>
                <w:szCs w:val="20"/>
              </w:rPr>
            </w:pPr>
            <w:r w:rsidRPr="006273A1">
              <w:rPr>
                <w:rFonts w:eastAsia="SimSun"/>
                <w:bCs/>
                <w:sz w:val="24"/>
                <w:szCs w:val="20"/>
              </w:rPr>
              <w:t xml:space="preserve">0.009 </w:t>
            </w:r>
          </w:p>
        </w:tc>
      </w:tr>
    </w:tbl>
    <w:p w:rsidR="00EE0816" w:rsidRDefault="00D61001">
      <w:r w:rsidRPr="00EB5C54">
        <w:t xml:space="preserve">BQL, below the quantifiable limit of </w:t>
      </w:r>
      <w:r>
        <w:t>0.0022 nmol</w:t>
      </w:r>
      <w:r w:rsidRPr="00EB5C54">
        <w:t>/mL</w:t>
      </w:r>
      <w:r>
        <w:t xml:space="preserve"> for M1 and 0.0032 nmol/mL for M4</w:t>
      </w:r>
      <w:r w:rsidRPr="00EB5C54">
        <w:br/>
        <w:t>ND, not determined as more than half of the individual values were not quantifiable</w:t>
      </w:r>
    </w:p>
    <w:sectPr w:rsidR="00EE0816" w:rsidSect="00D61001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01"/>
    <w:rsid w:val="00D61001"/>
    <w:rsid w:val="00D85BA7"/>
    <w:rsid w:val="00E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15649-4F50-497E-8799-009367E0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00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XTableNote">
    <w:name w:val="WX Table Note"/>
    <w:link w:val="WXTableNoteChar"/>
    <w:rsid w:val="00D61001"/>
    <w:pPr>
      <w:spacing w:after="0" w:line="240" w:lineRule="auto"/>
    </w:pPr>
    <w:rPr>
      <w:rFonts w:ascii="Times New Roman" w:eastAsiaTheme="minorEastAsia" w:hAnsi="Times New Roman" w:cs="Times New Roman"/>
      <w:kern w:val="2"/>
      <w:position w:val="9"/>
      <w:sz w:val="18"/>
      <w:szCs w:val="18"/>
      <w:lang w:eastAsia="zh-CN"/>
    </w:rPr>
  </w:style>
  <w:style w:type="character" w:customStyle="1" w:styleId="WXTableNoteChar">
    <w:name w:val="WX Table Note Char"/>
    <w:link w:val="WXTableNote"/>
    <w:rsid w:val="00D61001"/>
    <w:rPr>
      <w:rFonts w:ascii="Times New Roman" w:eastAsiaTheme="minorEastAsia" w:hAnsi="Times New Roman" w:cs="Times New Roman"/>
      <w:kern w:val="2"/>
      <w:position w:val="9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Good</dc:creator>
  <cp:keywords/>
  <dc:description/>
  <cp:lastModifiedBy>Steven Good</cp:lastModifiedBy>
  <cp:revision>2</cp:revision>
  <dcterms:created xsi:type="dcterms:W3CDTF">2019-11-20T02:37:00Z</dcterms:created>
  <dcterms:modified xsi:type="dcterms:W3CDTF">2019-11-20T02:56:00Z</dcterms:modified>
</cp:coreProperties>
</file>