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5F" w:rsidRPr="009068B1" w:rsidRDefault="0019675F" w:rsidP="0019675F">
      <w:pPr>
        <w:spacing w:line="480" w:lineRule="auto"/>
        <w:rPr>
          <w:rFonts w:ascii="Times New Roman" w:hAnsi="Times New Roman" w:cs="Times New Roman"/>
          <w:color w:val="595959" w:themeColor="text1" w:themeTint="A6"/>
          <w:sz w:val="36"/>
          <w:szCs w:val="36"/>
          <w:shd w:val="clear" w:color="auto" w:fill="FFFFFF"/>
        </w:rPr>
      </w:pPr>
      <w:r w:rsidRPr="009068B1">
        <w:rPr>
          <w:rFonts w:ascii="Times New Roman" w:hAnsi="Times New Roman" w:cs="Times New Roman"/>
          <w:b/>
          <w:bCs/>
          <w:sz w:val="36"/>
          <w:szCs w:val="36"/>
        </w:rPr>
        <w:t>Supporting Information</w:t>
      </w:r>
    </w:p>
    <w:p w:rsidR="0019675F" w:rsidRPr="00216172" w:rsidRDefault="0019675F" w:rsidP="0019675F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S1 Table</w:t>
      </w:r>
      <w:r w:rsidRPr="0021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16172">
        <w:rPr>
          <w:rFonts w:ascii="Times New Roman" w:hAnsi="Times New Roman" w:cs="Times New Roman"/>
          <w:noProof/>
          <w:sz w:val="24"/>
          <w:szCs w:val="24"/>
        </w:rPr>
        <w:t xml:space="preserve"> Estimation of population parameters of DH lines obtained from each evaluated population: Generation (F</w:t>
      </w:r>
      <w:r w:rsidRPr="00216172">
        <w:rPr>
          <w:rFonts w:ascii="Times New Roman" w:hAnsi="Times New Roman" w:cs="Times New Roman"/>
          <w:noProof/>
          <w:sz w:val="24"/>
          <w:szCs w:val="24"/>
          <w:vertAlign w:val="subscript"/>
        </w:rPr>
        <w:t>n</w:t>
      </w:r>
      <w:r w:rsidRPr="00216172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Pr="00216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number of individuals (Nº), </w:t>
      </w:r>
      <w:r w:rsidRPr="00216172">
        <w:rPr>
          <w:rFonts w:ascii="Times New Roman" w:hAnsi="Times New Roman" w:cs="Times New Roman"/>
          <w:sz w:val="24"/>
          <w:szCs w:val="24"/>
          <w:shd w:val="clear" w:color="auto" w:fill="FFFFFF"/>
        </w:rPr>
        <w:t>inbreeding</w:t>
      </w:r>
      <w:r w:rsidRPr="00216172" w:rsidDel="00B214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6172">
        <w:rPr>
          <w:rFonts w:ascii="Times New Roman" w:hAnsi="Times New Roman" w:cs="Times New Roman"/>
          <w:noProof/>
          <w:sz w:val="24"/>
          <w:szCs w:val="24"/>
        </w:rPr>
        <w:t>effective population size (N</w:t>
      </w:r>
      <w:r w:rsidRPr="00216172">
        <w:rPr>
          <w:rFonts w:ascii="Times New Roman" w:hAnsi="Times New Roman" w:cs="Times New Roman"/>
          <w:noProof/>
          <w:sz w:val="24"/>
          <w:szCs w:val="24"/>
          <w:vertAlign w:val="subscript"/>
        </w:rPr>
        <w:t>e</w:t>
      </w:r>
      <w:r w:rsidRPr="00216172">
        <w:rPr>
          <w:rFonts w:ascii="Times New Roman" w:hAnsi="Times New Roman" w:cs="Times New Roman"/>
          <w:noProof/>
          <w:sz w:val="24"/>
          <w:szCs w:val="24"/>
        </w:rPr>
        <w:t>), e</w:t>
      </w:r>
      <w:bookmarkStart w:id="0" w:name="_GoBack"/>
      <w:bookmarkEnd w:id="0"/>
      <w:r w:rsidRPr="00216172">
        <w:rPr>
          <w:rFonts w:ascii="Times New Roman" w:hAnsi="Times New Roman" w:cs="Times New Roman"/>
          <w:noProof/>
          <w:sz w:val="24"/>
          <w:szCs w:val="24"/>
        </w:rPr>
        <w:t xml:space="preserve">stimation of </w:t>
      </w:r>
      <w:r w:rsidRPr="00216172">
        <w:rPr>
          <w:rFonts w:ascii="Times New Roman" w:eastAsiaTheme="minorEastAsia" w:hAnsi="Times New Roman" w:cs="Times New Roman"/>
          <w:sz w:val="24"/>
          <w:szCs w:val="24"/>
        </w:rPr>
        <w:t xml:space="preserve">the potential </w:t>
      </w:r>
      <w:r w:rsidRPr="00216172">
        <w:rPr>
          <w:rFonts w:ascii="Times New Roman" w:hAnsi="Times New Roman" w:cs="Times New Roman"/>
          <w:noProof/>
          <w:sz w:val="24"/>
          <w:szCs w:val="24"/>
        </w:rPr>
        <w:t>genetic variance (E</w:t>
      </w:r>
      <w:r w:rsidRPr="00216172">
        <w:rPr>
          <w:rFonts w:ascii="Times New Roman" w:hAnsi="Times New Roman" w:cs="Times New Roman"/>
          <w:noProof/>
          <w:sz w:val="24"/>
          <w:szCs w:val="24"/>
          <w:vertAlign w:val="subscript"/>
        </w:rPr>
        <w:t>VG</w:t>
      </w:r>
      <w:r w:rsidRPr="00216172">
        <w:rPr>
          <w:rFonts w:ascii="Times New Roman" w:hAnsi="Times New Roman" w:cs="Times New Roman"/>
          <w:noProof/>
          <w:sz w:val="24"/>
          <w:szCs w:val="24"/>
        </w:rPr>
        <w:t>), Nei’s genetic diversity (D</w:t>
      </w:r>
      <w:r w:rsidRPr="00216172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Pr="00216172">
        <w:rPr>
          <w:rFonts w:ascii="Times New Roman" w:hAnsi="Times New Roman" w:cs="Times New Roman"/>
          <w:noProof/>
          <w:sz w:val="24"/>
          <w:szCs w:val="24"/>
        </w:rPr>
        <w:t xml:space="preserve">), polymorphic information content (PIC), minor allele frequency (MAF); </w:t>
      </w:r>
      <w:r w:rsidRPr="0021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coefficient of inbreeding </w:t>
      </w:r>
      <w:r w:rsidRPr="00216172">
        <w:rPr>
          <w:rFonts w:ascii="Times New Roman" w:hAnsi="Times New Roman" w:cs="Times New Roman"/>
          <w:noProof/>
          <w:sz w:val="24"/>
          <w:szCs w:val="24"/>
        </w:rPr>
        <w:t>(F</w:t>
      </w:r>
      <w:r w:rsidRPr="00216172">
        <w:rPr>
          <w:rFonts w:ascii="Times New Roman" w:hAnsi="Times New Roman" w:cs="Times New Roman"/>
          <w:noProof/>
          <w:sz w:val="24"/>
          <w:szCs w:val="24"/>
          <w:vertAlign w:val="subscript"/>
        </w:rPr>
        <w:t>i</w:t>
      </w:r>
      <w:r w:rsidRPr="00216172">
        <w:rPr>
          <w:rFonts w:ascii="Times New Roman" w:hAnsi="Times New Roman" w:cs="Times New Roman"/>
          <w:noProof/>
          <w:sz w:val="24"/>
          <w:szCs w:val="24"/>
        </w:rPr>
        <w:t>). In parentheses are the maximum and minimum values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486"/>
        <w:gridCol w:w="621"/>
        <w:gridCol w:w="819"/>
        <w:gridCol w:w="1179"/>
        <w:gridCol w:w="2225"/>
        <w:gridCol w:w="2189"/>
        <w:gridCol w:w="2208"/>
        <w:gridCol w:w="2373"/>
        <w:gridCol w:w="209"/>
      </w:tblGrid>
      <w:tr w:rsidR="0019675F" w:rsidRPr="009068B1" w:rsidTr="00661047">
        <w:trPr>
          <w:trHeight w:val="3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proofErr w:type="spellStart"/>
            <w:r w:rsidRPr="00216172">
              <w:rPr>
                <w:rFonts w:ascii="Times New Roman" w:hAnsi="Times New Roman" w:cs="Times New Roman"/>
                <w:b/>
                <w:szCs w:val="20"/>
              </w:rPr>
              <w:t>Germplasm</w:t>
            </w:r>
            <w:proofErr w:type="spellEnd"/>
            <w:r w:rsidRPr="00216172">
              <w:rPr>
                <w:rFonts w:ascii="Times New Roman" w:hAnsi="Times New Roman" w:cs="Times New Roman"/>
                <w:b/>
                <w:szCs w:val="20"/>
              </w:rPr>
              <w:t xml:space="preserve"> sources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proofErr w:type="spellStart"/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F</w:t>
            </w: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  <w:lang w:eastAsia="pt-BR"/>
              </w:rPr>
              <w:t>n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Nº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N</w:t>
            </w: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  <w:lang w:eastAsia="pt-BR"/>
              </w:rPr>
              <w:t>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t-BR"/>
              </w:rPr>
              <w:t>E</w:t>
            </w:r>
            <w:r w:rsidRPr="00216172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vertAlign w:val="subscript"/>
                <w:lang w:eastAsia="pt-BR"/>
              </w:rPr>
              <w:t>VG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D</w:t>
            </w: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  <w:lang w:eastAsia="pt-BR"/>
              </w:rPr>
              <w:t>G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PIC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MAF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  <w:t>F</w:t>
            </w:r>
            <w:r w:rsidRPr="00216172">
              <w:rPr>
                <w:rFonts w:ascii="Times New Roman" w:eastAsia="Times New Roman" w:hAnsi="Times New Roman" w:cs="Times New Roman"/>
                <w:b/>
                <w:bCs/>
                <w:szCs w:val="20"/>
                <w:vertAlign w:val="subscript"/>
                <w:lang w:eastAsia="pt-BR"/>
              </w:rPr>
              <w:t>i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DKB390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17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8.53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1955.7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0.25 (0.00 - 0.50)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0.20 (0.00 - 0.37)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(0.00 - 0.50)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 (0.99 - 1.00)</w:t>
            </w:r>
          </w:p>
        </w:tc>
        <w:tc>
          <w:tcPr>
            <w:tcW w:w="79" w:type="pct"/>
            <w:tcBorders>
              <w:top w:val="single" w:sz="4" w:space="0" w:color="auto"/>
            </w:tcBorders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DKB390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6.53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1972.51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0.25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0.20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 (0.99 - 1.00)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2B587PW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F1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20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10.02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1887.41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0.24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 (0.99 - 1.00)</w:t>
            </w:r>
          </w:p>
        </w:tc>
        <w:tc>
          <w:tcPr>
            <w:tcW w:w="79" w:type="pct"/>
          </w:tcPr>
          <w:p w:rsidR="0019675F" w:rsidRPr="00216172" w:rsidRDefault="0019675F" w:rsidP="0064258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2B587PW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15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7.53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1826.95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0.23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0.17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 (0.99 - 1.00)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BM820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F1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19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9.50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1832.15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0.23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0.18 (0.00 - 0.37)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0.18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1.00 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BM820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7.01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1651.19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0.21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0.16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0.16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(0.99 - 1.00)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STATUS VIPTERA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F1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11.52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1839.59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0.23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0.18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 (0.99 - 1.00)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STATUS VIPTERA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F2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8.01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1735.8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0.21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0.17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0.17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(0.99 - 1.00)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30F53H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F1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8.03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2081.09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0.26 (0.00 - 0.50)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0.21 (0.00 - 0.38)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0.20 (0.00 - 0.50)</w:t>
            </w:r>
          </w:p>
        </w:tc>
        <w:tc>
          <w:tcPr>
            <w:tcW w:w="844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1.00  (0.99 - 1.00)</w:t>
            </w:r>
          </w:p>
        </w:tc>
        <w:tc>
          <w:tcPr>
            <w:tcW w:w="79" w:type="pct"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9675F" w:rsidRPr="00216172" w:rsidTr="00661047">
        <w:trPr>
          <w:trHeight w:val="340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30F53H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F2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10.07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2036.02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0.26 (0.00 - 0.50)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0.21 (0.00 - 0.38)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0.19 (0.00 - 0.50)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216172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0.99  (0.99 - 1.00)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19675F" w:rsidRPr="00216172" w:rsidRDefault="0019675F" w:rsidP="0064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:rsidR="0019675F" w:rsidRPr="00216172" w:rsidRDefault="0019675F" w:rsidP="0019675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2FBE" w:rsidRDefault="00AD2FBE"/>
    <w:sectPr w:rsidR="00AD2FBE" w:rsidSect="006610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F"/>
    <w:rsid w:val="0019675F"/>
    <w:rsid w:val="00661047"/>
    <w:rsid w:val="00A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5F"/>
    <w:pPr>
      <w:spacing w:after="0" w:line="360" w:lineRule="auto"/>
      <w:jc w:val="both"/>
    </w:pPr>
    <w:rPr>
      <w:rFonts w:ascii="Arial" w:hAnsi="Arial"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5F"/>
    <w:pPr>
      <w:spacing w:after="0" w:line="360" w:lineRule="auto"/>
      <w:jc w:val="both"/>
    </w:pPr>
    <w:rPr>
      <w:rFonts w:ascii="Arial" w:hAnsi="Arial"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2019-10-07T13:58:00Z</dcterms:created>
  <dcterms:modified xsi:type="dcterms:W3CDTF">2019-10-07T14:00:00Z</dcterms:modified>
</cp:coreProperties>
</file>