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2EB9" w14:textId="5C836566" w:rsidR="00F30783" w:rsidRPr="00264A00" w:rsidRDefault="001950F3" w:rsidP="00242240">
      <w:pPr>
        <w:spacing w:after="0" w:line="480" w:lineRule="auto"/>
        <w:outlineLvl w:val="0"/>
        <w:rPr>
          <w:rFonts w:ascii="Times New Roman" w:hAnsi="Times New Roman" w:cs="Times New Roman"/>
          <w:b/>
          <w:sz w:val="36"/>
          <w:szCs w:val="36"/>
          <w:lang w:val="en-GB" w:eastAsia="nl-NL"/>
        </w:rPr>
      </w:pPr>
      <w:r w:rsidRPr="00264A00">
        <w:rPr>
          <w:rFonts w:ascii="Times New Roman" w:hAnsi="Times New Roman" w:cs="Times New Roman"/>
          <w:b/>
          <w:sz w:val="36"/>
          <w:szCs w:val="36"/>
          <w:lang w:val="en-GB" w:eastAsia="nl-NL"/>
        </w:rPr>
        <w:t xml:space="preserve">Appendix </w:t>
      </w:r>
      <w:bookmarkStart w:id="0" w:name="_GoBack"/>
      <w:bookmarkEnd w:id="0"/>
      <w:r w:rsidRPr="00264A00">
        <w:rPr>
          <w:rFonts w:ascii="Times New Roman" w:hAnsi="Times New Roman" w:cs="Times New Roman"/>
          <w:b/>
          <w:sz w:val="36"/>
          <w:szCs w:val="36"/>
          <w:lang w:val="en-GB" w:eastAsia="nl-NL"/>
        </w:rPr>
        <w:t>– The role of severity of the recalled event</w:t>
      </w:r>
    </w:p>
    <w:p w14:paraId="223290B4" w14:textId="314F25F2" w:rsidR="00A96B3F" w:rsidRDefault="00A96B3F" w:rsidP="00A06CCE">
      <w:pPr>
        <w:spacing w:after="0" w:line="480" w:lineRule="auto"/>
        <w:ind w:firstLine="720"/>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We assessed whether high and low self-identifiers recalled events that differed in their severity. </w:t>
      </w:r>
      <w:r w:rsidR="00AD1076">
        <w:rPr>
          <w:rFonts w:ascii="Times New Roman" w:hAnsi="Times New Roman" w:cs="Times New Roman"/>
          <w:bCs/>
          <w:sz w:val="24"/>
          <w:szCs w:val="24"/>
          <w:lang w:val="en-GB" w:eastAsia="nl-NL"/>
        </w:rPr>
        <w:t>It</w:t>
      </w:r>
      <w:r>
        <w:rPr>
          <w:rFonts w:ascii="Times New Roman" w:hAnsi="Times New Roman" w:cs="Times New Roman"/>
          <w:bCs/>
          <w:sz w:val="24"/>
          <w:szCs w:val="24"/>
          <w:lang w:val="en-GB" w:eastAsia="nl-NL"/>
        </w:rPr>
        <w:t xml:space="preserve"> does not seem far-fetched that high self-identifiers may </w:t>
      </w:r>
      <w:r w:rsidR="006C68A0">
        <w:rPr>
          <w:rFonts w:ascii="Times New Roman" w:hAnsi="Times New Roman" w:cs="Times New Roman"/>
          <w:bCs/>
          <w:sz w:val="24"/>
          <w:szCs w:val="24"/>
          <w:lang w:val="en-GB" w:eastAsia="nl-NL"/>
        </w:rPr>
        <w:t>have strategically avoided recalling events that strongly implicate their past self</w:t>
      </w:r>
      <w:r>
        <w:rPr>
          <w:rFonts w:ascii="Times New Roman" w:hAnsi="Times New Roman" w:cs="Times New Roman"/>
          <w:bCs/>
          <w:sz w:val="24"/>
          <w:szCs w:val="24"/>
          <w:lang w:val="en-GB" w:eastAsia="nl-NL"/>
        </w:rPr>
        <w:t>, because they are still very much invested in seeing th</w:t>
      </w:r>
      <w:r w:rsidR="006C68A0">
        <w:rPr>
          <w:rFonts w:ascii="Times New Roman" w:hAnsi="Times New Roman" w:cs="Times New Roman"/>
          <w:bCs/>
          <w:sz w:val="24"/>
          <w:szCs w:val="24"/>
          <w:lang w:val="en-GB" w:eastAsia="nl-NL"/>
        </w:rPr>
        <w:t>is</w:t>
      </w:r>
      <w:r>
        <w:rPr>
          <w:rFonts w:ascii="Times New Roman" w:hAnsi="Times New Roman" w:cs="Times New Roman"/>
          <w:bCs/>
          <w:sz w:val="24"/>
          <w:szCs w:val="24"/>
          <w:lang w:val="en-GB" w:eastAsia="nl-NL"/>
        </w:rPr>
        <w:t xml:space="preserve"> past self in a positive light. Testing this is important, </w:t>
      </w:r>
      <w:r w:rsidR="00A06CCE">
        <w:rPr>
          <w:rFonts w:ascii="Times New Roman" w:hAnsi="Times New Roman" w:cs="Times New Roman"/>
          <w:bCs/>
          <w:sz w:val="24"/>
          <w:szCs w:val="24"/>
          <w:lang w:val="en-GB" w:eastAsia="nl-NL"/>
        </w:rPr>
        <w:t xml:space="preserve">primarily </w:t>
      </w:r>
      <w:r>
        <w:rPr>
          <w:rFonts w:ascii="Times New Roman" w:hAnsi="Times New Roman" w:cs="Times New Roman"/>
          <w:bCs/>
          <w:sz w:val="24"/>
          <w:szCs w:val="24"/>
          <w:lang w:val="en-GB" w:eastAsia="nl-NL"/>
        </w:rPr>
        <w:t>because this could be a potential confound in our study</w:t>
      </w:r>
      <w:r w:rsidR="00AD1076">
        <w:rPr>
          <w:rFonts w:ascii="Times New Roman" w:hAnsi="Times New Roman" w:cs="Times New Roman"/>
          <w:bCs/>
          <w:sz w:val="24"/>
          <w:szCs w:val="24"/>
          <w:lang w:val="en-GB" w:eastAsia="nl-NL"/>
        </w:rPr>
        <w:t xml:space="preserve">, </w:t>
      </w:r>
      <w:r w:rsidR="00A06CCE">
        <w:rPr>
          <w:rFonts w:ascii="Times New Roman" w:hAnsi="Times New Roman" w:cs="Times New Roman"/>
          <w:bCs/>
          <w:sz w:val="24"/>
          <w:szCs w:val="24"/>
          <w:lang w:val="en-GB" w:eastAsia="nl-NL"/>
        </w:rPr>
        <w:t>specifically for</w:t>
      </w:r>
      <w:r w:rsidR="00AD1076">
        <w:rPr>
          <w:rFonts w:ascii="Times New Roman" w:hAnsi="Times New Roman" w:cs="Times New Roman"/>
          <w:bCs/>
          <w:sz w:val="24"/>
          <w:szCs w:val="24"/>
          <w:lang w:val="en-GB" w:eastAsia="nl-NL"/>
        </w:rPr>
        <w:t xml:space="preserve"> the compassion manipulation</w:t>
      </w:r>
      <w:r w:rsidR="00BA1259">
        <w:rPr>
          <w:rFonts w:ascii="Times New Roman" w:hAnsi="Times New Roman" w:cs="Times New Roman"/>
          <w:bCs/>
          <w:sz w:val="24"/>
          <w:szCs w:val="24"/>
          <w:lang w:val="en-GB" w:eastAsia="nl-NL"/>
        </w:rPr>
        <w:t xml:space="preserve"> (as this was both the most novel, and the most subtle strategy we investigated). </w:t>
      </w:r>
    </w:p>
    <w:p w14:paraId="3E3DE020" w14:textId="0D5D3957" w:rsidR="001950F3" w:rsidRDefault="004F1AC6" w:rsidP="00242240">
      <w:pPr>
        <w:spacing w:after="0" w:line="480" w:lineRule="auto"/>
        <w:ind w:firstLine="720"/>
        <w:outlineLvl w:val="1"/>
        <w:rPr>
          <w:rFonts w:ascii="Times New Roman" w:hAnsi="Times New Roman" w:cs="Times New Roman"/>
          <w:b/>
          <w:sz w:val="24"/>
          <w:szCs w:val="24"/>
          <w:lang w:val="en-GB" w:eastAsia="nl-NL"/>
        </w:rPr>
      </w:pPr>
      <w:r>
        <w:rPr>
          <w:rFonts w:ascii="Times New Roman" w:hAnsi="Times New Roman" w:cs="Times New Roman"/>
          <w:bCs/>
          <w:sz w:val="24"/>
          <w:szCs w:val="24"/>
          <w:lang w:val="en-GB" w:eastAsia="nl-NL"/>
        </w:rPr>
        <w:t xml:space="preserve">To assess </w:t>
      </w:r>
      <w:r w:rsidR="00A96B3F">
        <w:rPr>
          <w:rFonts w:ascii="Times New Roman" w:hAnsi="Times New Roman" w:cs="Times New Roman"/>
          <w:bCs/>
          <w:sz w:val="24"/>
          <w:szCs w:val="24"/>
          <w:lang w:val="en-GB" w:eastAsia="nl-NL"/>
        </w:rPr>
        <w:t>this</w:t>
      </w:r>
      <w:r>
        <w:rPr>
          <w:rFonts w:ascii="Times New Roman" w:hAnsi="Times New Roman" w:cs="Times New Roman"/>
          <w:bCs/>
          <w:sz w:val="24"/>
          <w:szCs w:val="24"/>
          <w:lang w:val="en-GB" w:eastAsia="nl-NL"/>
        </w:rPr>
        <w:t>, we asked t</w:t>
      </w:r>
      <w:r w:rsidR="00613923">
        <w:rPr>
          <w:rFonts w:ascii="Times New Roman" w:hAnsi="Times New Roman" w:cs="Times New Roman"/>
          <w:bCs/>
          <w:sz w:val="24"/>
          <w:szCs w:val="24"/>
          <w:lang w:val="en-GB" w:eastAsia="nl-NL"/>
        </w:rPr>
        <w:t xml:space="preserve">wo independent judges </w:t>
      </w:r>
      <w:r>
        <w:rPr>
          <w:rFonts w:ascii="Times New Roman" w:hAnsi="Times New Roman" w:cs="Times New Roman"/>
          <w:bCs/>
          <w:sz w:val="24"/>
          <w:szCs w:val="24"/>
          <w:lang w:val="en-GB" w:eastAsia="nl-NL"/>
        </w:rPr>
        <w:t>to analyse the event descriptions in all seven studies (1742 observations in total). For each description,</w:t>
      </w:r>
      <w:r w:rsidR="00A96B3F">
        <w:rPr>
          <w:rFonts w:ascii="Times New Roman" w:hAnsi="Times New Roman" w:cs="Times New Roman"/>
          <w:bCs/>
          <w:sz w:val="24"/>
          <w:szCs w:val="24"/>
          <w:lang w:val="en-GB" w:eastAsia="nl-NL"/>
        </w:rPr>
        <w:t xml:space="preserve"> the two</w:t>
      </w:r>
      <w:r>
        <w:rPr>
          <w:rFonts w:ascii="Times New Roman" w:hAnsi="Times New Roman" w:cs="Times New Roman"/>
          <w:bCs/>
          <w:sz w:val="24"/>
          <w:szCs w:val="24"/>
          <w:lang w:val="en-GB" w:eastAsia="nl-NL"/>
        </w:rPr>
        <w:t xml:space="preserve"> judges were asked to indicate how severe they deemed the harm that was inflicted on a 7-point scale</w:t>
      </w:r>
      <w:r w:rsidR="007F24BB">
        <w:rPr>
          <w:rFonts w:ascii="Times New Roman" w:hAnsi="Times New Roman" w:cs="Times New Roman"/>
          <w:bCs/>
          <w:sz w:val="24"/>
          <w:szCs w:val="24"/>
          <w:lang w:val="en-GB" w:eastAsia="nl-NL"/>
        </w:rPr>
        <w:t>.</w:t>
      </w:r>
      <w:r>
        <w:rPr>
          <w:rFonts w:ascii="Times New Roman" w:hAnsi="Times New Roman" w:cs="Times New Roman"/>
          <w:bCs/>
          <w:sz w:val="24"/>
          <w:szCs w:val="24"/>
          <w:lang w:val="en-GB" w:eastAsia="nl-NL"/>
        </w:rPr>
        <w:t xml:space="preserve"> Judges were instructed to refrain</w:t>
      </w:r>
      <w:r w:rsidR="001B66AB">
        <w:rPr>
          <w:rFonts w:ascii="Times New Roman" w:hAnsi="Times New Roman" w:cs="Times New Roman"/>
          <w:bCs/>
          <w:sz w:val="24"/>
          <w:szCs w:val="24"/>
          <w:lang w:val="en-GB" w:eastAsia="nl-NL"/>
        </w:rPr>
        <w:t xml:space="preserve"> from providing a rating if they felt the description was not clear enough to accurately assess severity. As a result of this, 87 cases were omitted (12 in Study 1</w:t>
      </w:r>
      <w:r w:rsidR="00613923">
        <w:rPr>
          <w:rFonts w:ascii="Times New Roman" w:hAnsi="Times New Roman" w:cs="Times New Roman"/>
          <w:bCs/>
          <w:sz w:val="24"/>
          <w:szCs w:val="24"/>
          <w:lang w:val="en-GB" w:eastAsia="nl-NL"/>
        </w:rPr>
        <w:t>, 18 in Study 2, 12 in Study 3, 9 in Study 4, 8 in Study 5, 10 in Study 6, and 18 in Study 7)</w:t>
      </w:r>
      <w:r w:rsidR="001B66AB">
        <w:rPr>
          <w:rFonts w:ascii="Times New Roman" w:hAnsi="Times New Roman" w:cs="Times New Roman"/>
          <w:bCs/>
          <w:sz w:val="24"/>
          <w:szCs w:val="24"/>
          <w:lang w:val="en-GB" w:eastAsia="nl-NL"/>
        </w:rPr>
        <w:t xml:space="preserve">. We calculated the intraclass correlation as a measure of interrater reliability. </w:t>
      </w:r>
      <w:proofErr w:type="gramStart"/>
      <w:r w:rsidR="001B66AB">
        <w:rPr>
          <w:rFonts w:ascii="Times New Roman" w:hAnsi="Times New Roman" w:cs="Times New Roman"/>
          <w:bCs/>
          <w:sz w:val="24"/>
          <w:szCs w:val="24"/>
          <w:lang w:val="en-GB" w:eastAsia="nl-NL"/>
        </w:rPr>
        <w:t>ICC(</w:t>
      </w:r>
      <w:proofErr w:type="gramEnd"/>
      <w:r w:rsidR="001B66AB">
        <w:rPr>
          <w:rFonts w:ascii="Times New Roman" w:hAnsi="Times New Roman" w:cs="Times New Roman"/>
          <w:bCs/>
          <w:sz w:val="24"/>
          <w:szCs w:val="24"/>
          <w:lang w:val="en-GB" w:eastAsia="nl-NL"/>
        </w:rPr>
        <w:t xml:space="preserve">2,2) varied between .43 and .54. These values are classified as ‘fair’ by Cicchetti (1994). </w:t>
      </w:r>
    </w:p>
    <w:p w14:paraId="3B25CFDC" w14:textId="1CC7B878" w:rsidR="001950F3" w:rsidRPr="00264A00" w:rsidRDefault="001950F3" w:rsidP="00242240">
      <w:pPr>
        <w:spacing w:after="0" w:line="480" w:lineRule="auto"/>
        <w:outlineLvl w:val="1"/>
        <w:rPr>
          <w:rFonts w:ascii="Times New Roman" w:hAnsi="Times New Roman" w:cs="Times New Roman"/>
          <w:b/>
          <w:sz w:val="32"/>
          <w:szCs w:val="32"/>
          <w:lang w:val="en-GB" w:eastAsia="nl-NL"/>
        </w:rPr>
      </w:pPr>
      <w:r w:rsidRPr="00264A00">
        <w:rPr>
          <w:rFonts w:ascii="Times New Roman" w:hAnsi="Times New Roman" w:cs="Times New Roman"/>
          <w:b/>
          <w:sz w:val="32"/>
          <w:szCs w:val="32"/>
          <w:lang w:val="en-GB" w:eastAsia="nl-NL"/>
        </w:rPr>
        <w:t>Effect of self-identification on severity of recalled event</w:t>
      </w:r>
    </w:p>
    <w:p w14:paraId="617A2E6A" w14:textId="6A0FB4A6" w:rsidR="008441FB" w:rsidRDefault="001B66AB" w:rsidP="008441FB">
      <w:pPr>
        <w:spacing w:after="0" w:line="480" w:lineRule="auto"/>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ab/>
        <w:t xml:space="preserve">We </w:t>
      </w:r>
      <w:r w:rsidR="00A06CCE">
        <w:rPr>
          <w:rFonts w:ascii="Times New Roman" w:hAnsi="Times New Roman" w:cs="Times New Roman"/>
          <w:bCs/>
          <w:sz w:val="24"/>
          <w:szCs w:val="24"/>
          <w:lang w:val="en-GB" w:eastAsia="nl-NL"/>
        </w:rPr>
        <w:t xml:space="preserve">first tested whether self-identification had an effect on severity. We therefore </w:t>
      </w:r>
      <w:r>
        <w:rPr>
          <w:rFonts w:ascii="Times New Roman" w:hAnsi="Times New Roman" w:cs="Times New Roman"/>
          <w:bCs/>
          <w:sz w:val="24"/>
          <w:szCs w:val="24"/>
          <w:lang w:val="en-GB" w:eastAsia="nl-NL"/>
        </w:rPr>
        <w:t xml:space="preserve">ran simple regressions in all seven studies with self-identification as the independent variable and severity of the recalled event as the dependent variable. We subsequently used D-STAT (Johnson, 1993) to convert the resulting t-values into </w:t>
      </w:r>
      <w:proofErr w:type="spellStart"/>
      <w:r>
        <w:rPr>
          <w:rFonts w:ascii="Times New Roman" w:hAnsi="Times New Roman" w:cs="Times New Roman"/>
          <w:bCs/>
          <w:sz w:val="24"/>
          <w:szCs w:val="24"/>
          <w:lang w:val="en-GB" w:eastAsia="nl-NL"/>
        </w:rPr>
        <w:t>r-values</w:t>
      </w:r>
      <w:proofErr w:type="spellEnd"/>
      <w:r>
        <w:rPr>
          <w:rFonts w:ascii="Times New Roman" w:hAnsi="Times New Roman" w:cs="Times New Roman"/>
          <w:bCs/>
          <w:sz w:val="24"/>
          <w:szCs w:val="24"/>
          <w:lang w:val="en-GB" w:eastAsia="nl-NL"/>
        </w:rPr>
        <w:t xml:space="preserve">, and </w:t>
      </w:r>
      <w:r w:rsidR="00E52BCC">
        <w:rPr>
          <w:rFonts w:ascii="Times New Roman" w:hAnsi="Times New Roman" w:cs="Times New Roman"/>
          <w:bCs/>
          <w:sz w:val="24"/>
          <w:szCs w:val="24"/>
          <w:lang w:val="en-GB" w:eastAsia="nl-NL"/>
        </w:rPr>
        <w:t xml:space="preserve">subsequently used </w:t>
      </w:r>
      <w:proofErr w:type="spellStart"/>
      <w:r w:rsidR="00E52BCC">
        <w:rPr>
          <w:rFonts w:ascii="Times New Roman" w:hAnsi="Times New Roman" w:cs="Times New Roman"/>
          <w:bCs/>
          <w:sz w:val="24"/>
          <w:szCs w:val="24"/>
          <w:lang w:val="en-GB" w:eastAsia="nl-NL"/>
        </w:rPr>
        <w:t>MetaLight</w:t>
      </w:r>
      <w:proofErr w:type="spellEnd"/>
      <w:r w:rsidR="003F6037">
        <w:rPr>
          <w:rFonts w:ascii="Times New Roman" w:hAnsi="Times New Roman" w:cs="Times New Roman"/>
          <w:bCs/>
          <w:sz w:val="24"/>
          <w:szCs w:val="24"/>
          <w:lang w:val="en-GB" w:eastAsia="nl-NL"/>
        </w:rPr>
        <w:t xml:space="preserve"> (Thomas et al., 2012)</w:t>
      </w:r>
      <w:r w:rsidR="00E52BCC">
        <w:rPr>
          <w:rFonts w:ascii="Times New Roman" w:hAnsi="Times New Roman" w:cs="Times New Roman"/>
          <w:bCs/>
          <w:sz w:val="24"/>
          <w:szCs w:val="24"/>
          <w:lang w:val="en-GB" w:eastAsia="nl-NL"/>
        </w:rPr>
        <w:t xml:space="preserve"> to </w:t>
      </w:r>
      <w:r w:rsidR="003F6037">
        <w:rPr>
          <w:rFonts w:ascii="Times New Roman" w:hAnsi="Times New Roman" w:cs="Times New Roman"/>
          <w:bCs/>
          <w:sz w:val="24"/>
          <w:szCs w:val="24"/>
          <w:lang w:val="en-GB" w:eastAsia="nl-NL"/>
        </w:rPr>
        <w:t xml:space="preserve">calculate a meta-effect size. </w:t>
      </w:r>
    </w:p>
    <w:p w14:paraId="1E5DECC2" w14:textId="4C6D8869" w:rsidR="00E52BCC" w:rsidRDefault="00E52BCC" w:rsidP="008441FB">
      <w:pPr>
        <w:spacing w:after="0" w:line="480" w:lineRule="auto"/>
        <w:ind w:firstLine="720"/>
        <w:rPr>
          <w:rFonts w:ascii="Times New Roman" w:hAnsi="Times New Roman" w:cs="Times New Roman"/>
          <w:sz w:val="24"/>
          <w:szCs w:val="24"/>
        </w:rPr>
      </w:pPr>
      <w:r>
        <w:rPr>
          <w:rFonts w:ascii="Times New Roman" w:hAnsi="Times New Roman" w:cs="Times New Roman"/>
          <w:bCs/>
          <w:sz w:val="24"/>
          <w:szCs w:val="24"/>
          <w:lang w:val="en-GB" w:eastAsia="nl-NL"/>
        </w:rPr>
        <w:lastRenderedPageBreak/>
        <w:t xml:space="preserve">The effect of self-identification on severity was significant, </w:t>
      </w:r>
      <w:r w:rsidRPr="00E52BCC">
        <w:rPr>
          <w:rFonts w:ascii="Times New Roman" w:hAnsi="Times New Roman" w:cs="Times New Roman"/>
          <w:bCs/>
          <w:i/>
          <w:iCs/>
          <w:sz w:val="24"/>
          <w:szCs w:val="24"/>
          <w:lang w:val="en-GB" w:eastAsia="nl-NL"/>
        </w:rPr>
        <w:t>r</w:t>
      </w:r>
      <w:r>
        <w:rPr>
          <w:rFonts w:ascii="Times New Roman" w:hAnsi="Times New Roman" w:cs="Times New Roman"/>
          <w:bCs/>
          <w:sz w:val="24"/>
          <w:szCs w:val="24"/>
          <w:lang w:val="en-GB" w:eastAsia="nl-NL"/>
        </w:rPr>
        <w:t xml:space="preserve"> = -.12, </w:t>
      </w:r>
      <w:r w:rsidRPr="00D11B92">
        <w:rPr>
          <w:rFonts w:ascii="Times New Roman" w:hAnsi="Times New Roman" w:cs="Times New Roman"/>
          <w:sz w:val="24"/>
          <w:szCs w:val="24"/>
        </w:rPr>
        <w:t>95% CI [-0.1</w:t>
      </w:r>
      <w:r>
        <w:rPr>
          <w:rFonts w:ascii="Times New Roman" w:hAnsi="Times New Roman" w:cs="Times New Roman"/>
          <w:sz w:val="24"/>
          <w:szCs w:val="24"/>
        </w:rPr>
        <w:t>7</w:t>
      </w:r>
      <w:r w:rsidRPr="00D11B92">
        <w:rPr>
          <w:rFonts w:ascii="Times New Roman" w:hAnsi="Times New Roman" w:cs="Times New Roman"/>
          <w:sz w:val="24"/>
          <w:szCs w:val="24"/>
        </w:rPr>
        <w:t xml:space="preserve">, </w:t>
      </w:r>
      <w:r>
        <w:rPr>
          <w:rFonts w:ascii="Times New Roman" w:hAnsi="Times New Roman" w:cs="Times New Roman"/>
          <w:sz w:val="24"/>
          <w:szCs w:val="24"/>
        </w:rPr>
        <w:t>-</w:t>
      </w:r>
      <w:r w:rsidRPr="00D11B92">
        <w:rPr>
          <w:rFonts w:ascii="Times New Roman" w:hAnsi="Times New Roman" w:cs="Times New Roman"/>
          <w:sz w:val="24"/>
          <w:szCs w:val="24"/>
        </w:rPr>
        <w:t>0.0</w:t>
      </w:r>
      <w:r>
        <w:rPr>
          <w:rFonts w:ascii="Times New Roman" w:hAnsi="Times New Roman" w:cs="Times New Roman"/>
          <w:sz w:val="24"/>
          <w:szCs w:val="24"/>
        </w:rPr>
        <w:t>7</w:t>
      </w:r>
      <w:r w:rsidRPr="00D11B92">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D11B92">
        <w:rPr>
          <w:rFonts w:ascii="Times New Roman" w:hAnsi="Times New Roman" w:cs="Times New Roman"/>
          <w:sz w:val="24"/>
          <w:szCs w:val="24"/>
        </w:rPr>
        <w:t>Q(</w:t>
      </w:r>
      <w:proofErr w:type="gramEnd"/>
      <w:r w:rsidRPr="00D11B92">
        <w:rPr>
          <w:rFonts w:ascii="Times New Roman" w:hAnsi="Times New Roman" w:cs="Times New Roman"/>
          <w:sz w:val="24"/>
          <w:szCs w:val="24"/>
        </w:rPr>
        <w:t xml:space="preserve">3) = </w:t>
      </w:r>
      <w:r>
        <w:rPr>
          <w:rFonts w:ascii="Times New Roman" w:hAnsi="Times New Roman" w:cs="Times New Roman"/>
          <w:sz w:val="24"/>
          <w:szCs w:val="24"/>
        </w:rPr>
        <w:t>4</w:t>
      </w:r>
      <w:r w:rsidRPr="00D11B92">
        <w:rPr>
          <w:rFonts w:ascii="Times New Roman" w:hAnsi="Times New Roman" w:cs="Times New Roman"/>
          <w:sz w:val="24"/>
          <w:szCs w:val="24"/>
        </w:rPr>
        <w:t>.</w:t>
      </w:r>
      <w:r>
        <w:rPr>
          <w:rFonts w:ascii="Times New Roman" w:hAnsi="Times New Roman" w:cs="Times New Roman"/>
          <w:sz w:val="24"/>
          <w:szCs w:val="24"/>
        </w:rPr>
        <w:t>30</w:t>
      </w:r>
      <w:r w:rsidRPr="00D11B92">
        <w:rPr>
          <w:rFonts w:ascii="Times New Roman" w:hAnsi="Times New Roman" w:cs="Times New Roman"/>
          <w:sz w:val="24"/>
          <w:szCs w:val="24"/>
        </w:rPr>
        <w:t xml:space="preserve">, </w:t>
      </w:r>
      <w:r w:rsidRPr="00D11B92">
        <w:rPr>
          <w:rFonts w:ascii="Times New Roman" w:hAnsi="Times New Roman" w:cs="Times New Roman"/>
          <w:i/>
          <w:sz w:val="24"/>
          <w:szCs w:val="24"/>
        </w:rPr>
        <w:t>p</w:t>
      </w:r>
      <w:r w:rsidRPr="00D11B92">
        <w:rPr>
          <w:rFonts w:ascii="Times New Roman" w:hAnsi="Times New Roman" w:cs="Times New Roman"/>
          <w:sz w:val="24"/>
          <w:szCs w:val="24"/>
        </w:rPr>
        <w:t>&gt;.250.</w:t>
      </w:r>
      <w:r>
        <w:rPr>
          <w:rFonts w:ascii="Times New Roman" w:hAnsi="Times New Roman" w:cs="Times New Roman"/>
          <w:sz w:val="24"/>
          <w:szCs w:val="24"/>
        </w:rPr>
        <w:t xml:space="preserve"> Thus, the more participants reported to identify with their past self, the lower</w:t>
      </w:r>
      <w:r w:rsidR="007F24BB">
        <w:rPr>
          <w:rFonts w:ascii="Times New Roman" w:hAnsi="Times New Roman" w:cs="Times New Roman"/>
          <w:sz w:val="24"/>
          <w:szCs w:val="24"/>
        </w:rPr>
        <w:t xml:space="preserve"> was</w:t>
      </w:r>
      <w:r>
        <w:rPr>
          <w:rFonts w:ascii="Times New Roman" w:hAnsi="Times New Roman" w:cs="Times New Roman"/>
          <w:sz w:val="24"/>
          <w:szCs w:val="24"/>
        </w:rPr>
        <w:t xml:space="preserve"> the severity of the event they recalled. </w:t>
      </w:r>
    </w:p>
    <w:p w14:paraId="0D221F12" w14:textId="7118C286" w:rsidR="001950F3" w:rsidRPr="00264A00" w:rsidRDefault="001950F3" w:rsidP="00242240">
      <w:pPr>
        <w:spacing w:after="0" w:line="480" w:lineRule="auto"/>
        <w:outlineLvl w:val="1"/>
        <w:rPr>
          <w:rFonts w:ascii="Times New Roman" w:hAnsi="Times New Roman" w:cs="Times New Roman"/>
          <w:sz w:val="32"/>
          <w:szCs w:val="32"/>
          <w:lang w:val="en-GB" w:eastAsia="nl-NL"/>
        </w:rPr>
      </w:pPr>
      <w:r w:rsidRPr="00264A00">
        <w:rPr>
          <w:rFonts w:ascii="Times New Roman" w:hAnsi="Times New Roman" w:cs="Times New Roman"/>
          <w:b/>
          <w:sz w:val="32"/>
          <w:szCs w:val="32"/>
          <w:lang w:val="en-GB" w:eastAsia="nl-NL"/>
        </w:rPr>
        <w:t xml:space="preserve">Interaction between </w:t>
      </w:r>
      <w:r w:rsidR="00D629D7">
        <w:rPr>
          <w:rFonts w:ascii="Times New Roman" w:hAnsi="Times New Roman" w:cs="Times New Roman"/>
          <w:b/>
          <w:sz w:val="32"/>
          <w:szCs w:val="32"/>
          <w:lang w:val="en-GB" w:eastAsia="nl-NL"/>
        </w:rPr>
        <w:t>our manipulations</w:t>
      </w:r>
      <w:r w:rsidR="00D629D7" w:rsidRPr="00264A00">
        <w:rPr>
          <w:rFonts w:ascii="Times New Roman" w:hAnsi="Times New Roman" w:cs="Times New Roman"/>
          <w:b/>
          <w:sz w:val="32"/>
          <w:szCs w:val="32"/>
          <w:lang w:val="en-GB" w:eastAsia="nl-NL"/>
        </w:rPr>
        <w:t xml:space="preserve"> </w:t>
      </w:r>
      <w:r w:rsidRPr="00264A00">
        <w:rPr>
          <w:rFonts w:ascii="Times New Roman" w:hAnsi="Times New Roman" w:cs="Times New Roman"/>
          <w:b/>
          <w:sz w:val="32"/>
          <w:szCs w:val="32"/>
          <w:lang w:val="en-GB" w:eastAsia="nl-NL"/>
        </w:rPr>
        <w:t>and self-identification, after controlling for severity of recalled event</w:t>
      </w:r>
    </w:p>
    <w:p w14:paraId="7AF8854F" w14:textId="3A1FF91B" w:rsidR="000B7BC8" w:rsidRDefault="000B7BC8" w:rsidP="008441FB">
      <w:pPr>
        <w:spacing w:after="0" w:line="480" w:lineRule="auto"/>
        <w:ind w:firstLine="720"/>
        <w:rPr>
          <w:rFonts w:ascii="Times New Roman" w:hAnsi="Times New Roman" w:cs="Times New Roman"/>
          <w:sz w:val="24"/>
          <w:szCs w:val="24"/>
          <w:lang w:val="en-GB" w:eastAsia="nl-NL"/>
        </w:rPr>
      </w:pPr>
      <w:r>
        <w:rPr>
          <w:rFonts w:ascii="Times New Roman" w:hAnsi="Times New Roman" w:cs="Times New Roman"/>
          <w:sz w:val="24"/>
          <w:szCs w:val="24"/>
          <w:lang w:val="en-GB" w:eastAsia="nl-NL"/>
        </w:rPr>
        <w:t xml:space="preserve">On the basis of the aforementioned findings, it is clear that self-identification and severity are related. For the purposes of our study, however, the key question </w:t>
      </w:r>
      <w:r w:rsidR="003F6037">
        <w:rPr>
          <w:rFonts w:ascii="Times New Roman" w:hAnsi="Times New Roman" w:cs="Times New Roman"/>
          <w:sz w:val="24"/>
          <w:szCs w:val="24"/>
          <w:lang w:val="en-GB" w:eastAsia="nl-NL"/>
        </w:rPr>
        <w:t>was</w:t>
      </w:r>
      <w:r>
        <w:rPr>
          <w:rFonts w:ascii="Times New Roman" w:hAnsi="Times New Roman" w:cs="Times New Roman"/>
          <w:sz w:val="24"/>
          <w:szCs w:val="24"/>
          <w:lang w:val="en-GB" w:eastAsia="nl-NL"/>
        </w:rPr>
        <w:t xml:space="preserve"> whether this association explain</w:t>
      </w:r>
      <w:r w:rsidR="00A06CCE">
        <w:rPr>
          <w:rFonts w:ascii="Times New Roman" w:hAnsi="Times New Roman" w:cs="Times New Roman"/>
          <w:sz w:val="24"/>
          <w:szCs w:val="24"/>
          <w:lang w:val="en-GB" w:eastAsia="nl-NL"/>
        </w:rPr>
        <w:t>ed</w:t>
      </w:r>
      <w:r>
        <w:rPr>
          <w:rFonts w:ascii="Times New Roman" w:hAnsi="Times New Roman" w:cs="Times New Roman"/>
          <w:sz w:val="24"/>
          <w:szCs w:val="24"/>
          <w:lang w:val="en-GB" w:eastAsia="nl-NL"/>
        </w:rPr>
        <w:t xml:space="preserve"> the interaction effects that we reported in our study</w:t>
      </w:r>
      <w:r w:rsidR="003F6037">
        <w:rPr>
          <w:rFonts w:ascii="Times New Roman" w:hAnsi="Times New Roman" w:cs="Times New Roman"/>
          <w:sz w:val="24"/>
          <w:szCs w:val="24"/>
          <w:lang w:val="en-GB" w:eastAsia="nl-NL"/>
        </w:rPr>
        <w:t>, particul</w:t>
      </w:r>
      <w:r w:rsidR="00A06CCE">
        <w:rPr>
          <w:rFonts w:ascii="Times New Roman" w:hAnsi="Times New Roman" w:cs="Times New Roman"/>
          <w:sz w:val="24"/>
          <w:szCs w:val="24"/>
          <w:lang w:val="en-GB" w:eastAsia="nl-NL"/>
        </w:rPr>
        <w:t>arly with regards to compassion.</w:t>
      </w:r>
      <w:r w:rsidR="001C5F35">
        <w:rPr>
          <w:rFonts w:ascii="Times New Roman" w:hAnsi="Times New Roman" w:cs="Times New Roman"/>
          <w:sz w:val="24"/>
          <w:szCs w:val="24"/>
          <w:lang w:val="en-GB" w:eastAsia="nl-NL"/>
        </w:rPr>
        <w:t xml:space="preserve"> We also checked to what extent it could explain the interaction effects between identification and our perspective and salient difference manipulations.</w:t>
      </w:r>
    </w:p>
    <w:p w14:paraId="7169B0E0" w14:textId="551C4C30" w:rsidR="007E3C46" w:rsidRDefault="007E3C46" w:rsidP="008441FB">
      <w:pPr>
        <w:spacing w:after="0" w:line="480" w:lineRule="auto"/>
        <w:ind w:firstLine="720"/>
        <w:rPr>
          <w:rFonts w:ascii="Times New Roman" w:hAnsi="Times New Roman" w:cs="Times New Roman"/>
          <w:sz w:val="24"/>
          <w:szCs w:val="24"/>
          <w:lang w:val="en-GB" w:eastAsia="nl-NL"/>
        </w:rPr>
      </w:pPr>
      <w:r>
        <w:rPr>
          <w:rFonts w:ascii="Times New Roman" w:hAnsi="Times New Roman" w:cs="Times New Roman"/>
          <w:sz w:val="24"/>
          <w:szCs w:val="24"/>
          <w:lang w:val="en-GB" w:eastAsia="nl-NL"/>
        </w:rPr>
        <w:t>W</w:t>
      </w:r>
      <w:r w:rsidR="008441FB">
        <w:rPr>
          <w:rFonts w:ascii="Times New Roman" w:hAnsi="Times New Roman" w:cs="Times New Roman"/>
          <w:sz w:val="24"/>
          <w:szCs w:val="24"/>
          <w:lang w:val="en-GB" w:eastAsia="nl-NL"/>
        </w:rPr>
        <w:t xml:space="preserve">e re-ran our original </w:t>
      </w:r>
      <w:r>
        <w:rPr>
          <w:rFonts w:ascii="Times New Roman" w:hAnsi="Times New Roman" w:cs="Times New Roman"/>
          <w:sz w:val="24"/>
          <w:szCs w:val="24"/>
          <w:lang w:val="en-GB" w:eastAsia="nl-NL"/>
        </w:rPr>
        <w:t>analyses</w:t>
      </w:r>
      <w:r w:rsidR="008441FB">
        <w:rPr>
          <w:rFonts w:ascii="Times New Roman" w:hAnsi="Times New Roman" w:cs="Times New Roman"/>
          <w:sz w:val="24"/>
          <w:szCs w:val="24"/>
          <w:lang w:val="en-GB" w:eastAsia="nl-NL"/>
        </w:rPr>
        <w:t xml:space="preserve">, but this time statistically controlled for severity of the recalled event. </w:t>
      </w:r>
      <w:r w:rsidR="007F24BB">
        <w:rPr>
          <w:rFonts w:ascii="Times New Roman" w:hAnsi="Times New Roman" w:cs="Times New Roman"/>
          <w:sz w:val="24"/>
          <w:szCs w:val="24"/>
          <w:lang w:val="en-GB" w:eastAsia="nl-NL"/>
        </w:rPr>
        <w:t xml:space="preserve">We did so by adding severity as a covariate into our original analysis. To fully control for the potential influence of severity, we also calculated the interaction between severity and </w:t>
      </w:r>
      <w:r>
        <w:rPr>
          <w:rFonts w:ascii="Times New Roman" w:hAnsi="Times New Roman" w:cs="Times New Roman"/>
          <w:sz w:val="24"/>
          <w:szCs w:val="24"/>
          <w:lang w:val="en-GB" w:eastAsia="nl-NL"/>
        </w:rPr>
        <w:t>the manipulations</w:t>
      </w:r>
      <w:r w:rsidR="007F24BB">
        <w:rPr>
          <w:rFonts w:ascii="Times New Roman" w:hAnsi="Times New Roman" w:cs="Times New Roman"/>
          <w:sz w:val="24"/>
          <w:szCs w:val="24"/>
          <w:lang w:val="en-GB" w:eastAsia="nl-NL"/>
        </w:rPr>
        <w:t>, and included this interaction term as an additional covariate (</w:t>
      </w:r>
      <w:proofErr w:type="spellStart"/>
      <w:r w:rsidR="007F24BB">
        <w:rPr>
          <w:rFonts w:ascii="Times New Roman" w:hAnsi="Times New Roman" w:cs="Times New Roman"/>
          <w:sz w:val="24"/>
          <w:szCs w:val="24"/>
          <w:lang w:val="en-GB" w:eastAsia="nl-NL"/>
        </w:rPr>
        <w:t>Yzerbyt</w:t>
      </w:r>
      <w:proofErr w:type="spellEnd"/>
      <w:r w:rsidR="007F24BB">
        <w:rPr>
          <w:rFonts w:ascii="Times New Roman" w:hAnsi="Times New Roman" w:cs="Times New Roman"/>
          <w:sz w:val="24"/>
          <w:szCs w:val="24"/>
          <w:lang w:val="en-GB" w:eastAsia="nl-NL"/>
        </w:rPr>
        <w:t>, Muller,</w:t>
      </w:r>
      <w:r w:rsidR="005100E1">
        <w:rPr>
          <w:rFonts w:ascii="Times New Roman" w:hAnsi="Times New Roman" w:cs="Times New Roman"/>
          <w:sz w:val="24"/>
          <w:szCs w:val="24"/>
          <w:lang w:val="en-GB" w:eastAsia="nl-NL"/>
        </w:rPr>
        <w:t xml:space="preserve"> &amp;</w:t>
      </w:r>
      <w:r w:rsidR="007F24BB">
        <w:rPr>
          <w:rFonts w:ascii="Times New Roman" w:hAnsi="Times New Roman" w:cs="Times New Roman"/>
          <w:sz w:val="24"/>
          <w:szCs w:val="24"/>
          <w:lang w:val="en-GB" w:eastAsia="nl-NL"/>
        </w:rPr>
        <w:t xml:space="preserve"> Judd</w:t>
      </w:r>
      <w:r w:rsidR="005100E1">
        <w:rPr>
          <w:rFonts w:ascii="Times New Roman" w:hAnsi="Times New Roman" w:cs="Times New Roman"/>
          <w:sz w:val="24"/>
          <w:szCs w:val="24"/>
          <w:lang w:val="en-GB" w:eastAsia="nl-NL"/>
        </w:rPr>
        <w:t xml:space="preserve">, </w:t>
      </w:r>
      <w:r w:rsidR="007F24BB">
        <w:rPr>
          <w:rFonts w:ascii="Times New Roman" w:hAnsi="Times New Roman" w:cs="Times New Roman"/>
          <w:sz w:val="24"/>
          <w:szCs w:val="24"/>
          <w:lang w:val="en-GB" w:eastAsia="nl-NL"/>
        </w:rPr>
        <w:t xml:space="preserve">2004). </w:t>
      </w:r>
      <w:r w:rsidR="008441FB">
        <w:rPr>
          <w:rFonts w:ascii="Times New Roman" w:hAnsi="Times New Roman" w:cs="Times New Roman"/>
          <w:sz w:val="24"/>
          <w:szCs w:val="24"/>
          <w:lang w:val="en-GB" w:eastAsia="nl-NL"/>
        </w:rPr>
        <w:t xml:space="preserve">The outcomes of this analysis are presented in </w:t>
      </w:r>
      <w:r w:rsidR="00242240">
        <w:rPr>
          <w:rFonts w:ascii="Times New Roman" w:hAnsi="Times New Roman" w:cs="Times New Roman"/>
          <w:sz w:val="24"/>
          <w:szCs w:val="24"/>
          <w:lang w:val="en-GB" w:eastAsia="nl-NL"/>
        </w:rPr>
        <w:t>Table</w:t>
      </w:r>
      <w:r w:rsidR="009A5382">
        <w:rPr>
          <w:rFonts w:ascii="Times New Roman" w:hAnsi="Times New Roman" w:cs="Times New Roman"/>
          <w:sz w:val="24"/>
          <w:szCs w:val="24"/>
          <w:lang w:val="en-GB" w:eastAsia="nl-NL"/>
        </w:rPr>
        <w:t xml:space="preserve"> A</w:t>
      </w:r>
      <w:r>
        <w:rPr>
          <w:rFonts w:ascii="Times New Roman" w:hAnsi="Times New Roman" w:cs="Times New Roman"/>
          <w:sz w:val="24"/>
          <w:szCs w:val="24"/>
          <w:lang w:val="en-GB" w:eastAsia="nl-NL"/>
        </w:rPr>
        <w:t xml:space="preserve"> (for the compassion manipulation), </w:t>
      </w:r>
      <w:r w:rsidR="00242240">
        <w:rPr>
          <w:rFonts w:ascii="Times New Roman" w:hAnsi="Times New Roman" w:cs="Times New Roman"/>
          <w:sz w:val="24"/>
          <w:szCs w:val="24"/>
          <w:lang w:val="en-GB" w:eastAsia="nl-NL"/>
        </w:rPr>
        <w:t>Table</w:t>
      </w:r>
      <w:r w:rsidR="009A5382">
        <w:rPr>
          <w:rFonts w:ascii="Times New Roman" w:hAnsi="Times New Roman" w:cs="Times New Roman"/>
          <w:sz w:val="24"/>
          <w:szCs w:val="24"/>
          <w:lang w:val="en-GB" w:eastAsia="nl-NL"/>
        </w:rPr>
        <w:t xml:space="preserve"> B</w:t>
      </w:r>
      <w:r>
        <w:rPr>
          <w:rFonts w:ascii="Times New Roman" w:hAnsi="Times New Roman" w:cs="Times New Roman"/>
          <w:sz w:val="24"/>
          <w:szCs w:val="24"/>
          <w:lang w:val="en-GB" w:eastAsia="nl-NL"/>
        </w:rPr>
        <w:t xml:space="preserve"> (for the perspective manipulation), and </w:t>
      </w:r>
      <w:r w:rsidR="00242240">
        <w:rPr>
          <w:rFonts w:ascii="Times New Roman" w:hAnsi="Times New Roman" w:cs="Times New Roman"/>
          <w:sz w:val="24"/>
          <w:szCs w:val="24"/>
          <w:lang w:val="en-GB" w:eastAsia="nl-NL"/>
        </w:rPr>
        <w:t>Table</w:t>
      </w:r>
      <w:r>
        <w:rPr>
          <w:rFonts w:ascii="Times New Roman" w:hAnsi="Times New Roman" w:cs="Times New Roman"/>
          <w:sz w:val="24"/>
          <w:szCs w:val="24"/>
          <w:lang w:val="en-GB" w:eastAsia="nl-NL"/>
        </w:rPr>
        <w:t xml:space="preserve"> </w:t>
      </w:r>
      <w:r w:rsidR="009A5382">
        <w:rPr>
          <w:rFonts w:ascii="Times New Roman" w:hAnsi="Times New Roman" w:cs="Times New Roman"/>
          <w:sz w:val="24"/>
          <w:szCs w:val="24"/>
          <w:lang w:val="en-GB" w:eastAsia="nl-NL"/>
        </w:rPr>
        <w:t xml:space="preserve">C </w:t>
      </w:r>
      <w:r>
        <w:rPr>
          <w:rFonts w:ascii="Times New Roman" w:hAnsi="Times New Roman" w:cs="Times New Roman"/>
          <w:sz w:val="24"/>
          <w:szCs w:val="24"/>
          <w:lang w:val="en-GB" w:eastAsia="nl-NL"/>
        </w:rPr>
        <w:t>(for the salient difference manipulation)</w:t>
      </w:r>
      <w:r w:rsidR="008441FB">
        <w:rPr>
          <w:rFonts w:ascii="Times New Roman" w:hAnsi="Times New Roman" w:cs="Times New Roman"/>
          <w:sz w:val="24"/>
          <w:szCs w:val="24"/>
          <w:lang w:val="en-GB" w:eastAsia="nl-NL"/>
        </w:rPr>
        <w:t xml:space="preserve">. </w:t>
      </w:r>
    </w:p>
    <w:p w14:paraId="50FE62F9" w14:textId="67072B9A" w:rsidR="00CC106D" w:rsidRDefault="007E3C46" w:rsidP="008441FB">
      <w:pPr>
        <w:spacing w:after="0" w:line="480" w:lineRule="auto"/>
        <w:ind w:firstLine="720"/>
        <w:rPr>
          <w:rFonts w:ascii="Times New Roman" w:hAnsi="Times New Roman" w:cs="Times New Roman"/>
          <w:sz w:val="24"/>
          <w:szCs w:val="24"/>
          <w:lang w:val="en-GB" w:eastAsia="nl-NL"/>
        </w:rPr>
      </w:pPr>
      <w:r>
        <w:rPr>
          <w:rFonts w:ascii="Times New Roman" w:hAnsi="Times New Roman" w:cs="Times New Roman"/>
          <w:sz w:val="24"/>
          <w:szCs w:val="24"/>
          <w:lang w:val="en-GB" w:eastAsia="nl-NL"/>
        </w:rPr>
        <w:t>With regards to compassion, t</w:t>
      </w:r>
      <w:r w:rsidR="008441FB">
        <w:rPr>
          <w:rFonts w:ascii="Times New Roman" w:hAnsi="Times New Roman" w:cs="Times New Roman"/>
          <w:sz w:val="24"/>
          <w:szCs w:val="24"/>
          <w:lang w:val="en-GB" w:eastAsia="nl-NL"/>
        </w:rPr>
        <w:t xml:space="preserve">he effect sizes of the overall interaction tended to be slightly lower than in our original analysis. An inspection of the simple effects revealed that this was primarily because the effects for low identifiers became weaker and less consistent, as can be seen in </w:t>
      </w:r>
      <w:r w:rsidR="009A5382">
        <w:rPr>
          <w:rFonts w:ascii="Times New Roman" w:hAnsi="Times New Roman" w:cs="Times New Roman"/>
          <w:sz w:val="24"/>
          <w:szCs w:val="24"/>
          <w:lang w:val="en-GB" w:eastAsia="nl-NL"/>
        </w:rPr>
        <w:t>Figure A</w:t>
      </w:r>
      <w:r w:rsidR="008441FB">
        <w:rPr>
          <w:rFonts w:ascii="Times New Roman" w:hAnsi="Times New Roman" w:cs="Times New Roman"/>
          <w:sz w:val="24"/>
          <w:szCs w:val="24"/>
          <w:lang w:val="en-GB" w:eastAsia="nl-NL"/>
        </w:rPr>
        <w:t xml:space="preserve"> (see Fig 1 in the main text for a graphical comparison with the original analysis). However, it should be noted that the pattern of results for low identifiers was already quite inconsistent in our original analysis (as discussed in the main text). Crucially, the simple effects for high self-identifiers remained almost identical. </w:t>
      </w:r>
      <w:r>
        <w:rPr>
          <w:rFonts w:ascii="Times New Roman" w:hAnsi="Times New Roman" w:cs="Times New Roman"/>
          <w:sz w:val="24"/>
          <w:szCs w:val="24"/>
          <w:lang w:val="en-GB" w:eastAsia="nl-NL"/>
        </w:rPr>
        <w:t xml:space="preserve">Similarly, both the overall interaction effects and the simple effects did not significantly </w:t>
      </w:r>
      <w:r>
        <w:rPr>
          <w:rFonts w:ascii="Times New Roman" w:hAnsi="Times New Roman" w:cs="Times New Roman"/>
          <w:sz w:val="24"/>
          <w:szCs w:val="24"/>
          <w:lang w:val="en-GB" w:eastAsia="nl-NL"/>
        </w:rPr>
        <w:lastRenderedPageBreak/>
        <w:t>change in the analyses of the perspective</w:t>
      </w:r>
      <w:r w:rsidR="005100E1">
        <w:rPr>
          <w:rFonts w:ascii="Times New Roman" w:hAnsi="Times New Roman" w:cs="Times New Roman"/>
          <w:sz w:val="24"/>
          <w:szCs w:val="24"/>
          <w:lang w:val="en-GB" w:eastAsia="nl-NL"/>
        </w:rPr>
        <w:t xml:space="preserve"> (see </w:t>
      </w:r>
      <w:r w:rsidR="009A5382">
        <w:rPr>
          <w:rFonts w:ascii="Times New Roman" w:hAnsi="Times New Roman" w:cs="Times New Roman"/>
          <w:sz w:val="24"/>
          <w:szCs w:val="24"/>
          <w:lang w:val="en-GB" w:eastAsia="nl-NL"/>
        </w:rPr>
        <w:t>Figure B</w:t>
      </w:r>
      <w:r w:rsidR="00242240">
        <w:rPr>
          <w:rFonts w:ascii="Times New Roman" w:hAnsi="Times New Roman" w:cs="Times New Roman"/>
          <w:sz w:val="24"/>
          <w:szCs w:val="24"/>
          <w:lang w:val="en-GB" w:eastAsia="nl-NL"/>
        </w:rPr>
        <w:t>)</w:t>
      </w:r>
      <w:r>
        <w:rPr>
          <w:rFonts w:ascii="Times New Roman" w:hAnsi="Times New Roman" w:cs="Times New Roman"/>
          <w:sz w:val="24"/>
          <w:szCs w:val="24"/>
          <w:lang w:val="en-GB" w:eastAsia="nl-NL"/>
        </w:rPr>
        <w:t xml:space="preserve"> and salient difference manipulations </w:t>
      </w:r>
      <w:r w:rsidR="005100E1">
        <w:rPr>
          <w:rFonts w:ascii="Times New Roman" w:hAnsi="Times New Roman" w:cs="Times New Roman"/>
          <w:sz w:val="24"/>
          <w:szCs w:val="24"/>
          <w:lang w:val="en-GB" w:eastAsia="nl-NL"/>
        </w:rPr>
        <w:t>(see</w:t>
      </w:r>
      <w:r w:rsidR="00242240">
        <w:rPr>
          <w:rFonts w:ascii="Times New Roman" w:hAnsi="Times New Roman" w:cs="Times New Roman"/>
          <w:sz w:val="24"/>
          <w:szCs w:val="24"/>
          <w:lang w:val="en-GB" w:eastAsia="nl-NL"/>
        </w:rPr>
        <w:t xml:space="preserve"> </w:t>
      </w:r>
      <w:r w:rsidR="009A5382">
        <w:rPr>
          <w:rFonts w:ascii="Times New Roman" w:hAnsi="Times New Roman" w:cs="Times New Roman"/>
          <w:sz w:val="24"/>
          <w:szCs w:val="24"/>
          <w:lang w:val="en-GB" w:eastAsia="nl-NL"/>
        </w:rPr>
        <w:t>Figure C</w:t>
      </w:r>
      <w:r w:rsidR="005100E1">
        <w:rPr>
          <w:rFonts w:ascii="Times New Roman" w:hAnsi="Times New Roman" w:cs="Times New Roman"/>
          <w:sz w:val="24"/>
          <w:szCs w:val="24"/>
          <w:lang w:val="en-GB" w:eastAsia="nl-NL"/>
        </w:rPr>
        <w:t xml:space="preserve">) </w:t>
      </w:r>
      <w:r>
        <w:rPr>
          <w:rFonts w:ascii="Times New Roman" w:hAnsi="Times New Roman" w:cs="Times New Roman"/>
          <w:sz w:val="24"/>
          <w:szCs w:val="24"/>
          <w:lang w:val="en-GB" w:eastAsia="nl-NL"/>
        </w:rPr>
        <w:t>either.</w:t>
      </w:r>
    </w:p>
    <w:p w14:paraId="73E193C2" w14:textId="63C25C14" w:rsidR="008441FB" w:rsidRDefault="008441FB" w:rsidP="006D0957">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lang w:val="en-GB" w:eastAsia="nl-NL"/>
        </w:rPr>
        <w:t>Overall, these two analyses suggest that self-identification did influence the severity of the events that were recalled, but that it could not account for the interaction effects we found with compassion (particularly for high identifiers)</w:t>
      </w:r>
      <w:r w:rsidR="007E3C46">
        <w:rPr>
          <w:rFonts w:ascii="Times New Roman" w:hAnsi="Times New Roman" w:cs="Times New Roman"/>
          <w:sz w:val="24"/>
          <w:szCs w:val="24"/>
          <w:lang w:val="en-GB" w:eastAsia="nl-NL"/>
        </w:rPr>
        <w:t>, and our perspective and salient difference manipulations</w:t>
      </w:r>
      <w:r>
        <w:rPr>
          <w:rFonts w:ascii="Times New Roman" w:hAnsi="Times New Roman" w:cs="Times New Roman"/>
          <w:sz w:val="24"/>
          <w:szCs w:val="24"/>
          <w:lang w:val="en-GB" w:eastAsia="nl-NL"/>
        </w:rPr>
        <w:t xml:space="preserve">. </w:t>
      </w:r>
      <w:r>
        <w:rPr>
          <w:rFonts w:ascii="Times New Roman" w:hAnsi="Times New Roman" w:cs="Times New Roman"/>
          <w:sz w:val="24"/>
          <w:szCs w:val="24"/>
        </w:rPr>
        <w:t xml:space="preserve">One could argue that the main effect on severity points to an additional ‘defense mechanism’, in addition to the distancing strategies we investigated. High self-identifiers may have used the free recall procedure we used in our studies as their first line of defense: because they are still strongly identified with the person they were 5 to 10 years ago, they may have purposely recalled less severe events. However, it is of course also possible that low self-identifiers are not strongly identified with their past selves for the very reason that they </w:t>
      </w:r>
      <w:r w:rsidRPr="00E52BCC">
        <w:rPr>
          <w:rFonts w:ascii="Times New Roman" w:hAnsi="Times New Roman" w:cs="Times New Roman"/>
          <w:i/>
          <w:iCs/>
          <w:sz w:val="24"/>
          <w:szCs w:val="24"/>
        </w:rPr>
        <w:t>have</w:t>
      </w:r>
      <w:r>
        <w:rPr>
          <w:rFonts w:ascii="Times New Roman" w:hAnsi="Times New Roman" w:cs="Times New Roman"/>
          <w:sz w:val="24"/>
          <w:szCs w:val="24"/>
        </w:rPr>
        <w:t xml:space="preserve"> experienced more severe events: they may have created a shift in their identity in order to cope with that (Wilson &amp; Ross, 2003). As our analysis is of a correlational nature, we cannot establish the direction of this effect on the basis of our data – this is something that could be investigated in future research.</w:t>
      </w:r>
      <w:r>
        <w:rPr>
          <w:rFonts w:ascii="Times New Roman" w:hAnsi="Times New Roman" w:cs="Times New Roman"/>
          <w:b/>
          <w:sz w:val="24"/>
          <w:szCs w:val="24"/>
        </w:rPr>
        <w:br w:type="page"/>
      </w:r>
    </w:p>
    <w:p w14:paraId="6A86920F" w14:textId="0D3F84CD" w:rsidR="00DE6DBE" w:rsidRDefault="009A5382" w:rsidP="00DE6DBE">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Table A</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526"/>
        <w:gridCol w:w="2892"/>
        <w:gridCol w:w="2893"/>
        <w:gridCol w:w="2893"/>
      </w:tblGrid>
      <w:tr w:rsidR="00FB1E75" w14:paraId="691AF94A" w14:textId="77777777" w:rsidTr="00FB1E75">
        <w:tc>
          <w:tcPr>
            <w:tcW w:w="1526" w:type="dxa"/>
            <w:tcBorders>
              <w:bottom w:val="single" w:sz="4" w:space="0" w:color="auto"/>
              <w:right w:val="nil"/>
            </w:tcBorders>
          </w:tcPr>
          <w:p w14:paraId="479E33C6" w14:textId="77777777" w:rsidR="00DE6DBE" w:rsidRPr="00DE6DBE" w:rsidRDefault="00DE6DBE" w:rsidP="00FE653F">
            <w:pPr>
              <w:spacing w:line="480" w:lineRule="auto"/>
              <w:rPr>
                <w:rFonts w:ascii="Times New Roman" w:hAnsi="Times New Roman" w:cs="Times New Roman"/>
                <w:b/>
                <w:bCs/>
                <w:sz w:val="24"/>
                <w:szCs w:val="24"/>
                <w:lang w:val="en-GB" w:eastAsia="nl-NL"/>
              </w:rPr>
            </w:pPr>
            <w:r w:rsidRPr="00DE6DBE">
              <w:rPr>
                <w:rFonts w:ascii="Times New Roman" w:hAnsi="Times New Roman" w:cs="Times New Roman"/>
                <w:b/>
                <w:bCs/>
                <w:sz w:val="24"/>
                <w:szCs w:val="24"/>
                <w:lang w:val="en-GB" w:eastAsia="nl-NL"/>
              </w:rPr>
              <w:t>DV</w:t>
            </w:r>
          </w:p>
        </w:tc>
        <w:tc>
          <w:tcPr>
            <w:tcW w:w="2892" w:type="dxa"/>
            <w:tcBorders>
              <w:left w:val="nil"/>
              <w:bottom w:val="single" w:sz="4" w:space="0" w:color="auto"/>
              <w:right w:val="nil"/>
            </w:tcBorders>
          </w:tcPr>
          <w:p w14:paraId="1B35031B" w14:textId="77777777" w:rsidR="00DE6DBE" w:rsidRPr="00DE6DBE" w:rsidRDefault="00DE6DBE" w:rsidP="00FE653F">
            <w:pPr>
              <w:spacing w:line="480" w:lineRule="auto"/>
              <w:jc w:val="center"/>
              <w:rPr>
                <w:rFonts w:ascii="Times New Roman" w:hAnsi="Times New Roman" w:cs="Times New Roman"/>
                <w:b/>
                <w:bCs/>
                <w:sz w:val="24"/>
                <w:szCs w:val="24"/>
                <w:lang w:val="en-GB" w:eastAsia="nl-NL"/>
              </w:rPr>
            </w:pPr>
            <w:r w:rsidRPr="00DE6DBE">
              <w:rPr>
                <w:rFonts w:ascii="Times New Roman" w:hAnsi="Times New Roman" w:cs="Times New Roman"/>
                <w:b/>
                <w:bCs/>
                <w:sz w:val="24"/>
                <w:szCs w:val="24"/>
                <w:lang w:val="en-GB" w:eastAsia="nl-NL"/>
              </w:rPr>
              <w:t>Overall interaction</w:t>
            </w:r>
          </w:p>
        </w:tc>
        <w:tc>
          <w:tcPr>
            <w:tcW w:w="2893" w:type="dxa"/>
            <w:tcBorders>
              <w:left w:val="nil"/>
              <w:bottom w:val="single" w:sz="4" w:space="0" w:color="auto"/>
              <w:right w:val="nil"/>
            </w:tcBorders>
          </w:tcPr>
          <w:p w14:paraId="5BC4E3EB" w14:textId="77777777" w:rsidR="00DE6DBE" w:rsidRPr="00DE6DBE" w:rsidRDefault="00DE6DBE" w:rsidP="00FE653F">
            <w:pPr>
              <w:spacing w:line="480" w:lineRule="auto"/>
              <w:jc w:val="center"/>
              <w:rPr>
                <w:rFonts w:ascii="Times New Roman" w:hAnsi="Times New Roman" w:cs="Times New Roman"/>
                <w:b/>
                <w:bCs/>
                <w:sz w:val="24"/>
                <w:szCs w:val="24"/>
                <w:lang w:val="en-GB" w:eastAsia="nl-NL"/>
              </w:rPr>
            </w:pPr>
            <w:r w:rsidRPr="00DE6DBE">
              <w:rPr>
                <w:rFonts w:ascii="Times New Roman" w:hAnsi="Times New Roman" w:cs="Times New Roman"/>
                <w:b/>
                <w:bCs/>
                <w:sz w:val="24"/>
                <w:szCs w:val="24"/>
                <w:lang w:val="en-GB" w:eastAsia="nl-NL"/>
              </w:rPr>
              <w:t xml:space="preserve">Simple effect </w:t>
            </w:r>
            <w:r w:rsidRPr="00DE6DBE">
              <w:rPr>
                <w:rFonts w:ascii="Times New Roman" w:hAnsi="Times New Roman" w:cs="Times New Roman"/>
                <w:b/>
                <w:bCs/>
                <w:sz w:val="24"/>
                <w:szCs w:val="24"/>
                <w:lang w:val="en-GB" w:eastAsia="nl-NL"/>
              </w:rPr>
              <w:br/>
              <w:t>Low Identifiers</w:t>
            </w:r>
          </w:p>
        </w:tc>
        <w:tc>
          <w:tcPr>
            <w:tcW w:w="2893" w:type="dxa"/>
            <w:tcBorders>
              <w:left w:val="nil"/>
              <w:bottom w:val="single" w:sz="4" w:space="0" w:color="auto"/>
            </w:tcBorders>
          </w:tcPr>
          <w:p w14:paraId="2B68A8A8" w14:textId="77777777" w:rsidR="00DE6DBE" w:rsidRPr="00DE6DBE" w:rsidRDefault="00DE6DBE" w:rsidP="00FE653F">
            <w:pPr>
              <w:spacing w:line="480" w:lineRule="auto"/>
              <w:jc w:val="center"/>
              <w:rPr>
                <w:rFonts w:ascii="Times New Roman" w:hAnsi="Times New Roman" w:cs="Times New Roman"/>
                <w:b/>
                <w:bCs/>
                <w:sz w:val="24"/>
                <w:szCs w:val="24"/>
                <w:lang w:val="en-GB" w:eastAsia="nl-NL"/>
              </w:rPr>
            </w:pPr>
            <w:r w:rsidRPr="00DE6DBE">
              <w:rPr>
                <w:rFonts w:ascii="Times New Roman" w:hAnsi="Times New Roman" w:cs="Times New Roman"/>
                <w:b/>
                <w:bCs/>
                <w:sz w:val="24"/>
                <w:szCs w:val="24"/>
                <w:lang w:val="en-GB" w:eastAsia="nl-NL"/>
              </w:rPr>
              <w:t>Simple Effect</w:t>
            </w:r>
            <w:r w:rsidRPr="00DE6DBE">
              <w:rPr>
                <w:rFonts w:ascii="Times New Roman" w:hAnsi="Times New Roman" w:cs="Times New Roman"/>
                <w:b/>
                <w:bCs/>
                <w:sz w:val="24"/>
                <w:szCs w:val="24"/>
                <w:lang w:val="en-GB" w:eastAsia="nl-NL"/>
              </w:rPr>
              <w:br/>
              <w:t>High Identifiers</w:t>
            </w:r>
          </w:p>
        </w:tc>
      </w:tr>
      <w:tr w:rsidR="00FB1E75" w14:paraId="69D6B744" w14:textId="77777777" w:rsidTr="00FB1E75">
        <w:tc>
          <w:tcPr>
            <w:tcW w:w="1526" w:type="dxa"/>
            <w:tcBorders>
              <w:bottom w:val="nil"/>
              <w:right w:val="nil"/>
            </w:tcBorders>
          </w:tcPr>
          <w:p w14:paraId="366FBD41" w14:textId="77777777" w:rsidR="00FB1E75" w:rsidRPr="00FB1E75" w:rsidRDefault="00FB1E75" w:rsidP="00FE653F">
            <w:pPr>
              <w:spacing w:line="480" w:lineRule="auto"/>
              <w:rPr>
                <w:rFonts w:ascii="Times New Roman" w:hAnsi="Times New Roman" w:cs="Times New Roman"/>
                <w:b/>
                <w:bCs/>
                <w:sz w:val="16"/>
                <w:szCs w:val="16"/>
                <w:lang w:val="en-GB" w:eastAsia="nl-NL"/>
              </w:rPr>
            </w:pPr>
          </w:p>
        </w:tc>
        <w:tc>
          <w:tcPr>
            <w:tcW w:w="2892" w:type="dxa"/>
            <w:tcBorders>
              <w:left w:val="nil"/>
              <w:bottom w:val="nil"/>
              <w:right w:val="nil"/>
            </w:tcBorders>
          </w:tcPr>
          <w:p w14:paraId="77BC43F9" w14:textId="77777777" w:rsidR="00FB1E75" w:rsidRPr="00FB1E75" w:rsidRDefault="00FB1E75" w:rsidP="00FE653F">
            <w:pPr>
              <w:spacing w:line="480" w:lineRule="auto"/>
              <w:jc w:val="center"/>
              <w:rPr>
                <w:rFonts w:ascii="Times New Roman" w:hAnsi="Times New Roman" w:cs="Times New Roman"/>
                <w:b/>
                <w:bCs/>
                <w:sz w:val="16"/>
                <w:szCs w:val="16"/>
                <w:lang w:val="en-GB" w:eastAsia="nl-NL"/>
              </w:rPr>
            </w:pPr>
          </w:p>
        </w:tc>
        <w:tc>
          <w:tcPr>
            <w:tcW w:w="2893" w:type="dxa"/>
            <w:tcBorders>
              <w:left w:val="nil"/>
              <w:bottom w:val="nil"/>
              <w:right w:val="nil"/>
            </w:tcBorders>
          </w:tcPr>
          <w:p w14:paraId="0C888DBD" w14:textId="77777777" w:rsidR="00FB1E75" w:rsidRPr="00FB1E75" w:rsidRDefault="00FB1E75" w:rsidP="00FE653F">
            <w:pPr>
              <w:spacing w:line="480" w:lineRule="auto"/>
              <w:jc w:val="center"/>
              <w:rPr>
                <w:rFonts w:ascii="Times New Roman" w:hAnsi="Times New Roman" w:cs="Times New Roman"/>
                <w:b/>
                <w:bCs/>
                <w:sz w:val="16"/>
                <w:szCs w:val="16"/>
                <w:lang w:val="en-GB" w:eastAsia="nl-NL"/>
              </w:rPr>
            </w:pPr>
          </w:p>
        </w:tc>
        <w:tc>
          <w:tcPr>
            <w:tcW w:w="2893" w:type="dxa"/>
            <w:tcBorders>
              <w:left w:val="nil"/>
              <w:bottom w:val="nil"/>
            </w:tcBorders>
          </w:tcPr>
          <w:p w14:paraId="6DB23CE3" w14:textId="77777777" w:rsidR="00FB1E75" w:rsidRPr="00FB1E75" w:rsidRDefault="00FB1E75" w:rsidP="00FE653F">
            <w:pPr>
              <w:spacing w:line="480" w:lineRule="auto"/>
              <w:jc w:val="center"/>
              <w:rPr>
                <w:rFonts w:ascii="Times New Roman" w:hAnsi="Times New Roman" w:cs="Times New Roman"/>
                <w:b/>
                <w:bCs/>
                <w:sz w:val="16"/>
                <w:szCs w:val="16"/>
                <w:lang w:val="en-GB" w:eastAsia="nl-NL"/>
              </w:rPr>
            </w:pPr>
          </w:p>
        </w:tc>
      </w:tr>
      <w:tr w:rsidR="00DE6DBE" w14:paraId="079CACD9" w14:textId="77777777" w:rsidTr="00FB1E75">
        <w:tc>
          <w:tcPr>
            <w:tcW w:w="1526" w:type="dxa"/>
            <w:tcBorders>
              <w:top w:val="nil"/>
              <w:bottom w:val="nil"/>
              <w:right w:val="nil"/>
            </w:tcBorders>
          </w:tcPr>
          <w:p w14:paraId="4ADA77EE" w14:textId="77777777" w:rsidR="00DE6DBE" w:rsidRDefault="00DE6DBE" w:rsidP="00FE653F">
            <w:pPr>
              <w:spacing w:line="480" w:lineRule="auto"/>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Guilt</w:t>
            </w:r>
          </w:p>
        </w:tc>
        <w:tc>
          <w:tcPr>
            <w:tcW w:w="2892" w:type="dxa"/>
            <w:tcBorders>
              <w:top w:val="nil"/>
              <w:left w:val="nil"/>
              <w:bottom w:val="nil"/>
              <w:right w:val="nil"/>
            </w:tcBorders>
          </w:tcPr>
          <w:p w14:paraId="3A37BC74" w14:textId="77A79A14" w:rsidR="00DE6DBE" w:rsidRDefault="00DE6DBE"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w:t>
            </w:r>
            <w:r w:rsidR="003B44C7">
              <w:rPr>
                <w:rFonts w:ascii="Times New Roman" w:hAnsi="Times New Roman" w:cs="Times New Roman"/>
                <w:bCs/>
                <w:sz w:val="24"/>
                <w:szCs w:val="24"/>
                <w:lang w:val="en-GB" w:eastAsia="nl-NL"/>
              </w:rPr>
              <w:t>6</w:t>
            </w:r>
            <w:r>
              <w:rPr>
                <w:rFonts w:ascii="Times New Roman" w:hAnsi="Times New Roman" w:cs="Times New Roman"/>
                <w:bCs/>
                <w:sz w:val="24"/>
                <w:szCs w:val="24"/>
                <w:lang w:val="en-GB" w:eastAsia="nl-NL"/>
              </w:rPr>
              <w:t xml:space="preserve"> [-.12, .0</w:t>
            </w:r>
            <w:r w:rsidR="003B44C7">
              <w:rPr>
                <w:rFonts w:ascii="Times New Roman" w:hAnsi="Times New Roman" w:cs="Times New Roman"/>
                <w:bCs/>
                <w:sz w:val="24"/>
                <w:szCs w:val="24"/>
                <w:lang w:val="en-GB" w:eastAsia="nl-NL"/>
              </w:rPr>
              <w:t>0</w:t>
            </w:r>
            <w:r>
              <w:rPr>
                <w:rFonts w:ascii="Times New Roman" w:hAnsi="Times New Roman" w:cs="Times New Roman"/>
                <w:bCs/>
                <w:sz w:val="24"/>
                <w:szCs w:val="24"/>
                <w:lang w:val="en-GB" w:eastAsia="nl-NL"/>
              </w:rPr>
              <w:t>]</w:t>
            </w:r>
          </w:p>
          <w:p w14:paraId="07458390" w14:textId="79178FEB" w:rsidR="00DE6DBE" w:rsidRDefault="00DE6DBE" w:rsidP="003B44C7">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3B44C7">
              <w:rPr>
                <w:rFonts w:ascii="Times New Roman" w:hAnsi="Times New Roman" w:cs="Times New Roman"/>
                <w:bCs/>
                <w:sz w:val="24"/>
                <w:szCs w:val="24"/>
                <w:lang w:val="en-GB" w:eastAsia="nl-NL"/>
              </w:rPr>
              <w:t>2</w:t>
            </w:r>
            <w:r>
              <w:rPr>
                <w:rFonts w:ascii="Times New Roman" w:hAnsi="Times New Roman" w:cs="Times New Roman"/>
                <w:bCs/>
                <w:sz w:val="24"/>
                <w:szCs w:val="24"/>
                <w:lang w:val="en-GB" w:eastAsia="nl-NL"/>
              </w:rPr>
              <w:t>.</w:t>
            </w:r>
            <w:r w:rsidR="003B44C7">
              <w:rPr>
                <w:rFonts w:ascii="Times New Roman" w:hAnsi="Times New Roman" w:cs="Times New Roman"/>
                <w:bCs/>
                <w:sz w:val="24"/>
                <w:szCs w:val="24"/>
                <w:lang w:val="en-GB" w:eastAsia="nl-NL"/>
              </w:rPr>
              <w:t>10</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Pr>
                <w:rFonts w:ascii="Times New Roman" w:hAnsi="Times New Roman" w:cs="Times New Roman"/>
                <w:bCs/>
                <w:sz w:val="24"/>
                <w:szCs w:val="24"/>
                <w:lang w:val="en-GB" w:eastAsia="nl-NL"/>
              </w:rPr>
              <w:t>&gt;.5</w:t>
            </w:r>
            <w:r w:rsidR="003B44C7">
              <w:rPr>
                <w:rFonts w:ascii="Times New Roman" w:hAnsi="Times New Roman" w:cs="Times New Roman"/>
                <w:bCs/>
                <w:sz w:val="24"/>
                <w:szCs w:val="24"/>
                <w:lang w:val="en-GB" w:eastAsia="nl-NL"/>
              </w:rPr>
              <w:t>52</w:t>
            </w:r>
          </w:p>
        </w:tc>
        <w:tc>
          <w:tcPr>
            <w:tcW w:w="2893" w:type="dxa"/>
            <w:tcBorders>
              <w:top w:val="nil"/>
              <w:left w:val="nil"/>
              <w:bottom w:val="nil"/>
              <w:right w:val="nil"/>
            </w:tcBorders>
          </w:tcPr>
          <w:p w14:paraId="799F6983" w14:textId="6D08A6F6" w:rsidR="00DE6DBE" w:rsidRDefault="00DE6DBE" w:rsidP="00DE6DBE">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w:t>
            </w:r>
            <w:r w:rsidR="003B44C7">
              <w:rPr>
                <w:rFonts w:ascii="Times New Roman" w:hAnsi="Times New Roman" w:cs="Times New Roman"/>
                <w:bCs/>
                <w:sz w:val="24"/>
                <w:szCs w:val="24"/>
                <w:lang w:val="en-GB" w:eastAsia="nl-NL"/>
              </w:rPr>
              <w:t>3</w:t>
            </w:r>
            <w:r>
              <w:rPr>
                <w:rFonts w:ascii="Times New Roman" w:hAnsi="Times New Roman" w:cs="Times New Roman"/>
                <w:bCs/>
                <w:sz w:val="24"/>
                <w:szCs w:val="24"/>
                <w:lang w:val="en-GB" w:eastAsia="nl-NL"/>
              </w:rPr>
              <w:t xml:space="preserve"> [-.0</w:t>
            </w:r>
            <w:r w:rsidR="003B44C7">
              <w:rPr>
                <w:rFonts w:ascii="Times New Roman" w:hAnsi="Times New Roman" w:cs="Times New Roman"/>
                <w:bCs/>
                <w:sz w:val="24"/>
                <w:szCs w:val="24"/>
                <w:lang w:val="en-GB" w:eastAsia="nl-NL"/>
              </w:rPr>
              <w:t>5</w:t>
            </w:r>
            <w:r>
              <w:rPr>
                <w:rFonts w:ascii="Times New Roman" w:hAnsi="Times New Roman" w:cs="Times New Roman"/>
                <w:bCs/>
                <w:sz w:val="24"/>
                <w:szCs w:val="24"/>
                <w:lang w:val="en-GB" w:eastAsia="nl-NL"/>
              </w:rPr>
              <w:t>, .1</w:t>
            </w:r>
            <w:r w:rsidR="003B44C7">
              <w:rPr>
                <w:rFonts w:ascii="Times New Roman" w:hAnsi="Times New Roman" w:cs="Times New Roman"/>
                <w:bCs/>
                <w:sz w:val="24"/>
                <w:szCs w:val="24"/>
                <w:lang w:val="en-GB" w:eastAsia="nl-NL"/>
              </w:rPr>
              <w:t>1</w:t>
            </w:r>
            <w:r>
              <w:rPr>
                <w:rFonts w:ascii="Times New Roman" w:hAnsi="Times New Roman" w:cs="Times New Roman"/>
                <w:bCs/>
                <w:sz w:val="24"/>
                <w:szCs w:val="24"/>
                <w:lang w:val="en-GB" w:eastAsia="nl-NL"/>
              </w:rPr>
              <w:t>]</w:t>
            </w:r>
          </w:p>
          <w:p w14:paraId="10D4E17D" w14:textId="53016875" w:rsidR="00DE6DBE" w:rsidRDefault="00DE6DBE" w:rsidP="003B44C7">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Q(3) = 4.4</w:t>
            </w:r>
            <w:r w:rsidR="003B44C7">
              <w:rPr>
                <w:rFonts w:ascii="Times New Roman" w:hAnsi="Times New Roman" w:cs="Times New Roman"/>
                <w:bCs/>
                <w:sz w:val="24"/>
                <w:szCs w:val="24"/>
                <w:lang w:val="en-GB" w:eastAsia="nl-NL"/>
              </w:rPr>
              <w:t>9</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Pr>
                <w:rFonts w:ascii="Times New Roman" w:hAnsi="Times New Roman" w:cs="Times New Roman"/>
                <w:bCs/>
                <w:i/>
                <w:sz w:val="24"/>
                <w:szCs w:val="24"/>
                <w:lang w:val="en-GB" w:eastAsia="nl-NL"/>
              </w:rPr>
              <w:t>=</w:t>
            </w:r>
            <w:r>
              <w:rPr>
                <w:rFonts w:ascii="Times New Roman" w:hAnsi="Times New Roman" w:cs="Times New Roman"/>
                <w:bCs/>
                <w:sz w:val="24"/>
                <w:szCs w:val="24"/>
                <w:lang w:val="en-GB" w:eastAsia="nl-NL"/>
              </w:rPr>
              <w:t>.21</w:t>
            </w:r>
            <w:r w:rsidR="003B44C7">
              <w:rPr>
                <w:rFonts w:ascii="Times New Roman" w:hAnsi="Times New Roman" w:cs="Times New Roman"/>
                <w:bCs/>
                <w:sz w:val="24"/>
                <w:szCs w:val="24"/>
                <w:lang w:val="en-GB" w:eastAsia="nl-NL"/>
              </w:rPr>
              <w:t>3</w:t>
            </w:r>
          </w:p>
        </w:tc>
        <w:tc>
          <w:tcPr>
            <w:tcW w:w="2893" w:type="dxa"/>
            <w:tcBorders>
              <w:top w:val="nil"/>
              <w:left w:val="nil"/>
              <w:bottom w:val="nil"/>
            </w:tcBorders>
          </w:tcPr>
          <w:p w14:paraId="51DB3866" w14:textId="476F6E2C" w:rsidR="00DE6DBE" w:rsidRDefault="00DE6DBE"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-.05 [-.12, .0</w:t>
            </w:r>
            <w:r w:rsidR="003B44C7">
              <w:rPr>
                <w:rFonts w:ascii="Times New Roman" w:hAnsi="Times New Roman" w:cs="Times New Roman"/>
                <w:bCs/>
                <w:sz w:val="24"/>
                <w:szCs w:val="24"/>
                <w:lang w:val="en-GB" w:eastAsia="nl-NL"/>
              </w:rPr>
              <w:t>1</w:t>
            </w:r>
            <w:r>
              <w:rPr>
                <w:rFonts w:ascii="Times New Roman" w:hAnsi="Times New Roman" w:cs="Times New Roman"/>
                <w:bCs/>
                <w:sz w:val="24"/>
                <w:szCs w:val="24"/>
                <w:lang w:val="en-GB" w:eastAsia="nl-NL"/>
              </w:rPr>
              <w:t>]</w:t>
            </w:r>
          </w:p>
          <w:p w14:paraId="2A155EC2" w14:textId="11ACEFCC" w:rsidR="00DE6DBE" w:rsidRDefault="00DE6DBE"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Q(3) = 3.</w:t>
            </w:r>
            <w:r w:rsidR="003B44C7">
              <w:rPr>
                <w:rFonts w:ascii="Times New Roman" w:hAnsi="Times New Roman" w:cs="Times New Roman"/>
                <w:bCs/>
                <w:sz w:val="24"/>
                <w:szCs w:val="24"/>
                <w:lang w:val="en-GB" w:eastAsia="nl-NL"/>
              </w:rPr>
              <w:t>40</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Pr>
                <w:rFonts w:ascii="Times New Roman" w:hAnsi="Times New Roman" w:cs="Times New Roman"/>
                <w:bCs/>
                <w:sz w:val="24"/>
                <w:szCs w:val="24"/>
                <w:lang w:val="en-GB" w:eastAsia="nl-NL"/>
              </w:rPr>
              <w:t>&gt;.250</w:t>
            </w:r>
          </w:p>
          <w:p w14:paraId="620F7F8A" w14:textId="77777777" w:rsidR="00FB1E75" w:rsidRDefault="00FB1E75" w:rsidP="00FE653F">
            <w:pPr>
              <w:spacing w:line="480" w:lineRule="auto"/>
              <w:jc w:val="center"/>
              <w:rPr>
                <w:rFonts w:ascii="Times New Roman" w:hAnsi="Times New Roman" w:cs="Times New Roman"/>
                <w:bCs/>
                <w:sz w:val="24"/>
                <w:szCs w:val="24"/>
                <w:lang w:val="en-GB" w:eastAsia="nl-NL"/>
              </w:rPr>
            </w:pPr>
          </w:p>
        </w:tc>
      </w:tr>
      <w:tr w:rsidR="00FB1E75" w14:paraId="772FA22F" w14:textId="77777777" w:rsidTr="00FB1E75">
        <w:tc>
          <w:tcPr>
            <w:tcW w:w="1526" w:type="dxa"/>
            <w:tcBorders>
              <w:top w:val="nil"/>
              <w:bottom w:val="nil"/>
              <w:right w:val="nil"/>
            </w:tcBorders>
          </w:tcPr>
          <w:p w14:paraId="209FC0E6" w14:textId="6DB77062" w:rsidR="00DE6DBE" w:rsidRDefault="00DE6DBE" w:rsidP="00FE653F">
            <w:pPr>
              <w:spacing w:line="480" w:lineRule="auto"/>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Shame</w:t>
            </w:r>
          </w:p>
        </w:tc>
        <w:tc>
          <w:tcPr>
            <w:tcW w:w="2892" w:type="dxa"/>
            <w:tcBorders>
              <w:top w:val="nil"/>
              <w:left w:val="nil"/>
              <w:bottom w:val="nil"/>
              <w:right w:val="nil"/>
            </w:tcBorders>
          </w:tcPr>
          <w:p w14:paraId="4D515C6A" w14:textId="4E8A524A" w:rsidR="00DE6DBE" w:rsidRDefault="00DE6DBE"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-.06 [-.1</w:t>
            </w:r>
            <w:r w:rsidR="003B44C7">
              <w:rPr>
                <w:rFonts w:ascii="Times New Roman" w:hAnsi="Times New Roman" w:cs="Times New Roman"/>
                <w:bCs/>
                <w:sz w:val="24"/>
                <w:szCs w:val="24"/>
                <w:lang w:val="en-GB" w:eastAsia="nl-NL"/>
              </w:rPr>
              <w:t>3</w:t>
            </w:r>
            <w:r>
              <w:rPr>
                <w:rFonts w:ascii="Times New Roman" w:hAnsi="Times New Roman" w:cs="Times New Roman"/>
                <w:bCs/>
                <w:sz w:val="24"/>
                <w:szCs w:val="24"/>
                <w:lang w:val="en-GB" w:eastAsia="nl-NL"/>
              </w:rPr>
              <w:t>, .0</w:t>
            </w:r>
            <w:r w:rsidR="003B44C7">
              <w:rPr>
                <w:rFonts w:ascii="Times New Roman" w:hAnsi="Times New Roman" w:cs="Times New Roman"/>
                <w:bCs/>
                <w:sz w:val="24"/>
                <w:szCs w:val="24"/>
                <w:lang w:val="en-GB" w:eastAsia="nl-NL"/>
              </w:rPr>
              <w:t>0</w:t>
            </w:r>
            <w:r>
              <w:rPr>
                <w:rFonts w:ascii="Times New Roman" w:hAnsi="Times New Roman" w:cs="Times New Roman"/>
                <w:bCs/>
                <w:sz w:val="24"/>
                <w:szCs w:val="24"/>
                <w:lang w:val="en-GB" w:eastAsia="nl-NL"/>
              </w:rPr>
              <w:t>]</w:t>
            </w:r>
          </w:p>
          <w:p w14:paraId="2BB7F6A5" w14:textId="0339B9CE" w:rsidR="00DE6DBE" w:rsidRDefault="00DE6DBE" w:rsidP="003B44C7">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3B44C7">
              <w:rPr>
                <w:rFonts w:ascii="Times New Roman" w:hAnsi="Times New Roman" w:cs="Times New Roman"/>
                <w:bCs/>
                <w:sz w:val="24"/>
                <w:szCs w:val="24"/>
                <w:lang w:val="en-GB" w:eastAsia="nl-NL"/>
              </w:rPr>
              <w:t>2</w:t>
            </w:r>
            <w:r>
              <w:rPr>
                <w:rFonts w:ascii="Times New Roman" w:hAnsi="Times New Roman" w:cs="Times New Roman"/>
                <w:bCs/>
                <w:sz w:val="24"/>
                <w:szCs w:val="24"/>
                <w:lang w:val="en-GB" w:eastAsia="nl-NL"/>
              </w:rPr>
              <w:t>.</w:t>
            </w:r>
            <w:r w:rsidR="003B44C7">
              <w:rPr>
                <w:rFonts w:ascii="Times New Roman" w:hAnsi="Times New Roman" w:cs="Times New Roman"/>
                <w:bCs/>
                <w:sz w:val="24"/>
                <w:szCs w:val="24"/>
                <w:lang w:val="en-GB" w:eastAsia="nl-NL"/>
              </w:rPr>
              <w:t>40</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Pr>
                <w:rFonts w:ascii="Times New Roman" w:hAnsi="Times New Roman" w:cs="Times New Roman"/>
                <w:bCs/>
                <w:sz w:val="24"/>
                <w:szCs w:val="24"/>
                <w:lang w:val="en-GB" w:eastAsia="nl-NL"/>
              </w:rPr>
              <w:t>&gt;.250</w:t>
            </w:r>
          </w:p>
        </w:tc>
        <w:tc>
          <w:tcPr>
            <w:tcW w:w="2893" w:type="dxa"/>
            <w:tcBorders>
              <w:top w:val="nil"/>
              <w:left w:val="nil"/>
              <w:bottom w:val="nil"/>
              <w:right w:val="nil"/>
            </w:tcBorders>
          </w:tcPr>
          <w:p w14:paraId="246A770C" w14:textId="37AD4A13" w:rsidR="00DE6DBE" w:rsidRDefault="00DE6DBE"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w:t>
            </w:r>
            <w:r w:rsidR="003B44C7">
              <w:rPr>
                <w:rFonts w:ascii="Times New Roman" w:hAnsi="Times New Roman" w:cs="Times New Roman"/>
                <w:bCs/>
                <w:sz w:val="24"/>
                <w:szCs w:val="24"/>
                <w:lang w:val="en-GB" w:eastAsia="nl-NL"/>
              </w:rPr>
              <w:t>3</w:t>
            </w:r>
            <w:r>
              <w:rPr>
                <w:rFonts w:ascii="Times New Roman" w:hAnsi="Times New Roman" w:cs="Times New Roman"/>
                <w:bCs/>
                <w:sz w:val="24"/>
                <w:szCs w:val="24"/>
                <w:lang w:val="en-GB" w:eastAsia="nl-NL"/>
              </w:rPr>
              <w:t xml:space="preserve"> [-.0</w:t>
            </w:r>
            <w:r w:rsidR="003B44C7">
              <w:rPr>
                <w:rFonts w:ascii="Times New Roman" w:hAnsi="Times New Roman" w:cs="Times New Roman"/>
                <w:bCs/>
                <w:sz w:val="24"/>
                <w:szCs w:val="24"/>
                <w:lang w:val="en-GB" w:eastAsia="nl-NL"/>
              </w:rPr>
              <w:t>5</w:t>
            </w:r>
            <w:r>
              <w:rPr>
                <w:rFonts w:ascii="Times New Roman" w:hAnsi="Times New Roman" w:cs="Times New Roman"/>
                <w:bCs/>
                <w:sz w:val="24"/>
                <w:szCs w:val="24"/>
                <w:lang w:val="en-GB" w:eastAsia="nl-NL"/>
              </w:rPr>
              <w:t>, .</w:t>
            </w:r>
            <w:r w:rsidR="003B44C7">
              <w:rPr>
                <w:rFonts w:ascii="Times New Roman" w:hAnsi="Times New Roman" w:cs="Times New Roman"/>
                <w:bCs/>
                <w:sz w:val="24"/>
                <w:szCs w:val="24"/>
                <w:lang w:val="en-GB" w:eastAsia="nl-NL"/>
              </w:rPr>
              <w:t>11</w:t>
            </w:r>
            <w:r>
              <w:rPr>
                <w:rFonts w:ascii="Times New Roman" w:hAnsi="Times New Roman" w:cs="Times New Roman"/>
                <w:bCs/>
                <w:sz w:val="24"/>
                <w:szCs w:val="24"/>
                <w:lang w:val="en-GB" w:eastAsia="nl-NL"/>
              </w:rPr>
              <w:t>]</w:t>
            </w:r>
          </w:p>
          <w:p w14:paraId="4B7DEF88" w14:textId="4B9404A5" w:rsidR="00DE6DBE" w:rsidRDefault="00DE6DBE" w:rsidP="003B44C7">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3B44C7">
              <w:rPr>
                <w:rFonts w:ascii="Times New Roman" w:hAnsi="Times New Roman" w:cs="Times New Roman"/>
                <w:bCs/>
                <w:sz w:val="24"/>
                <w:szCs w:val="24"/>
                <w:lang w:val="en-GB" w:eastAsia="nl-NL"/>
              </w:rPr>
              <w:t>4</w:t>
            </w:r>
            <w:r>
              <w:rPr>
                <w:rFonts w:ascii="Times New Roman" w:hAnsi="Times New Roman" w:cs="Times New Roman"/>
                <w:bCs/>
                <w:sz w:val="24"/>
                <w:szCs w:val="24"/>
                <w:lang w:val="en-GB" w:eastAsia="nl-NL"/>
              </w:rPr>
              <w:t>.</w:t>
            </w:r>
            <w:r w:rsidR="003B44C7">
              <w:rPr>
                <w:rFonts w:ascii="Times New Roman" w:hAnsi="Times New Roman" w:cs="Times New Roman"/>
                <w:bCs/>
                <w:sz w:val="24"/>
                <w:szCs w:val="24"/>
                <w:lang w:val="en-GB" w:eastAsia="nl-NL"/>
              </w:rPr>
              <w:t>24</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Pr>
                <w:rFonts w:ascii="Times New Roman" w:hAnsi="Times New Roman" w:cs="Times New Roman"/>
                <w:bCs/>
                <w:i/>
                <w:sz w:val="24"/>
                <w:szCs w:val="24"/>
                <w:lang w:val="en-GB" w:eastAsia="nl-NL"/>
              </w:rPr>
              <w:t>=</w:t>
            </w:r>
            <w:r>
              <w:rPr>
                <w:rFonts w:ascii="Times New Roman" w:hAnsi="Times New Roman" w:cs="Times New Roman"/>
                <w:bCs/>
                <w:sz w:val="24"/>
                <w:szCs w:val="24"/>
                <w:lang w:val="en-GB" w:eastAsia="nl-NL"/>
              </w:rPr>
              <w:t>.</w:t>
            </w:r>
            <w:r w:rsidR="003B44C7">
              <w:rPr>
                <w:rFonts w:ascii="Times New Roman" w:hAnsi="Times New Roman" w:cs="Times New Roman"/>
                <w:bCs/>
                <w:sz w:val="24"/>
                <w:szCs w:val="24"/>
                <w:lang w:val="en-GB" w:eastAsia="nl-NL"/>
              </w:rPr>
              <w:t>237</w:t>
            </w:r>
          </w:p>
        </w:tc>
        <w:tc>
          <w:tcPr>
            <w:tcW w:w="2893" w:type="dxa"/>
            <w:tcBorders>
              <w:top w:val="nil"/>
              <w:left w:val="nil"/>
              <w:bottom w:val="nil"/>
            </w:tcBorders>
          </w:tcPr>
          <w:p w14:paraId="1236047A" w14:textId="63660E3F" w:rsidR="00DE6DBE" w:rsidRDefault="00DE6DBE"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w:t>
            </w:r>
            <w:r w:rsidR="003B44C7">
              <w:rPr>
                <w:rFonts w:ascii="Times New Roman" w:hAnsi="Times New Roman" w:cs="Times New Roman"/>
                <w:bCs/>
                <w:sz w:val="24"/>
                <w:szCs w:val="24"/>
                <w:lang w:val="en-GB" w:eastAsia="nl-NL"/>
              </w:rPr>
              <w:t>6</w:t>
            </w:r>
            <w:r>
              <w:rPr>
                <w:rFonts w:ascii="Times New Roman" w:hAnsi="Times New Roman" w:cs="Times New Roman"/>
                <w:bCs/>
                <w:sz w:val="24"/>
                <w:szCs w:val="24"/>
                <w:lang w:val="en-GB" w:eastAsia="nl-NL"/>
              </w:rPr>
              <w:t xml:space="preserve"> [-.12, .0</w:t>
            </w:r>
            <w:r w:rsidR="003B44C7">
              <w:rPr>
                <w:rFonts w:ascii="Times New Roman" w:hAnsi="Times New Roman" w:cs="Times New Roman"/>
                <w:bCs/>
                <w:sz w:val="24"/>
                <w:szCs w:val="24"/>
                <w:lang w:val="en-GB" w:eastAsia="nl-NL"/>
              </w:rPr>
              <w:t>1</w:t>
            </w:r>
            <w:r>
              <w:rPr>
                <w:rFonts w:ascii="Times New Roman" w:hAnsi="Times New Roman" w:cs="Times New Roman"/>
                <w:bCs/>
                <w:sz w:val="24"/>
                <w:szCs w:val="24"/>
                <w:lang w:val="en-GB" w:eastAsia="nl-NL"/>
              </w:rPr>
              <w:t>]</w:t>
            </w:r>
          </w:p>
          <w:p w14:paraId="10E0FB17" w14:textId="4A8D66D2" w:rsidR="00DE6DBE" w:rsidRDefault="00DE6DBE" w:rsidP="00DE6DBE">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3B44C7">
              <w:rPr>
                <w:rFonts w:ascii="Times New Roman" w:hAnsi="Times New Roman" w:cs="Times New Roman"/>
                <w:bCs/>
                <w:sz w:val="24"/>
                <w:szCs w:val="24"/>
                <w:lang w:val="en-GB" w:eastAsia="nl-NL"/>
              </w:rPr>
              <w:t>2</w:t>
            </w:r>
            <w:r>
              <w:rPr>
                <w:rFonts w:ascii="Times New Roman" w:hAnsi="Times New Roman" w:cs="Times New Roman"/>
                <w:bCs/>
                <w:sz w:val="24"/>
                <w:szCs w:val="24"/>
                <w:lang w:val="en-GB" w:eastAsia="nl-NL"/>
              </w:rPr>
              <w:t>.</w:t>
            </w:r>
            <w:r w:rsidR="003B44C7">
              <w:rPr>
                <w:rFonts w:ascii="Times New Roman" w:hAnsi="Times New Roman" w:cs="Times New Roman"/>
                <w:bCs/>
                <w:sz w:val="24"/>
                <w:szCs w:val="24"/>
                <w:lang w:val="en-GB" w:eastAsia="nl-NL"/>
              </w:rPr>
              <w:t>84</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Pr>
                <w:rFonts w:ascii="Times New Roman" w:hAnsi="Times New Roman" w:cs="Times New Roman"/>
                <w:bCs/>
                <w:sz w:val="24"/>
                <w:szCs w:val="24"/>
                <w:lang w:val="en-GB" w:eastAsia="nl-NL"/>
              </w:rPr>
              <w:t>&gt;.250</w:t>
            </w:r>
          </w:p>
          <w:p w14:paraId="395B1B35" w14:textId="6D22C6A9" w:rsidR="00FB1E75" w:rsidRDefault="00FB1E75" w:rsidP="00DE6DBE">
            <w:pPr>
              <w:spacing w:line="480" w:lineRule="auto"/>
              <w:jc w:val="center"/>
              <w:rPr>
                <w:rFonts w:ascii="Times New Roman" w:hAnsi="Times New Roman" w:cs="Times New Roman"/>
                <w:bCs/>
                <w:sz w:val="24"/>
                <w:szCs w:val="24"/>
                <w:lang w:val="en-GB" w:eastAsia="nl-NL"/>
              </w:rPr>
            </w:pPr>
          </w:p>
        </w:tc>
      </w:tr>
      <w:tr w:rsidR="00FB1E75" w14:paraId="7DEA8169" w14:textId="77777777" w:rsidTr="00FB1E75">
        <w:tc>
          <w:tcPr>
            <w:tcW w:w="1526" w:type="dxa"/>
            <w:tcBorders>
              <w:top w:val="nil"/>
              <w:bottom w:val="nil"/>
              <w:right w:val="nil"/>
            </w:tcBorders>
          </w:tcPr>
          <w:p w14:paraId="796DCE6C" w14:textId="315F558A" w:rsidR="00DE6DBE" w:rsidRDefault="00DE6DBE" w:rsidP="00FE653F">
            <w:pPr>
              <w:spacing w:line="480" w:lineRule="auto"/>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Anger</w:t>
            </w:r>
          </w:p>
        </w:tc>
        <w:tc>
          <w:tcPr>
            <w:tcW w:w="2892" w:type="dxa"/>
            <w:tcBorders>
              <w:top w:val="nil"/>
              <w:left w:val="nil"/>
              <w:bottom w:val="nil"/>
              <w:right w:val="nil"/>
            </w:tcBorders>
          </w:tcPr>
          <w:p w14:paraId="3FF607E3" w14:textId="4CED5884" w:rsidR="00DE6DBE" w:rsidRDefault="00DE6DBE"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w:t>
            </w:r>
            <w:r w:rsidR="003B44C7">
              <w:rPr>
                <w:rFonts w:ascii="Times New Roman" w:hAnsi="Times New Roman" w:cs="Times New Roman"/>
                <w:bCs/>
                <w:sz w:val="24"/>
                <w:szCs w:val="24"/>
                <w:lang w:val="en-GB" w:eastAsia="nl-NL"/>
              </w:rPr>
              <w:t>4</w:t>
            </w:r>
            <w:r>
              <w:rPr>
                <w:rFonts w:ascii="Times New Roman" w:hAnsi="Times New Roman" w:cs="Times New Roman"/>
                <w:bCs/>
                <w:sz w:val="24"/>
                <w:szCs w:val="24"/>
                <w:lang w:val="en-GB" w:eastAsia="nl-NL"/>
              </w:rPr>
              <w:t xml:space="preserve"> [-.10, .03]</w:t>
            </w:r>
          </w:p>
          <w:p w14:paraId="0494EE10" w14:textId="5B348A05" w:rsidR="00DE6DBE" w:rsidRDefault="00DE6DBE" w:rsidP="003B44C7">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3B44C7">
              <w:rPr>
                <w:rFonts w:ascii="Times New Roman" w:hAnsi="Times New Roman" w:cs="Times New Roman"/>
                <w:bCs/>
                <w:sz w:val="24"/>
                <w:szCs w:val="24"/>
                <w:lang w:val="en-GB" w:eastAsia="nl-NL"/>
              </w:rPr>
              <w:t>1</w:t>
            </w:r>
            <w:r>
              <w:rPr>
                <w:rFonts w:ascii="Times New Roman" w:hAnsi="Times New Roman" w:cs="Times New Roman"/>
                <w:bCs/>
                <w:sz w:val="24"/>
                <w:szCs w:val="24"/>
                <w:lang w:val="en-GB" w:eastAsia="nl-NL"/>
              </w:rPr>
              <w:t>.8</w:t>
            </w:r>
            <w:r w:rsidR="003B44C7">
              <w:rPr>
                <w:rFonts w:ascii="Times New Roman" w:hAnsi="Times New Roman" w:cs="Times New Roman"/>
                <w:bCs/>
                <w:sz w:val="24"/>
                <w:szCs w:val="24"/>
                <w:lang w:val="en-GB" w:eastAsia="nl-NL"/>
              </w:rPr>
              <w:t>9</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Pr>
                <w:rFonts w:ascii="Times New Roman" w:hAnsi="Times New Roman" w:cs="Times New Roman"/>
                <w:bCs/>
                <w:sz w:val="24"/>
                <w:szCs w:val="24"/>
                <w:lang w:val="en-GB" w:eastAsia="nl-NL"/>
              </w:rPr>
              <w:t>&gt;.250</w:t>
            </w:r>
          </w:p>
        </w:tc>
        <w:tc>
          <w:tcPr>
            <w:tcW w:w="2893" w:type="dxa"/>
            <w:tcBorders>
              <w:top w:val="nil"/>
              <w:left w:val="nil"/>
              <w:bottom w:val="nil"/>
              <w:right w:val="nil"/>
            </w:tcBorders>
          </w:tcPr>
          <w:p w14:paraId="04E54173" w14:textId="1562C6E5" w:rsidR="00DE6DBE" w:rsidRDefault="00DE6DBE"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w:t>
            </w:r>
            <w:r w:rsidR="003B44C7">
              <w:rPr>
                <w:rFonts w:ascii="Times New Roman" w:hAnsi="Times New Roman" w:cs="Times New Roman"/>
                <w:bCs/>
                <w:sz w:val="24"/>
                <w:szCs w:val="24"/>
                <w:lang w:val="en-GB" w:eastAsia="nl-NL"/>
              </w:rPr>
              <w:t>3</w:t>
            </w:r>
            <w:r>
              <w:rPr>
                <w:rFonts w:ascii="Times New Roman" w:hAnsi="Times New Roman" w:cs="Times New Roman"/>
                <w:bCs/>
                <w:sz w:val="24"/>
                <w:szCs w:val="24"/>
                <w:lang w:val="en-GB" w:eastAsia="nl-NL"/>
              </w:rPr>
              <w:t xml:space="preserve"> [-.04, .09]</w:t>
            </w:r>
          </w:p>
          <w:p w14:paraId="607D93C8" w14:textId="5BD4A6E5" w:rsidR="00DE6DBE" w:rsidRDefault="00DE6DBE" w:rsidP="003B44C7">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Q(3) = 1.8</w:t>
            </w:r>
            <w:r w:rsidR="003B44C7">
              <w:rPr>
                <w:rFonts w:ascii="Times New Roman" w:hAnsi="Times New Roman" w:cs="Times New Roman"/>
                <w:bCs/>
                <w:sz w:val="24"/>
                <w:szCs w:val="24"/>
                <w:lang w:val="en-GB" w:eastAsia="nl-NL"/>
              </w:rPr>
              <w:t>4</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sidR="003B44C7">
              <w:rPr>
                <w:rFonts w:ascii="Times New Roman" w:hAnsi="Times New Roman" w:cs="Times New Roman"/>
                <w:bCs/>
                <w:i/>
                <w:sz w:val="24"/>
                <w:szCs w:val="24"/>
                <w:lang w:val="en-GB" w:eastAsia="nl-NL"/>
              </w:rPr>
              <w:t>&gt;</w:t>
            </w:r>
            <w:r>
              <w:rPr>
                <w:rFonts w:ascii="Times New Roman" w:hAnsi="Times New Roman" w:cs="Times New Roman"/>
                <w:bCs/>
                <w:sz w:val="24"/>
                <w:szCs w:val="24"/>
                <w:lang w:val="en-GB" w:eastAsia="nl-NL"/>
              </w:rPr>
              <w:t>.250</w:t>
            </w:r>
          </w:p>
        </w:tc>
        <w:tc>
          <w:tcPr>
            <w:tcW w:w="2893" w:type="dxa"/>
            <w:tcBorders>
              <w:top w:val="nil"/>
              <w:left w:val="nil"/>
              <w:bottom w:val="nil"/>
            </w:tcBorders>
          </w:tcPr>
          <w:p w14:paraId="008CB2D9" w14:textId="6DE05C08" w:rsidR="00DE6DBE" w:rsidRDefault="00DE6DBE"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w:t>
            </w:r>
            <w:r w:rsidR="003B44C7">
              <w:rPr>
                <w:rFonts w:ascii="Times New Roman" w:hAnsi="Times New Roman" w:cs="Times New Roman"/>
                <w:bCs/>
                <w:sz w:val="24"/>
                <w:szCs w:val="24"/>
                <w:lang w:val="en-GB" w:eastAsia="nl-NL"/>
              </w:rPr>
              <w:t>3</w:t>
            </w:r>
            <w:r>
              <w:rPr>
                <w:rFonts w:ascii="Times New Roman" w:hAnsi="Times New Roman" w:cs="Times New Roman"/>
                <w:bCs/>
                <w:sz w:val="24"/>
                <w:szCs w:val="24"/>
                <w:lang w:val="en-GB" w:eastAsia="nl-NL"/>
              </w:rPr>
              <w:t xml:space="preserve"> [-.09, .04]</w:t>
            </w:r>
          </w:p>
          <w:p w14:paraId="220D6731" w14:textId="6D46B792" w:rsidR="00DE6DBE" w:rsidRDefault="00DE6DBE" w:rsidP="00DE6DBE">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3B44C7">
              <w:rPr>
                <w:rFonts w:ascii="Times New Roman" w:hAnsi="Times New Roman" w:cs="Times New Roman"/>
                <w:bCs/>
                <w:sz w:val="24"/>
                <w:szCs w:val="24"/>
                <w:lang w:val="en-GB" w:eastAsia="nl-NL"/>
              </w:rPr>
              <w:t>2</w:t>
            </w:r>
            <w:r>
              <w:rPr>
                <w:rFonts w:ascii="Times New Roman" w:hAnsi="Times New Roman" w:cs="Times New Roman"/>
                <w:bCs/>
                <w:sz w:val="24"/>
                <w:szCs w:val="24"/>
                <w:lang w:val="en-GB" w:eastAsia="nl-NL"/>
              </w:rPr>
              <w:t>.</w:t>
            </w:r>
            <w:r w:rsidR="003B44C7">
              <w:rPr>
                <w:rFonts w:ascii="Times New Roman" w:hAnsi="Times New Roman" w:cs="Times New Roman"/>
                <w:bCs/>
                <w:sz w:val="24"/>
                <w:szCs w:val="24"/>
                <w:lang w:val="en-GB" w:eastAsia="nl-NL"/>
              </w:rPr>
              <w:t>77</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Pr>
                <w:rFonts w:ascii="Times New Roman" w:hAnsi="Times New Roman" w:cs="Times New Roman"/>
                <w:bCs/>
                <w:sz w:val="24"/>
                <w:szCs w:val="24"/>
                <w:lang w:val="en-GB" w:eastAsia="nl-NL"/>
              </w:rPr>
              <w:t>&gt;.250</w:t>
            </w:r>
          </w:p>
          <w:p w14:paraId="4C9B53CB" w14:textId="497FDB9C" w:rsidR="00FB1E75" w:rsidRDefault="00FB1E75" w:rsidP="00DE6DBE">
            <w:pPr>
              <w:spacing w:line="480" w:lineRule="auto"/>
              <w:jc w:val="center"/>
              <w:rPr>
                <w:rFonts w:ascii="Times New Roman" w:hAnsi="Times New Roman" w:cs="Times New Roman"/>
                <w:bCs/>
                <w:sz w:val="24"/>
                <w:szCs w:val="24"/>
                <w:lang w:val="en-GB" w:eastAsia="nl-NL"/>
              </w:rPr>
            </w:pPr>
          </w:p>
        </w:tc>
      </w:tr>
      <w:tr w:rsidR="00FB1E75" w14:paraId="1A270B9B" w14:textId="77777777" w:rsidTr="00FB1E75">
        <w:tc>
          <w:tcPr>
            <w:tcW w:w="1526" w:type="dxa"/>
            <w:tcBorders>
              <w:top w:val="nil"/>
              <w:bottom w:val="nil"/>
              <w:right w:val="nil"/>
            </w:tcBorders>
          </w:tcPr>
          <w:p w14:paraId="2873A437" w14:textId="31616560" w:rsidR="00DE6DBE" w:rsidRDefault="00DE6DBE" w:rsidP="00FE653F">
            <w:pPr>
              <w:spacing w:line="480" w:lineRule="auto"/>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Regret</w:t>
            </w:r>
          </w:p>
        </w:tc>
        <w:tc>
          <w:tcPr>
            <w:tcW w:w="2892" w:type="dxa"/>
            <w:tcBorders>
              <w:top w:val="nil"/>
              <w:left w:val="nil"/>
              <w:bottom w:val="nil"/>
              <w:right w:val="nil"/>
            </w:tcBorders>
          </w:tcPr>
          <w:p w14:paraId="63714A62" w14:textId="5244D2CD" w:rsidR="00DE6DBE" w:rsidRDefault="00DE6DBE"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w:t>
            </w:r>
            <w:r w:rsidR="003B44C7">
              <w:rPr>
                <w:rFonts w:ascii="Times New Roman" w:hAnsi="Times New Roman" w:cs="Times New Roman"/>
                <w:bCs/>
                <w:sz w:val="24"/>
                <w:szCs w:val="24"/>
                <w:lang w:val="en-GB" w:eastAsia="nl-NL"/>
              </w:rPr>
              <w:t>5</w:t>
            </w:r>
            <w:r>
              <w:rPr>
                <w:rFonts w:ascii="Times New Roman" w:hAnsi="Times New Roman" w:cs="Times New Roman"/>
                <w:bCs/>
                <w:sz w:val="24"/>
                <w:szCs w:val="24"/>
                <w:lang w:val="en-GB" w:eastAsia="nl-NL"/>
              </w:rPr>
              <w:t xml:space="preserve"> [-.11, .02]</w:t>
            </w:r>
          </w:p>
          <w:p w14:paraId="776F8A40" w14:textId="4408FBC7" w:rsidR="00DE6DBE" w:rsidRDefault="00DE6DBE" w:rsidP="003B44C7">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3B44C7">
              <w:rPr>
                <w:rFonts w:ascii="Times New Roman" w:hAnsi="Times New Roman" w:cs="Times New Roman"/>
                <w:bCs/>
                <w:sz w:val="24"/>
                <w:szCs w:val="24"/>
                <w:lang w:val="en-GB" w:eastAsia="nl-NL"/>
              </w:rPr>
              <w:t>0</w:t>
            </w:r>
            <w:r>
              <w:rPr>
                <w:rFonts w:ascii="Times New Roman" w:hAnsi="Times New Roman" w:cs="Times New Roman"/>
                <w:bCs/>
                <w:sz w:val="24"/>
                <w:szCs w:val="24"/>
                <w:lang w:val="en-GB" w:eastAsia="nl-NL"/>
              </w:rPr>
              <w:t>.</w:t>
            </w:r>
            <w:r w:rsidR="003B44C7">
              <w:rPr>
                <w:rFonts w:ascii="Times New Roman" w:hAnsi="Times New Roman" w:cs="Times New Roman"/>
                <w:bCs/>
                <w:sz w:val="24"/>
                <w:szCs w:val="24"/>
                <w:lang w:val="en-GB" w:eastAsia="nl-NL"/>
              </w:rPr>
              <w:t>84</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Pr>
                <w:rFonts w:ascii="Times New Roman" w:hAnsi="Times New Roman" w:cs="Times New Roman"/>
                <w:bCs/>
                <w:sz w:val="24"/>
                <w:szCs w:val="24"/>
                <w:lang w:val="en-GB" w:eastAsia="nl-NL"/>
              </w:rPr>
              <w:t>&gt;.250</w:t>
            </w:r>
          </w:p>
        </w:tc>
        <w:tc>
          <w:tcPr>
            <w:tcW w:w="2893" w:type="dxa"/>
            <w:tcBorders>
              <w:top w:val="nil"/>
              <w:left w:val="nil"/>
              <w:bottom w:val="nil"/>
              <w:right w:val="nil"/>
            </w:tcBorders>
          </w:tcPr>
          <w:p w14:paraId="795710B8" w14:textId="2C6163F3" w:rsidR="00DE6DBE" w:rsidRDefault="00DE6DBE"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-.01 [-.09, .0</w:t>
            </w:r>
            <w:r w:rsidR="003B44C7">
              <w:rPr>
                <w:rFonts w:ascii="Times New Roman" w:hAnsi="Times New Roman" w:cs="Times New Roman"/>
                <w:bCs/>
                <w:sz w:val="24"/>
                <w:szCs w:val="24"/>
                <w:lang w:val="en-GB" w:eastAsia="nl-NL"/>
              </w:rPr>
              <w:t>7</w:t>
            </w:r>
            <w:r>
              <w:rPr>
                <w:rFonts w:ascii="Times New Roman" w:hAnsi="Times New Roman" w:cs="Times New Roman"/>
                <w:bCs/>
                <w:sz w:val="24"/>
                <w:szCs w:val="24"/>
                <w:lang w:val="en-GB" w:eastAsia="nl-NL"/>
              </w:rPr>
              <w:t>]</w:t>
            </w:r>
          </w:p>
          <w:p w14:paraId="0D17A2E7" w14:textId="64DC5F6D" w:rsidR="00DE6DBE" w:rsidRDefault="00DE6DBE" w:rsidP="003B44C7">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3B44C7">
              <w:rPr>
                <w:rFonts w:ascii="Times New Roman" w:hAnsi="Times New Roman" w:cs="Times New Roman"/>
                <w:bCs/>
                <w:sz w:val="24"/>
                <w:szCs w:val="24"/>
                <w:lang w:val="en-GB" w:eastAsia="nl-NL"/>
              </w:rPr>
              <w:t>4</w:t>
            </w:r>
            <w:r>
              <w:rPr>
                <w:rFonts w:ascii="Times New Roman" w:hAnsi="Times New Roman" w:cs="Times New Roman"/>
                <w:bCs/>
                <w:sz w:val="24"/>
                <w:szCs w:val="24"/>
                <w:lang w:val="en-GB" w:eastAsia="nl-NL"/>
              </w:rPr>
              <w:t>.</w:t>
            </w:r>
            <w:r w:rsidR="003B44C7">
              <w:rPr>
                <w:rFonts w:ascii="Times New Roman" w:hAnsi="Times New Roman" w:cs="Times New Roman"/>
                <w:bCs/>
                <w:sz w:val="24"/>
                <w:szCs w:val="24"/>
                <w:lang w:val="en-GB" w:eastAsia="nl-NL"/>
              </w:rPr>
              <w:t>1</w:t>
            </w:r>
            <w:r>
              <w:rPr>
                <w:rFonts w:ascii="Times New Roman" w:hAnsi="Times New Roman" w:cs="Times New Roman"/>
                <w:bCs/>
                <w:sz w:val="24"/>
                <w:szCs w:val="24"/>
                <w:lang w:val="en-GB" w:eastAsia="nl-NL"/>
              </w:rPr>
              <w:t xml:space="preserve">8, </w:t>
            </w:r>
            <w:r w:rsidRPr="00DE6DBE">
              <w:rPr>
                <w:rFonts w:ascii="Times New Roman" w:hAnsi="Times New Roman" w:cs="Times New Roman"/>
                <w:bCs/>
                <w:i/>
                <w:sz w:val="24"/>
                <w:szCs w:val="24"/>
                <w:lang w:val="en-GB" w:eastAsia="nl-NL"/>
              </w:rPr>
              <w:t>p</w:t>
            </w:r>
            <w:r w:rsidR="003B44C7">
              <w:rPr>
                <w:rFonts w:ascii="Times New Roman" w:hAnsi="Times New Roman" w:cs="Times New Roman"/>
                <w:bCs/>
                <w:i/>
                <w:sz w:val="24"/>
                <w:szCs w:val="24"/>
                <w:lang w:val="en-GB" w:eastAsia="nl-NL"/>
              </w:rPr>
              <w:t>=</w:t>
            </w:r>
            <w:r>
              <w:rPr>
                <w:rFonts w:ascii="Times New Roman" w:hAnsi="Times New Roman" w:cs="Times New Roman"/>
                <w:bCs/>
                <w:sz w:val="24"/>
                <w:szCs w:val="24"/>
                <w:lang w:val="en-GB" w:eastAsia="nl-NL"/>
              </w:rPr>
              <w:t>.2</w:t>
            </w:r>
            <w:r w:rsidR="003B44C7">
              <w:rPr>
                <w:rFonts w:ascii="Times New Roman" w:hAnsi="Times New Roman" w:cs="Times New Roman"/>
                <w:bCs/>
                <w:sz w:val="24"/>
                <w:szCs w:val="24"/>
                <w:lang w:val="en-GB" w:eastAsia="nl-NL"/>
              </w:rPr>
              <w:t>43</w:t>
            </w:r>
          </w:p>
        </w:tc>
        <w:tc>
          <w:tcPr>
            <w:tcW w:w="2893" w:type="dxa"/>
            <w:tcBorders>
              <w:top w:val="nil"/>
              <w:left w:val="nil"/>
              <w:bottom w:val="nil"/>
            </w:tcBorders>
          </w:tcPr>
          <w:p w14:paraId="7811F466" w14:textId="101A2A7F" w:rsidR="00DE6DBE" w:rsidRDefault="00DE6DBE"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-.08 [-.1</w:t>
            </w:r>
            <w:r w:rsidR="003B44C7">
              <w:rPr>
                <w:rFonts w:ascii="Times New Roman" w:hAnsi="Times New Roman" w:cs="Times New Roman"/>
                <w:bCs/>
                <w:sz w:val="24"/>
                <w:szCs w:val="24"/>
                <w:lang w:val="en-GB" w:eastAsia="nl-NL"/>
              </w:rPr>
              <w:t>5</w:t>
            </w:r>
            <w:r>
              <w:rPr>
                <w:rFonts w:ascii="Times New Roman" w:hAnsi="Times New Roman" w:cs="Times New Roman"/>
                <w:bCs/>
                <w:sz w:val="24"/>
                <w:szCs w:val="24"/>
                <w:lang w:val="en-GB" w:eastAsia="nl-NL"/>
              </w:rPr>
              <w:t>, .00]</w:t>
            </w:r>
          </w:p>
          <w:p w14:paraId="773C815D" w14:textId="70EC6CCF" w:rsidR="00DE6DBE" w:rsidRDefault="00DE6DBE" w:rsidP="00DE6DBE">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3B44C7">
              <w:rPr>
                <w:rFonts w:ascii="Times New Roman" w:hAnsi="Times New Roman" w:cs="Times New Roman"/>
                <w:bCs/>
                <w:sz w:val="24"/>
                <w:szCs w:val="24"/>
                <w:lang w:val="en-GB" w:eastAsia="nl-NL"/>
              </w:rPr>
              <w:t>3</w:t>
            </w:r>
            <w:r>
              <w:rPr>
                <w:rFonts w:ascii="Times New Roman" w:hAnsi="Times New Roman" w:cs="Times New Roman"/>
                <w:bCs/>
                <w:sz w:val="24"/>
                <w:szCs w:val="24"/>
                <w:lang w:val="en-GB" w:eastAsia="nl-NL"/>
              </w:rPr>
              <w:t>.</w:t>
            </w:r>
            <w:r w:rsidR="003B44C7">
              <w:rPr>
                <w:rFonts w:ascii="Times New Roman" w:hAnsi="Times New Roman" w:cs="Times New Roman"/>
                <w:bCs/>
                <w:sz w:val="24"/>
                <w:szCs w:val="24"/>
                <w:lang w:val="en-GB" w:eastAsia="nl-NL"/>
              </w:rPr>
              <w:t>93</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sidR="003B44C7">
              <w:rPr>
                <w:rFonts w:ascii="Times New Roman" w:hAnsi="Times New Roman" w:cs="Times New Roman"/>
                <w:bCs/>
                <w:i/>
                <w:sz w:val="24"/>
                <w:szCs w:val="24"/>
                <w:lang w:val="en-GB" w:eastAsia="nl-NL"/>
              </w:rPr>
              <w:t>&gt;</w:t>
            </w:r>
            <w:r>
              <w:rPr>
                <w:rFonts w:ascii="Times New Roman" w:hAnsi="Times New Roman" w:cs="Times New Roman"/>
                <w:bCs/>
                <w:sz w:val="24"/>
                <w:szCs w:val="24"/>
                <w:lang w:val="en-GB" w:eastAsia="nl-NL"/>
              </w:rPr>
              <w:t>.2</w:t>
            </w:r>
            <w:r w:rsidR="003B44C7">
              <w:rPr>
                <w:rFonts w:ascii="Times New Roman" w:hAnsi="Times New Roman" w:cs="Times New Roman"/>
                <w:bCs/>
                <w:sz w:val="24"/>
                <w:szCs w:val="24"/>
                <w:lang w:val="en-GB" w:eastAsia="nl-NL"/>
              </w:rPr>
              <w:t>5</w:t>
            </w:r>
            <w:r>
              <w:rPr>
                <w:rFonts w:ascii="Times New Roman" w:hAnsi="Times New Roman" w:cs="Times New Roman"/>
                <w:bCs/>
                <w:sz w:val="24"/>
                <w:szCs w:val="24"/>
                <w:lang w:val="en-GB" w:eastAsia="nl-NL"/>
              </w:rPr>
              <w:t>0</w:t>
            </w:r>
          </w:p>
          <w:p w14:paraId="5ED12FE3" w14:textId="1E74BBD1" w:rsidR="00FB1E75" w:rsidRDefault="00FB1E75" w:rsidP="00DE6DBE">
            <w:pPr>
              <w:spacing w:line="480" w:lineRule="auto"/>
              <w:jc w:val="center"/>
              <w:rPr>
                <w:rFonts w:ascii="Times New Roman" w:hAnsi="Times New Roman" w:cs="Times New Roman"/>
                <w:bCs/>
                <w:sz w:val="24"/>
                <w:szCs w:val="24"/>
                <w:lang w:val="en-GB" w:eastAsia="nl-NL"/>
              </w:rPr>
            </w:pPr>
          </w:p>
        </w:tc>
      </w:tr>
      <w:tr w:rsidR="00FB1E75" w14:paraId="41D85E60" w14:textId="77777777" w:rsidTr="00FB1E75">
        <w:tc>
          <w:tcPr>
            <w:tcW w:w="1526" w:type="dxa"/>
            <w:tcBorders>
              <w:top w:val="nil"/>
              <w:bottom w:val="nil"/>
              <w:right w:val="nil"/>
            </w:tcBorders>
          </w:tcPr>
          <w:p w14:paraId="66F5019D" w14:textId="007AF057" w:rsidR="00DE6DBE" w:rsidRDefault="00DE6DBE" w:rsidP="00FE653F">
            <w:pPr>
              <w:spacing w:line="480" w:lineRule="auto"/>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Self-blame</w:t>
            </w:r>
          </w:p>
        </w:tc>
        <w:tc>
          <w:tcPr>
            <w:tcW w:w="2892" w:type="dxa"/>
            <w:tcBorders>
              <w:top w:val="nil"/>
              <w:left w:val="nil"/>
              <w:bottom w:val="nil"/>
              <w:right w:val="nil"/>
            </w:tcBorders>
          </w:tcPr>
          <w:p w14:paraId="67294A27" w14:textId="2B7D53AD" w:rsidR="00DE6DBE" w:rsidRDefault="00DE6DBE"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w:t>
            </w:r>
            <w:r w:rsidR="003B44C7">
              <w:rPr>
                <w:rFonts w:ascii="Times New Roman" w:hAnsi="Times New Roman" w:cs="Times New Roman"/>
                <w:bCs/>
                <w:sz w:val="24"/>
                <w:szCs w:val="24"/>
                <w:lang w:val="en-GB" w:eastAsia="nl-NL"/>
              </w:rPr>
              <w:t>7</w:t>
            </w:r>
            <w:r>
              <w:rPr>
                <w:rFonts w:ascii="Times New Roman" w:hAnsi="Times New Roman" w:cs="Times New Roman"/>
                <w:bCs/>
                <w:sz w:val="24"/>
                <w:szCs w:val="24"/>
                <w:lang w:val="en-GB" w:eastAsia="nl-NL"/>
              </w:rPr>
              <w:t xml:space="preserve"> [-.1</w:t>
            </w:r>
            <w:r w:rsidR="003B44C7">
              <w:rPr>
                <w:rFonts w:ascii="Times New Roman" w:hAnsi="Times New Roman" w:cs="Times New Roman"/>
                <w:bCs/>
                <w:sz w:val="24"/>
                <w:szCs w:val="24"/>
                <w:lang w:val="en-GB" w:eastAsia="nl-NL"/>
              </w:rPr>
              <w:t>4</w:t>
            </w:r>
            <w:r>
              <w:rPr>
                <w:rFonts w:ascii="Times New Roman" w:hAnsi="Times New Roman" w:cs="Times New Roman"/>
                <w:bCs/>
                <w:sz w:val="24"/>
                <w:szCs w:val="24"/>
                <w:lang w:val="en-GB" w:eastAsia="nl-NL"/>
              </w:rPr>
              <w:t>, .0</w:t>
            </w:r>
            <w:r w:rsidR="003B44C7">
              <w:rPr>
                <w:rFonts w:ascii="Times New Roman" w:hAnsi="Times New Roman" w:cs="Times New Roman"/>
                <w:bCs/>
                <w:sz w:val="24"/>
                <w:szCs w:val="24"/>
                <w:lang w:val="en-GB" w:eastAsia="nl-NL"/>
              </w:rPr>
              <w:t>0</w:t>
            </w:r>
            <w:r>
              <w:rPr>
                <w:rFonts w:ascii="Times New Roman" w:hAnsi="Times New Roman" w:cs="Times New Roman"/>
                <w:bCs/>
                <w:sz w:val="24"/>
                <w:szCs w:val="24"/>
                <w:lang w:val="en-GB" w:eastAsia="nl-NL"/>
              </w:rPr>
              <w:t>]</w:t>
            </w:r>
          </w:p>
          <w:p w14:paraId="604BC8BD" w14:textId="324AB22D" w:rsidR="00DE6DBE" w:rsidRDefault="00DE6DBE" w:rsidP="003B44C7">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FB1E75">
              <w:rPr>
                <w:rFonts w:ascii="Times New Roman" w:hAnsi="Times New Roman" w:cs="Times New Roman"/>
                <w:bCs/>
                <w:sz w:val="24"/>
                <w:szCs w:val="24"/>
                <w:lang w:val="en-GB" w:eastAsia="nl-NL"/>
              </w:rPr>
              <w:t>3</w:t>
            </w:r>
            <w:r>
              <w:rPr>
                <w:rFonts w:ascii="Times New Roman" w:hAnsi="Times New Roman" w:cs="Times New Roman"/>
                <w:bCs/>
                <w:sz w:val="24"/>
                <w:szCs w:val="24"/>
                <w:lang w:val="en-GB" w:eastAsia="nl-NL"/>
              </w:rPr>
              <w:t>.</w:t>
            </w:r>
            <w:r w:rsidR="003B44C7">
              <w:rPr>
                <w:rFonts w:ascii="Times New Roman" w:hAnsi="Times New Roman" w:cs="Times New Roman"/>
                <w:bCs/>
                <w:sz w:val="24"/>
                <w:szCs w:val="24"/>
                <w:lang w:val="en-GB" w:eastAsia="nl-NL"/>
              </w:rPr>
              <w:t>52</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Pr>
                <w:rFonts w:ascii="Times New Roman" w:hAnsi="Times New Roman" w:cs="Times New Roman"/>
                <w:bCs/>
                <w:sz w:val="24"/>
                <w:szCs w:val="24"/>
                <w:lang w:val="en-GB" w:eastAsia="nl-NL"/>
              </w:rPr>
              <w:t>&gt;.250</w:t>
            </w:r>
          </w:p>
        </w:tc>
        <w:tc>
          <w:tcPr>
            <w:tcW w:w="2893" w:type="dxa"/>
            <w:tcBorders>
              <w:top w:val="nil"/>
              <w:left w:val="nil"/>
              <w:bottom w:val="nil"/>
              <w:right w:val="nil"/>
            </w:tcBorders>
          </w:tcPr>
          <w:p w14:paraId="6A3C7AAB" w14:textId="410C5448" w:rsidR="00DE6DBE" w:rsidRDefault="00DE6DBE"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w:t>
            </w:r>
            <w:r w:rsidR="00FB1E75">
              <w:rPr>
                <w:rFonts w:ascii="Times New Roman" w:hAnsi="Times New Roman" w:cs="Times New Roman"/>
                <w:bCs/>
                <w:sz w:val="24"/>
                <w:szCs w:val="24"/>
                <w:lang w:val="en-GB" w:eastAsia="nl-NL"/>
              </w:rPr>
              <w:t>1</w:t>
            </w:r>
            <w:r>
              <w:rPr>
                <w:rFonts w:ascii="Times New Roman" w:hAnsi="Times New Roman" w:cs="Times New Roman"/>
                <w:bCs/>
                <w:sz w:val="24"/>
                <w:szCs w:val="24"/>
                <w:lang w:val="en-GB" w:eastAsia="nl-NL"/>
              </w:rPr>
              <w:t xml:space="preserve"> [-.</w:t>
            </w:r>
            <w:r w:rsidR="00FB1E75">
              <w:rPr>
                <w:rFonts w:ascii="Times New Roman" w:hAnsi="Times New Roman" w:cs="Times New Roman"/>
                <w:bCs/>
                <w:sz w:val="24"/>
                <w:szCs w:val="24"/>
                <w:lang w:val="en-GB" w:eastAsia="nl-NL"/>
              </w:rPr>
              <w:t>1</w:t>
            </w:r>
            <w:r w:rsidR="003B44C7">
              <w:rPr>
                <w:rFonts w:ascii="Times New Roman" w:hAnsi="Times New Roman" w:cs="Times New Roman"/>
                <w:bCs/>
                <w:sz w:val="24"/>
                <w:szCs w:val="24"/>
                <w:lang w:val="en-GB" w:eastAsia="nl-NL"/>
              </w:rPr>
              <w:t>0</w:t>
            </w:r>
            <w:r>
              <w:rPr>
                <w:rFonts w:ascii="Times New Roman" w:hAnsi="Times New Roman" w:cs="Times New Roman"/>
                <w:bCs/>
                <w:sz w:val="24"/>
                <w:szCs w:val="24"/>
                <w:lang w:val="en-GB" w:eastAsia="nl-NL"/>
              </w:rPr>
              <w:t>, .1</w:t>
            </w:r>
            <w:r w:rsidR="003B44C7">
              <w:rPr>
                <w:rFonts w:ascii="Times New Roman" w:hAnsi="Times New Roman" w:cs="Times New Roman"/>
                <w:bCs/>
                <w:sz w:val="24"/>
                <w:szCs w:val="24"/>
                <w:lang w:val="en-GB" w:eastAsia="nl-NL"/>
              </w:rPr>
              <w:t>3</w:t>
            </w:r>
            <w:r>
              <w:rPr>
                <w:rFonts w:ascii="Times New Roman" w:hAnsi="Times New Roman" w:cs="Times New Roman"/>
                <w:bCs/>
                <w:sz w:val="24"/>
                <w:szCs w:val="24"/>
                <w:lang w:val="en-GB" w:eastAsia="nl-NL"/>
              </w:rPr>
              <w:t>]</w:t>
            </w:r>
          </w:p>
          <w:p w14:paraId="5660D94B" w14:textId="6EB60A29" w:rsidR="00DE6DBE" w:rsidRDefault="00DE6DBE" w:rsidP="003B44C7">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FB1E75">
              <w:rPr>
                <w:rFonts w:ascii="Times New Roman" w:hAnsi="Times New Roman" w:cs="Times New Roman"/>
                <w:bCs/>
                <w:sz w:val="24"/>
                <w:szCs w:val="24"/>
                <w:lang w:val="en-GB" w:eastAsia="nl-NL"/>
              </w:rPr>
              <w:t>9</w:t>
            </w:r>
            <w:r>
              <w:rPr>
                <w:rFonts w:ascii="Times New Roman" w:hAnsi="Times New Roman" w:cs="Times New Roman"/>
                <w:bCs/>
                <w:sz w:val="24"/>
                <w:szCs w:val="24"/>
                <w:lang w:val="en-GB" w:eastAsia="nl-NL"/>
              </w:rPr>
              <w:t>.</w:t>
            </w:r>
            <w:r w:rsidR="003B44C7">
              <w:rPr>
                <w:rFonts w:ascii="Times New Roman" w:hAnsi="Times New Roman" w:cs="Times New Roman"/>
                <w:bCs/>
                <w:sz w:val="24"/>
                <w:szCs w:val="24"/>
                <w:lang w:val="en-GB" w:eastAsia="nl-NL"/>
              </w:rPr>
              <w:t>5</w:t>
            </w:r>
            <w:r w:rsidR="00FB1E75">
              <w:rPr>
                <w:rFonts w:ascii="Times New Roman" w:hAnsi="Times New Roman" w:cs="Times New Roman"/>
                <w:bCs/>
                <w:sz w:val="24"/>
                <w:szCs w:val="24"/>
                <w:lang w:val="en-GB" w:eastAsia="nl-NL"/>
              </w:rPr>
              <w:t>1</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Pr>
                <w:rFonts w:ascii="Times New Roman" w:hAnsi="Times New Roman" w:cs="Times New Roman"/>
                <w:bCs/>
                <w:i/>
                <w:sz w:val="24"/>
                <w:szCs w:val="24"/>
                <w:lang w:val="en-GB" w:eastAsia="nl-NL"/>
              </w:rPr>
              <w:t>=</w:t>
            </w:r>
            <w:r>
              <w:rPr>
                <w:rFonts w:ascii="Times New Roman" w:hAnsi="Times New Roman" w:cs="Times New Roman"/>
                <w:bCs/>
                <w:sz w:val="24"/>
                <w:szCs w:val="24"/>
                <w:lang w:val="en-GB" w:eastAsia="nl-NL"/>
              </w:rPr>
              <w:t>.</w:t>
            </w:r>
            <w:r w:rsidR="00FB1E75">
              <w:rPr>
                <w:rFonts w:ascii="Times New Roman" w:hAnsi="Times New Roman" w:cs="Times New Roman"/>
                <w:bCs/>
                <w:sz w:val="24"/>
                <w:szCs w:val="24"/>
                <w:lang w:val="en-GB" w:eastAsia="nl-NL"/>
              </w:rPr>
              <w:t>0</w:t>
            </w:r>
            <w:r w:rsidR="003B44C7">
              <w:rPr>
                <w:rFonts w:ascii="Times New Roman" w:hAnsi="Times New Roman" w:cs="Times New Roman"/>
                <w:bCs/>
                <w:sz w:val="24"/>
                <w:szCs w:val="24"/>
                <w:lang w:val="en-GB" w:eastAsia="nl-NL"/>
              </w:rPr>
              <w:t>2</w:t>
            </w:r>
          </w:p>
        </w:tc>
        <w:tc>
          <w:tcPr>
            <w:tcW w:w="2893" w:type="dxa"/>
            <w:tcBorders>
              <w:top w:val="nil"/>
              <w:left w:val="nil"/>
              <w:bottom w:val="nil"/>
            </w:tcBorders>
          </w:tcPr>
          <w:p w14:paraId="4686AD52" w14:textId="5549CB36" w:rsidR="00DE6DBE" w:rsidRDefault="00DE6DBE"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w:t>
            </w:r>
            <w:r w:rsidR="003B44C7">
              <w:rPr>
                <w:rFonts w:ascii="Times New Roman" w:hAnsi="Times New Roman" w:cs="Times New Roman"/>
                <w:bCs/>
                <w:sz w:val="24"/>
                <w:szCs w:val="24"/>
                <w:lang w:val="en-GB" w:eastAsia="nl-NL"/>
              </w:rPr>
              <w:t>7</w:t>
            </w:r>
            <w:r>
              <w:rPr>
                <w:rFonts w:ascii="Times New Roman" w:hAnsi="Times New Roman" w:cs="Times New Roman"/>
                <w:bCs/>
                <w:sz w:val="24"/>
                <w:szCs w:val="24"/>
                <w:lang w:val="en-GB" w:eastAsia="nl-NL"/>
              </w:rPr>
              <w:t xml:space="preserve"> [-.1</w:t>
            </w:r>
            <w:r w:rsidR="003B44C7">
              <w:rPr>
                <w:rFonts w:ascii="Times New Roman" w:hAnsi="Times New Roman" w:cs="Times New Roman"/>
                <w:bCs/>
                <w:sz w:val="24"/>
                <w:szCs w:val="24"/>
                <w:lang w:val="en-GB" w:eastAsia="nl-NL"/>
              </w:rPr>
              <w:t>3</w:t>
            </w:r>
            <w:r>
              <w:rPr>
                <w:rFonts w:ascii="Times New Roman" w:hAnsi="Times New Roman" w:cs="Times New Roman"/>
                <w:bCs/>
                <w:sz w:val="24"/>
                <w:szCs w:val="24"/>
                <w:lang w:val="en-GB" w:eastAsia="nl-NL"/>
              </w:rPr>
              <w:t>, .</w:t>
            </w:r>
            <w:r w:rsidR="003B44C7">
              <w:rPr>
                <w:rFonts w:ascii="Times New Roman" w:hAnsi="Times New Roman" w:cs="Times New Roman"/>
                <w:bCs/>
                <w:sz w:val="24"/>
                <w:szCs w:val="24"/>
                <w:lang w:val="en-GB" w:eastAsia="nl-NL"/>
              </w:rPr>
              <w:t>-</w:t>
            </w:r>
            <w:r>
              <w:rPr>
                <w:rFonts w:ascii="Times New Roman" w:hAnsi="Times New Roman" w:cs="Times New Roman"/>
                <w:bCs/>
                <w:sz w:val="24"/>
                <w:szCs w:val="24"/>
                <w:lang w:val="en-GB" w:eastAsia="nl-NL"/>
              </w:rPr>
              <w:t>0</w:t>
            </w:r>
            <w:r w:rsidR="00FB1E75">
              <w:rPr>
                <w:rFonts w:ascii="Times New Roman" w:hAnsi="Times New Roman" w:cs="Times New Roman"/>
                <w:bCs/>
                <w:sz w:val="24"/>
                <w:szCs w:val="24"/>
                <w:lang w:val="en-GB" w:eastAsia="nl-NL"/>
              </w:rPr>
              <w:t>1</w:t>
            </w:r>
            <w:r>
              <w:rPr>
                <w:rFonts w:ascii="Times New Roman" w:hAnsi="Times New Roman" w:cs="Times New Roman"/>
                <w:bCs/>
                <w:sz w:val="24"/>
                <w:szCs w:val="24"/>
                <w:lang w:val="en-GB" w:eastAsia="nl-NL"/>
              </w:rPr>
              <w:t>]</w:t>
            </w:r>
          </w:p>
          <w:p w14:paraId="673BC053" w14:textId="6CF2EF73" w:rsidR="00DE6DBE" w:rsidRDefault="00DE6DBE" w:rsidP="00FB1E75">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3B44C7">
              <w:rPr>
                <w:rFonts w:ascii="Times New Roman" w:hAnsi="Times New Roman" w:cs="Times New Roman"/>
                <w:bCs/>
                <w:sz w:val="24"/>
                <w:szCs w:val="24"/>
                <w:lang w:val="en-GB" w:eastAsia="nl-NL"/>
              </w:rPr>
              <w:t>2</w:t>
            </w:r>
            <w:r>
              <w:rPr>
                <w:rFonts w:ascii="Times New Roman" w:hAnsi="Times New Roman" w:cs="Times New Roman"/>
                <w:bCs/>
                <w:sz w:val="24"/>
                <w:szCs w:val="24"/>
                <w:lang w:val="en-GB" w:eastAsia="nl-NL"/>
              </w:rPr>
              <w:t>.</w:t>
            </w:r>
            <w:r w:rsidR="003B44C7">
              <w:rPr>
                <w:rFonts w:ascii="Times New Roman" w:hAnsi="Times New Roman" w:cs="Times New Roman"/>
                <w:bCs/>
                <w:sz w:val="24"/>
                <w:szCs w:val="24"/>
                <w:lang w:val="en-GB" w:eastAsia="nl-NL"/>
              </w:rPr>
              <w:t>77</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Pr>
                <w:rFonts w:ascii="Times New Roman" w:hAnsi="Times New Roman" w:cs="Times New Roman"/>
                <w:bCs/>
                <w:sz w:val="24"/>
                <w:szCs w:val="24"/>
                <w:lang w:val="en-GB" w:eastAsia="nl-NL"/>
              </w:rPr>
              <w:t>&gt;.250</w:t>
            </w:r>
          </w:p>
          <w:p w14:paraId="5C7CFBE5" w14:textId="30B8D3CA" w:rsidR="00FB1E75" w:rsidRDefault="00FB1E75" w:rsidP="00FB1E75">
            <w:pPr>
              <w:spacing w:line="480" w:lineRule="auto"/>
              <w:jc w:val="center"/>
              <w:rPr>
                <w:rFonts w:ascii="Times New Roman" w:hAnsi="Times New Roman" w:cs="Times New Roman"/>
                <w:bCs/>
                <w:sz w:val="24"/>
                <w:szCs w:val="24"/>
                <w:lang w:val="en-GB" w:eastAsia="nl-NL"/>
              </w:rPr>
            </w:pPr>
          </w:p>
        </w:tc>
      </w:tr>
      <w:tr w:rsidR="00DE6DBE" w14:paraId="46FD9FD0" w14:textId="77777777" w:rsidTr="00FB1E75">
        <w:tc>
          <w:tcPr>
            <w:tcW w:w="1526" w:type="dxa"/>
            <w:tcBorders>
              <w:top w:val="nil"/>
              <w:right w:val="nil"/>
            </w:tcBorders>
          </w:tcPr>
          <w:p w14:paraId="24565F2C" w14:textId="0AE8DAEA" w:rsidR="00DE6DBE" w:rsidRDefault="00DE6DBE" w:rsidP="00FE653F">
            <w:pPr>
              <w:spacing w:line="480" w:lineRule="auto"/>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Other-blame</w:t>
            </w:r>
          </w:p>
        </w:tc>
        <w:tc>
          <w:tcPr>
            <w:tcW w:w="2892" w:type="dxa"/>
            <w:tcBorders>
              <w:top w:val="nil"/>
              <w:left w:val="nil"/>
              <w:right w:val="nil"/>
            </w:tcBorders>
          </w:tcPr>
          <w:p w14:paraId="4431B821" w14:textId="04D28C67" w:rsidR="00DE6DBE" w:rsidRDefault="00DE6DBE"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w:t>
            </w:r>
            <w:r w:rsidR="003B44C7">
              <w:rPr>
                <w:rFonts w:ascii="Times New Roman" w:hAnsi="Times New Roman" w:cs="Times New Roman"/>
                <w:bCs/>
                <w:sz w:val="24"/>
                <w:szCs w:val="24"/>
                <w:lang w:val="en-GB" w:eastAsia="nl-NL"/>
              </w:rPr>
              <w:t>7</w:t>
            </w:r>
            <w:r>
              <w:rPr>
                <w:rFonts w:ascii="Times New Roman" w:hAnsi="Times New Roman" w:cs="Times New Roman"/>
                <w:bCs/>
                <w:sz w:val="24"/>
                <w:szCs w:val="24"/>
                <w:lang w:val="en-GB" w:eastAsia="nl-NL"/>
              </w:rPr>
              <w:t xml:space="preserve"> [-.</w:t>
            </w:r>
            <w:r w:rsidR="00FB1E75">
              <w:rPr>
                <w:rFonts w:ascii="Times New Roman" w:hAnsi="Times New Roman" w:cs="Times New Roman"/>
                <w:bCs/>
                <w:sz w:val="24"/>
                <w:szCs w:val="24"/>
                <w:lang w:val="en-GB" w:eastAsia="nl-NL"/>
              </w:rPr>
              <w:t>00</w:t>
            </w:r>
            <w:r>
              <w:rPr>
                <w:rFonts w:ascii="Times New Roman" w:hAnsi="Times New Roman" w:cs="Times New Roman"/>
                <w:bCs/>
                <w:sz w:val="24"/>
                <w:szCs w:val="24"/>
                <w:lang w:val="en-GB" w:eastAsia="nl-NL"/>
              </w:rPr>
              <w:t>, .</w:t>
            </w:r>
            <w:r w:rsidR="00FB1E75">
              <w:rPr>
                <w:rFonts w:ascii="Times New Roman" w:hAnsi="Times New Roman" w:cs="Times New Roman"/>
                <w:bCs/>
                <w:sz w:val="24"/>
                <w:szCs w:val="24"/>
                <w:lang w:val="en-GB" w:eastAsia="nl-NL"/>
              </w:rPr>
              <w:t>1</w:t>
            </w:r>
            <w:r w:rsidR="003B44C7">
              <w:rPr>
                <w:rFonts w:ascii="Times New Roman" w:hAnsi="Times New Roman" w:cs="Times New Roman"/>
                <w:bCs/>
                <w:sz w:val="24"/>
                <w:szCs w:val="24"/>
                <w:lang w:val="en-GB" w:eastAsia="nl-NL"/>
              </w:rPr>
              <w:t>4</w:t>
            </w:r>
            <w:r>
              <w:rPr>
                <w:rFonts w:ascii="Times New Roman" w:hAnsi="Times New Roman" w:cs="Times New Roman"/>
                <w:bCs/>
                <w:sz w:val="24"/>
                <w:szCs w:val="24"/>
                <w:lang w:val="en-GB" w:eastAsia="nl-NL"/>
              </w:rPr>
              <w:t>]</w:t>
            </w:r>
          </w:p>
          <w:p w14:paraId="208DEA7C" w14:textId="504D66CB" w:rsidR="00DE6DBE" w:rsidRDefault="00DE6DBE" w:rsidP="00FB1E75">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FB1E75">
              <w:rPr>
                <w:rFonts w:ascii="Times New Roman" w:hAnsi="Times New Roman" w:cs="Times New Roman"/>
                <w:bCs/>
                <w:sz w:val="24"/>
                <w:szCs w:val="24"/>
                <w:lang w:val="en-GB" w:eastAsia="nl-NL"/>
              </w:rPr>
              <w:t>3</w:t>
            </w:r>
            <w:r>
              <w:rPr>
                <w:rFonts w:ascii="Times New Roman" w:hAnsi="Times New Roman" w:cs="Times New Roman"/>
                <w:bCs/>
                <w:sz w:val="24"/>
                <w:szCs w:val="24"/>
                <w:lang w:val="en-GB" w:eastAsia="nl-NL"/>
              </w:rPr>
              <w:t>.</w:t>
            </w:r>
            <w:r w:rsidR="003B44C7">
              <w:rPr>
                <w:rFonts w:ascii="Times New Roman" w:hAnsi="Times New Roman" w:cs="Times New Roman"/>
                <w:bCs/>
                <w:sz w:val="24"/>
                <w:szCs w:val="24"/>
                <w:lang w:val="en-GB" w:eastAsia="nl-NL"/>
              </w:rPr>
              <w:t>6</w:t>
            </w:r>
            <w:r w:rsidR="00FB1E75">
              <w:rPr>
                <w:rFonts w:ascii="Times New Roman" w:hAnsi="Times New Roman" w:cs="Times New Roman"/>
                <w:bCs/>
                <w:sz w:val="24"/>
                <w:szCs w:val="24"/>
                <w:lang w:val="en-GB" w:eastAsia="nl-NL"/>
              </w:rPr>
              <w:t>2</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Pr>
                <w:rFonts w:ascii="Times New Roman" w:hAnsi="Times New Roman" w:cs="Times New Roman"/>
                <w:bCs/>
                <w:sz w:val="24"/>
                <w:szCs w:val="24"/>
                <w:lang w:val="en-GB" w:eastAsia="nl-NL"/>
              </w:rPr>
              <w:t>&gt;.250</w:t>
            </w:r>
          </w:p>
        </w:tc>
        <w:tc>
          <w:tcPr>
            <w:tcW w:w="2893" w:type="dxa"/>
            <w:tcBorders>
              <w:top w:val="nil"/>
              <w:left w:val="nil"/>
              <w:right w:val="nil"/>
            </w:tcBorders>
          </w:tcPr>
          <w:p w14:paraId="1F3BEFF2" w14:textId="2E9783E1" w:rsidR="00DE6DBE" w:rsidRDefault="00FB1E75"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w:t>
            </w:r>
            <w:r w:rsidR="00DE6DBE">
              <w:rPr>
                <w:rFonts w:ascii="Times New Roman" w:hAnsi="Times New Roman" w:cs="Times New Roman"/>
                <w:bCs/>
                <w:sz w:val="24"/>
                <w:szCs w:val="24"/>
                <w:lang w:val="en-GB" w:eastAsia="nl-NL"/>
              </w:rPr>
              <w:t>.0</w:t>
            </w:r>
            <w:r w:rsidR="00576AC9">
              <w:rPr>
                <w:rFonts w:ascii="Times New Roman" w:hAnsi="Times New Roman" w:cs="Times New Roman"/>
                <w:bCs/>
                <w:sz w:val="24"/>
                <w:szCs w:val="24"/>
                <w:lang w:val="en-GB" w:eastAsia="nl-NL"/>
              </w:rPr>
              <w:t>3</w:t>
            </w:r>
            <w:r w:rsidR="00DE6DBE">
              <w:rPr>
                <w:rFonts w:ascii="Times New Roman" w:hAnsi="Times New Roman" w:cs="Times New Roman"/>
                <w:bCs/>
                <w:sz w:val="24"/>
                <w:szCs w:val="24"/>
                <w:lang w:val="en-GB" w:eastAsia="nl-NL"/>
              </w:rPr>
              <w:t xml:space="preserve"> [-.</w:t>
            </w:r>
            <w:r>
              <w:rPr>
                <w:rFonts w:ascii="Times New Roman" w:hAnsi="Times New Roman" w:cs="Times New Roman"/>
                <w:bCs/>
                <w:sz w:val="24"/>
                <w:szCs w:val="24"/>
                <w:lang w:val="en-GB" w:eastAsia="nl-NL"/>
              </w:rPr>
              <w:t>1</w:t>
            </w:r>
            <w:r w:rsidR="00576AC9">
              <w:rPr>
                <w:rFonts w:ascii="Times New Roman" w:hAnsi="Times New Roman" w:cs="Times New Roman"/>
                <w:bCs/>
                <w:sz w:val="24"/>
                <w:szCs w:val="24"/>
                <w:lang w:val="en-GB" w:eastAsia="nl-NL"/>
              </w:rPr>
              <w:t>2</w:t>
            </w:r>
            <w:r w:rsidR="00DE6DBE">
              <w:rPr>
                <w:rFonts w:ascii="Times New Roman" w:hAnsi="Times New Roman" w:cs="Times New Roman"/>
                <w:bCs/>
                <w:sz w:val="24"/>
                <w:szCs w:val="24"/>
                <w:lang w:val="en-GB" w:eastAsia="nl-NL"/>
              </w:rPr>
              <w:t>, .0</w:t>
            </w:r>
            <w:r>
              <w:rPr>
                <w:rFonts w:ascii="Times New Roman" w:hAnsi="Times New Roman" w:cs="Times New Roman"/>
                <w:bCs/>
                <w:sz w:val="24"/>
                <w:szCs w:val="24"/>
                <w:lang w:val="en-GB" w:eastAsia="nl-NL"/>
              </w:rPr>
              <w:t>6</w:t>
            </w:r>
            <w:r w:rsidR="00DE6DBE">
              <w:rPr>
                <w:rFonts w:ascii="Times New Roman" w:hAnsi="Times New Roman" w:cs="Times New Roman"/>
                <w:bCs/>
                <w:sz w:val="24"/>
                <w:szCs w:val="24"/>
                <w:lang w:val="en-GB" w:eastAsia="nl-NL"/>
              </w:rPr>
              <w:t>]</w:t>
            </w:r>
          </w:p>
          <w:p w14:paraId="7F69662B" w14:textId="353B7ED8" w:rsidR="00DE6DBE" w:rsidRDefault="00DE6DBE" w:rsidP="00576AC9">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576AC9">
              <w:rPr>
                <w:rFonts w:ascii="Times New Roman" w:hAnsi="Times New Roman" w:cs="Times New Roman"/>
                <w:bCs/>
                <w:sz w:val="24"/>
                <w:szCs w:val="24"/>
                <w:lang w:val="en-GB" w:eastAsia="nl-NL"/>
              </w:rPr>
              <w:t>5</w:t>
            </w:r>
            <w:r>
              <w:rPr>
                <w:rFonts w:ascii="Times New Roman" w:hAnsi="Times New Roman" w:cs="Times New Roman"/>
                <w:bCs/>
                <w:sz w:val="24"/>
                <w:szCs w:val="24"/>
                <w:lang w:val="en-GB" w:eastAsia="nl-NL"/>
              </w:rPr>
              <w:t>.</w:t>
            </w:r>
            <w:r w:rsidR="00576AC9">
              <w:rPr>
                <w:rFonts w:ascii="Times New Roman" w:hAnsi="Times New Roman" w:cs="Times New Roman"/>
                <w:bCs/>
                <w:sz w:val="24"/>
                <w:szCs w:val="24"/>
                <w:lang w:val="en-GB" w:eastAsia="nl-NL"/>
              </w:rPr>
              <w:t>66</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Pr>
                <w:rFonts w:ascii="Times New Roman" w:hAnsi="Times New Roman" w:cs="Times New Roman"/>
                <w:bCs/>
                <w:i/>
                <w:sz w:val="24"/>
                <w:szCs w:val="24"/>
                <w:lang w:val="en-GB" w:eastAsia="nl-NL"/>
              </w:rPr>
              <w:t>=</w:t>
            </w:r>
            <w:r>
              <w:rPr>
                <w:rFonts w:ascii="Times New Roman" w:hAnsi="Times New Roman" w:cs="Times New Roman"/>
                <w:bCs/>
                <w:sz w:val="24"/>
                <w:szCs w:val="24"/>
                <w:lang w:val="en-GB" w:eastAsia="nl-NL"/>
              </w:rPr>
              <w:t>.</w:t>
            </w:r>
            <w:r w:rsidR="00FB1E75">
              <w:rPr>
                <w:rFonts w:ascii="Times New Roman" w:hAnsi="Times New Roman" w:cs="Times New Roman"/>
                <w:bCs/>
                <w:sz w:val="24"/>
                <w:szCs w:val="24"/>
                <w:lang w:val="en-GB" w:eastAsia="nl-NL"/>
              </w:rPr>
              <w:t>1</w:t>
            </w:r>
            <w:r w:rsidR="00576AC9">
              <w:rPr>
                <w:rFonts w:ascii="Times New Roman" w:hAnsi="Times New Roman" w:cs="Times New Roman"/>
                <w:bCs/>
                <w:sz w:val="24"/>
                <w:szCs w:val="24"/>
                <w:lang w:val="en-GB" w:eastAsia="nl-NL"/>
              </w:rPr>
              <w:t>30</w:t>
            </w:r>
          </w:p>
        </w:tc>
        <w:tc>
          <w:tcPr>
            <w:tcW w:w="2893" w:type="dxa"/>
            <w:tcBorders>
              <w:top w:val="nil"/>
              <w:left w:val="nil"/>
            </w:tcBorders>
          </w:tcPr>
          <w:p w14:paraId="58AF1D60" w14:textId="5E4F9D68" w:rsidR="00DE6DBE" w:rsidRDefault="00DE6DBE"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w:t>
            </w:r>
            <w:r w:rsidR="00576AC9">
              <w:rPr>
                <w:rFonts w:ascii="Times New Roman" w:hAnsi="Times New Roman" w:cs="Times New Roman"/>
                <w:bCs/>
                <w:sz w:val="24"/>
                <w:szCs w:val="24"/>
                <w:lang w:val="en-GB" w:eastAsia="nl-NL"/>
              </w:rPr>
              <w:t>7</w:t>
            </w:r>
            <w:r>
              <w:rPr>
                <w:rFonts w:ascii="Times New Roman" w:hAnsi="Times New Roman" w:cs="Times New Roman"/>
                <w:bCs/>
                <w:sz w:val="24"/>
                <w:szCs w:val="24"/>
                <w:lang w:val="en-GB" w:eastAsia="nl-NL"/>
              </w:rPr>
              <w:t xml:space="preserve"> [.</w:t>
            </w:r>
            <w:r w:rsidR="00FB1E75">
              <w:rPr>
                <w:rFonts w:ascii="Times New Roman" w:hAnsi="Times New Roman" w:cs="Times New Roman"/>
                <w:bCs/>
                <w:sz w:val="24"/>
                <w:szCs w:val="24"/>
                <w:lang w:val="en-GB" w:eastAsia="nl-NL"/>
              </w:rPr>
              <w:t>00</w:t>
            </w:r>
            <w:r>
              <w:rPr>
                <w:rFonts w:ascii="Times New Roman" w:hAnsi="Times New Roman" w:cs="Times New Roman"/>
                <w:bCs/>
                <w:sz w:val="24"/>
                <w:szCs w:val="24"/>
                <w:lang w:val="en-GB" w:eastAsia="nl-NL"/>
              </w:rPr>
              <w:t>, .</w:t>
            </w:r>
            <w:r w:rsidR="00FB1E75">
              <w:rPr>
                <w:rFonts w:ascii="Times New Roman" w:hAnsi="Times New Roman" w:cs="Times New Roman"/>
                <w:bCs/>
                <w:sz w:val="24"/>
                <w:szCs w:val="24"/>
                <w:lang w:val="en-GB" w:eastAsia="nl-NL"/>
              </w:rPr>
              <w:t>13</w:t>
            </w:r>
            <w:r>
              <w:rPr>
                <w:rFonts w:ascii="Times New Roman" w:hAnsi="Times New Roman" w:cs="Times New Roman"/>
                <w:bCs/>
                <w:sz w:val="24"/>
                <w:szCs w:val="24"/>
                <w:lang w:val="en-GB" w:eastAsia="nl-NL"/>
              </w:rPr>
              <w:t>]</w:t>
            </w:r>
          </w:p>
          <w:p w14:paraId="098178A2" w14:textId="215EACC1" w:rsidR="00DE6DBE" w:rsidRDefault="00DE6DBE" w:rsidP="00576AC9">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576AC9">
              <w:rPr>
                <w:rFonts w:ascii="Times New Roman" w:hAnsi="Times New Roman" w:cs="Times New Roman"/>
                <w:bCs/>
                <w:sz w:val="24"/>
                <w:szCs w:val="24"/>
                <w:lang w:val="en-GB" w:eastAsia="nl-NL"/>
              </w:rPr>
              <w:t>1</w:t>
            </w:r>
            <w:r>
              <w:rPr>
                <w:rFonts w:ascii="Times New Roman" w:hAnsi="Times New Roman" w:cs="Times New Roman"/>
                <w:bCs/>
                <w:sz w:val="24"/>
                <w:szCs w:val="24"/>
                <w:lang w:val="en-GB" w:eastAsia="nl-NL"/>
              </w:rPr>
              <w:t>.</w:t>
            </w:r>
            <w:r w:rsidR="00FB1E75">
              <w:rPr>
                <w:rFonts w:ascii="Times New Roman" w:hAnsi="Times New Roman" w:cs="Times New Roman"/>
                <w:bCs/>
                <w:sz w:val="24"/>
                <w:szCs w:val="24"/>
                <w:lang w:val="en-GB" w:eastAsia="nl-NL"/>
              </w:rPr>
              <w:t>6</w:t>
            </w:r>
            <w:r w:rsidR="00576AC9">
              <w:rPr>
                <w:rFonts w:ascii="Times New Roman" w:hAnsi="Times New Roman" w:cs="Times New Roman"/>
                <w:bCs/>
                <w:sz w:val="24"/>
                <w:szCs w:val="24"/>
                <w:lang w:val="en-GB" w:eastAsia="nl-NL"/>
              </w:rPr>
              <w:t>9</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Pr>
                <w:rFonts w:ascii="Times New Roman" w:hAnsi="Times New Roman" w:cs="Times New Roman"/>
                <w:bCs/>
                <w:sz w:val="24"/>
                <w:szCs w:val="24"/>
                <w:lang w:val="en-GB" w:eastAsia="nl-NL"/>
              </w:rPr>
              <w:t>&gt;.250</w:t>
            </w:r>
          </w:p>
        </w:tc>
      </w:tr>
    </w:tbl>
    <w:p w14:paraId="206E9E7C" w14:textId="549F2469" w:rsidR="00802A20" w:rsidRDefault="00161C5C" w:rsidP="00242240">
      <w:pPr>
        <w:spacing w:after="0" w:line="480" w:lineRule="auto"/>
        <w:rPr>
          <w:rFonts w:ascii="Times New Roman" w:hAnsi="Times New Roman" w:cs="Times New Roman"/>
          <w:sz w:val="24"/>
          <w:szCs w:val="24"/>
        </w:rPr>
      </w:pPr>
      <w:r w:rsidRPr="00161C5C">
        <w:rPr>
          <w:rFonts w:ascii="Times New Roman" w:hAnsi="Times New Roman" w:cs="Times New Roman"/>
          <w:sz w:val="24"/>
          <w:szCs w:val="24"/>
        </w:rPr>
        <w:t xml:space="preserve">Meta-effect sizes for the interaction between </w:t>
      </w:r>
      <w:r w:rsidR="00BF2D75">
        <w:rPr>
          <w:rFonts w:ascii="Times New Roman" w:hAnsi="Times New Roman" w:cs="Times New Roman"/>
          <w:sz w:val="24"/>
          <w:szCs w:val="24"/>
        </w:rPr>
        <w:t xml:space="preserve">the </w:t>
      </w:r>
      <w:r w:rsidRPr="00BF2D75">
        <w:rPr>
          <w:rFonts w:ascii="Times New Roman" w:hAnsi="Times New Roman" w:cs="Times New Roman"/>
          <w:b/>
          <w:sz w:val="24"/>
          <w:szCs w:val="24"/>
        </w:rPr>
        <w:t>compassion</w:t>
      </w:r>
      <w:r w:rsidR="00BF2D75">
        <w:rPr>
          <w:rFonts w:ascii="Times New Roman" w:hAnsi="Times New Roman" w:cs="Times New Roman"/>
          <w:b/>
          <w:sz w:val="24"/>
          <w:szCs w:val="24"/>
        </w:rPr>
        <w:t xml:space="preserve"> manipulation</w:t>
      </w:r>
      <w:r w:rsidRPr="00161C5C">
        <w:rPr>
          <w:rFonts w:ascii="Times New Roman" w:hAnsi="Times New Roman" w:cs="Times New Roman"/>
          <w:sz w:val="24"/>
          <w:szCs w:val="24"/>
        </w:rPr>
        <w:t xml:space="preserve"> and self-identification, after controlling for severity of the recalled event. We present </w:t>
      </w:r>
      <w:proofErr w:type="spellStart"/>
      <w:r w:rsidRPr="00161C5C">
        <w:rPr>
          <w:rFonts w:ascii="Times New Roman" w:hAnsi="Times New Roman" w:cs="Times New Roman"/>
          <w:sz w:val="24"/>
          <w:szCs w:val="24"/>
        </w:rPr>
        <w:t>r-values</w:t>
      </w:r>
      <w:proofErr w:type="spellEnd"/>
      <w:r w:rsidRPr="00161C5C">
        <w:rPr>
          <w:rFonts w:ascii="Times New Roman" w:hAnsi="Times New Roman" w:cs="Times New Roman"/>
          <w:sz w:val="24"/>
          <w:szCs w:val="24"/>
        </w:rPr>
        <w:t xml:space="preserve"> along with a 95% CI, as well as the Q-statistic, for both the overall interaction effects and the simple effects for low and high identifiers.</w:t>
      </w:r>
      <w:r w:rsidR="00802A20">
        <w:rPr>
          <w:rFonts w:ascii="Times New Roman" w:hAnsi="Times New Roman" w:cs="Times New Roman"/>
          <w:sz w:val="24"/>
          <w:szCs w:val="24"/>
        </w:rPr>
        <w:br w:type="page"/>
      </w:r>
    </w:p>
    <w:p w14:paraId="6C80B0B5" w14:textId="77777777" w:rsidR="00802A20" w:rsidRPr="008D6C38" w:rsidRDefault="00802A20" w:rsidP="00802A20">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nl-NL" w:eastAsia="nl-NL"/>
        </w:rPr>
        <w:lastRenderedPageBreak/>
        <w:drawing>
          <wp:inline distT="0" distB="0" distL="0" distR="0" wp14:anchorId="70E2F58A" wp14:editId="1F9B276C">
            <wp:extent cx="5021434" cy="3271317"/>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021434" cy="3271317"/>
                    </a:xfrm>
                    <a:prstGeom prst="rect">
                      <a:avLst/>
                    </a:prstGeom>
                    <a:noFill/>
                  </pic:spPr>
                </pic:pic>
              </a:graphicData>
            </a:graphic>
          </wp:inline>
        </w:drawing>
      </w:r>
      <w:r>
        <w:rPr>
          <w:rFonts w:ascii="Times New Roman" w:hAnsi="Times New Roman" w:cs="Times New Roman"/>
          <w:noProof/>
          <w:sz w:val="24"/>
          <w:szCs w:val="24"/>
          <w:lang w:val="nl-NL" w:eastAsia="nl-NL"/>
        </w:rPr>
        <w:drawing>
          <wp:inline distT="0" distB="0" distL="0" distR="0" wp14:anchorId="72516728" wp14:editId="40FE4849">
            <wp:extent cx="5096696" cy="33203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96696" cy="3320348"/>
                    </a:xfrm>
                    <a:prstGeom prst="rect">
                      <a:avLst/>
                    </a:prstGeom>
                    <a:noFill/>
                  </pic:spPr>
                </pic:pic>
              </a:graphicData>
            </a:graphic>
          </wp:inline>
        </w:drawing>
      </w:r>
    </w:p>
    <w:p w14:paraId="7A7CFB2D" w14:textId="3120A95D" w:rsidR="00AE6A7D" w:rsidRDefault="009A5382" w:rsidP="00BD4FB4">
      <w:pPr>
        <w:spacing w:after="0" w:line="480" w:lineRule="auto"/>
        <w:rPr>
          <w:rFonts w:ascii="Times New Roman" w:hAnsi="Times New Roman" w:cs="Times New Roman"/>
          <w:sz w:val="24"/>
          <w:szCs w:val="24"/>
          <w:lang w:val="en-GB"/>
        </w:rPr>
      </w:pPr>
      <w:r>
        <w:rPr>
          <w:rFonts w:ascii="Times New Roman" w:hAnsi="Times New Roman" w:cs="Times New Roman"/>
          <w:b/>
          <w:sz w:val="24"/>
          <w:szCs w:val="24"/>
          <w:lang w:val="en-GB"/>
        </w:rPr>
        <w:t>Figure A</w:t>
      </w:r>
      <w:r w:rsidR="00802A20" w:rsidRPr="00EB3263">
        <w:rPr>
          <w:rFonts w:ascii="Times New Roman" w:hAnsi="Times New Roman" w:cs="Times New Roman"/>
          <w:i/>
          <w:sz w:val="24"/>
          <w:szCs w:val="24"/>
          <w:lang w:val="en-GB"/>
        </w:rPr>
        <w:t>.</w:t>
      </w:r>
      <w:r w:rsidR="00802A20">
        <w:rPr>
          <w:rFonts w:ascii="Times New Roman" w:hAnsi="Times New Roman" w:cs="Times New Roman"/>
          <w:i/>
          <w:sz w:val="24"/>
          <w:szCs w:val="24"/>
          <w:lang w:val="en-GB"/>
        </w:rPr>
        <w:t xml:space="preserve"> </w:t>
      </w:r>
      <w:r w:rsidR="00802A20" w:rsidRPr="00D11B92">
        <w:rPr>
          <w:rFonts w:ascii="Times New Roman" w:hAnsi="Times New Roman" w:cs="Times New Roman"/>
          <w:sz w:val="24"/>
          <w:szCs w:val="24"/>
          <w:lang w:val="en-GB"/>
        </w:rPr>
        <w:t xml:space="preserve">A forest plot showing the overall meta-analytic simple main effects of our </w:t>
      </w:r>
      <w:r w:rsidR="00802A20" w:rsidRPr="00D11B92">
        <w:rPr>
          <w:rFonts w:ascii="Times New Roman" w:hAnsi="Times New Roman" w:cs="Times New Roman"/>
          <w:b/>
          <w:sz w:val="24"/>
          <w:szCs w:val="24"/>
          <w:lang w:val="en-GB"/>
        </w:rPr>
        <w:t>compassion manipulation</w:t>
      </w:r>
      <w:r w:rsidR="00802A20" w:rsidRPr="00D11B92">
        <w:rPr>
          <w:rFonts w:ascii="Times New Roman" w:hAnsi="Times New Roman" w:cs="Times New Roman"/>
          <w:sz w:val="24"/>
          <w:szCs w:val="24"/>
          <w:lang w:val="en-GB"/>
        </w:rPr>
        <w:t xml:space="preserve"> on the dependent variables (based on four studies)</w:t>
      </w:r>
      <w:r w:rsidR="001950F3">
        <w:rPr>
          <w:rFonts w:ascii="Times New Roman" w:hAnsi="Times New Roman" w:cs="Times New Roman"/>
          <w:sz w:val="24"/>
          <w:szCs w:val="24"/>
          <w:lang w:val="en-GB"/>
        </w:rPr>
        <w:t xml:space="preserve">, </w:t>
      </w:r>
      <w:r w:rsidR="001950F3" w:rsidRPr="001950F3">
        <w:rPr>
          <w:rFonts w:ascii="Times New Roman" w:hAnsi="Times New Roman" w:cs="Times New Roman"/>
          <w:i/>
          <w:iCs/>
          <w:sz w:val="24"/>
          <w:szCs w:val="24"/>
          <w:lang w:val="en-GB"/>
        </w:rPr>
        <w:t>after controlling for the severity of the event participants recalled (as coded by 2 independent judges)</w:t>
      </w:r>
      <w:r w:rsidR="00802A20" w:rsidRPr="001950F3">
        <w:rPr>
          <w:rFonts w:ascii="Times New Roman" w:hAnsi="Times New Roman" w:cs="Times New Roman"/>
          <w:i/>
          <w:iCs/>
          <w:sz w:val="24"/>
          <w:szCs w:val="24"/>
          <w:lang w:val="en-GB"/>
        </w:rPr>
        <w:t>.</w:t>
      </w:r>
      <w:r w:rsidR="00802A20" w:rsidRPr="00D11B92">
        <w:rPr>
          <w:rFonts w:ascii="Times New Roman" w:hAnsi="Times New Roman" w:cs="Times New Roman"/>
          <w:sz w:val="24"/>
          <w:szCs w:val="24"/>
          <w:lang w:val="en-GB"/>
        </w:rPr>
        <w:t xml:space="preserve"> Effect sizes are provided along with their confidence intervals. A positive value indicates that participants in the compassion condition scored higher than participants in the control condition, a negative value that they scored lower.</w:t>
      </w:r>
    </w:p>
    <w:p w14:paraId="1221EA17" w14:textId="4570DC44" w:rsidR="00AE6A7D" w:rsidRDefault="009A5382" w:rsidP="00AE6A7D">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Table B</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526"/>
        <w:gridCol w:w="2892"/>
        <w:gridCol w:w="2893"/>
        <w:gridCol w:w="2893"/>
      </w:tblGrid>
      <w:tr w:rsidR="00AE6A7D" w14:paraId="4D037721" w14:textId="77777777" w:rsidTr="00FE653F">
        <w:tc>
          <w:tcPr>
            <w:tcW w:w="1526" w:type="dxa"/>
            <w:tcBorders>
              <w:bottom w:val="single" w:sz="4" w:space="0" w:color="auto"/>
              <w:right w:val="nil"/>
            </w:tcBorders>
          </w:tcPr>
          <w:p w14:paraId="3A1E36F8" w14:textId="77777777" w:rsidR="00AE6A7D" w:rsidRPr="00DE6DBE" w:rsidRDefault="00AE6A7D" w:rsidP="00FE653F">
            <w:pPr>
              <w:spacing w:line="480" w:lineRule="auto"/>
              <w:rPr>
                <w:rFonts w:ascii="Times New Roman" w:hAnsi="Times New Roman" w:cs="Times New Roman"/>
                <w:b/>
                <w:bCs/>
                <w:sz w:val="24"/>
                <w:szCs w:val="24"/>
                <w:lang w:val="en-GB" w:eastAsia="nl-NL"/>
              </w:rPr>
            </w:pPr>
            <w:r w:rsidRPr="00DE6DBE">
              <w:rPr>
                <w:rFonts w:ascii="Times New Roman" w:hAnsi="Times New Roman" w:cs="Times New Roman"/>
                <w:b/>
                <w:bCs/>
                <w:sz w:val="24"/>
                <w:szCs w:val="24"/>
                <w:lang w:val="en-GB" w:eastAsia="nl-NL"/>
              </w:rPr>
              <w:t>DV</w:t>
            </w:r>
          </w:p>
        </w:tc>
        <w:tc>
          <w:tcPr>
            <w:tcW w:w="2892" w:type="dxa"/>
            <w:tcBorders>
              <w:left w:val="nil"/>
              <w:bottom w:val="single" w:sz="4" w:space="0" w:color="auto"/>
              <w:right w:val="nil"/>
            </w:tcBorders>
          </w:tcPr>
          <w:p w14:paraId="342F8DEE" w14:textId="77777777" w:rsidR="00AE6A7D" w:rsidRPr="00DE6DBE" w:rsidRDefault="00AE6A7D" w:rsidP="00FE653F">
            <w:pPr>
              <w:spacing w:line="480" w:lineRule="auto"/>
              <w:jc w:val="center"/>
              <w:rPr>
                <w:rFonts w:ascii="Times New Roman" w:hAnsi="Times New Roman" w:cs="Times New Roman"/>
                <w:b/>
                <w:bCs/>
                <w:sz w:val="24"/>
                <w:szCs w:val="24"/>
                <w:lang w:val="en-GB" w:eastAsia="nl-NL"/>
              </w:rPr>
            </w:pPr>
            <w:r w:rsidRPr="00DE6DBE">
              <w:rPr>
                <w:rFonts w:ascii="Times New Roman" w:hAnsi="Times New Roman" w:cs="Times New Roman"/>
                <w:b/>
                <w:bCs/>
                <w:sz w:val="24"/>
                <w:szCs w:val="24"/>
                <w:lang w:val="en-GB" w:eastAsia="nl-NL"/>
              </w:rPr>
              <w:t>Overall interaction</w:t>
            </w:r>
          </w:p>
        </w:tc>
        <w:tc>
          <w:tcPr>
            <w:tcW w:w="2893" w:type="dxa"/>
            <w:tcBorders>
              <w:left w:val="nil"/>
              <w:bottom w:val="single" w:sz="4" w:space="0" w:color="auto"/>
              <w:right w:val="nil"/>
            </w:tcBorders>
          </w:tcPr>
          <w:p w14:paraId="1F64A207" w14:textId="77777777" w:rsidR="00AE6A7D" w:rsidRPr="00DE6DBE" w:rsidRDefault="00AE6A7D" w:rsidP="00FE653F">
            <w:pPr>
              <w:spacing w:line="480" w:lineRule="auto"/>
              <w:jc w:val="center"/>
              <w:rPr>
                <w:rFonts w:ascii="Times New Roman" w:hAnsi="Times New Roman" w:cs="Times New Roman"/>
                <w:b/>
                <w:bCs/>
                <w:sz w:val="24"/>
                <w:szCs w:val="24"/>
                <w:lang w:val="en-GB" w:eastAsia="nl-NL"/>
              </w:rPr>
            </w:pPr>
            <w:r w:rsidRPr="00DE6DBE">
              <w:rPr>
                <w:rFonts w:ascii="Times New Roman" w:hAnsi="Times New Roman" w:cs="Times New Roman"/>
                <w:b/>
                <w:bCs/>
                <w:sz w:val="24"/>
                <w:szCs w:val="24"/>
                <w:lang w:val="en-GB" w:eastAsia="nl-NL"/>
              </w:rPr>
              <w:t xml:space="preserve">Simple effect </w:t>
            </w:r>
            <w:r w:rsidRPr="00DE6DBE">
              <w:rPr>
                <w:rFonts w:ascii="Times New Roman" w:hAnsi="Times New Roman" w:cs="Times New Roman"/>
                <w:b/>
                <w:bCs/>
                <w:sz w:val="24"/>
                <w:szCs w:val="24"/>
                <w:lang w:val="en-GB" w:eastAsia="nl-NL"/>
              </w:rPr>
              <w:br/>
              <w:t>Low Identifiers</w:t>
            </w:r>
          </w:p>
        </w:tc>
        <w:tc>
          <w:tcPr>
            <w:tcW w:w="2893" w:type="dxa"/>
            <w:tcBorders>
              <w:left w:val="nil"/>
              <w:bottom w:val="single" w:sz="4" w:space="0" w:color="auto"/>
            </w:tcBorders>
          </w:tcPr>
          <w:p w14:paraId="72A8B3B7" w14:textId="77777777" w:rsidR="00AE6A7D" w:rsidRPr="00DE6DBE" w:rsidRDefault="00AE6A7D" w:rsidP="00FE653F">
            <w:pPr>
              <w:spacing w:line="480" w:lineRule="auto"/>
              <w:jc w:val="center"/>
              <w:rPr>
                <w:rFonts w:ascii="Times New Roman" w:hAnsi="Times New Roman" w:cs="Times New Roman"/>
                <w:b/>
                <w:bCs/>
                <w:sz w:val="24"/>
                <w:szCs w:val="24"/>
                <w:lang w:val="en-GB" w:eastAsia="nl-NL"/>
              </w:rPr>
            </w:pPr>
            <w:r w:rsidRPr="00DE6DBE">
              <w:rPr>
                <w:rFonts w:ascii="Times New Roman" w:hAnsi="Times New Roman" w:cs="Times New Roman"/>
                <w:b/>
                <w:bCs/>
                <w:sz w:val="24"/>
                <w:szCs w:val="24"/>
                <w:lang w:val="en-GB" w:eastAsia="nl-NL"/>
              </w:rPr>
              <w:t>Simple Effect</w:t>
            </w:r>
            <w:r w:rsidRPr="00DE6DBE">
              <w:rPr>
                <w:rFonts w:ascii="Times New Roman" w:hAnsi="Times New Roman" w:cs="Times New Roman"/>
                <w:b/>
                <w:bCs/>
                <w:sz w:val="24"/>
                <w:szCs w:val="24"/>
                <w:lang w:val="en-GB" w:eastAsia="nl-NL"/>
              </w:rPr>
              <w:br/>
              <w:t>High Identifiers</w:t>
            </w:r>
          </w:p>
        </w:tc>
      </w:tr>
      <w:tr w:rsidR="00AE6A7D" w14:paraId="4B756F15" w14:textId="77777777" w:rsidTr="00FE653F">
        <w:tc>
          <w:tcPr>
            <w:tcW w:w="1526" w:type="dxa"/>
            <w:tcBorders>
              <w:bottom w:val="nil"/>
              <w:right w:val="nil"/>
            </w:tcBorders>
          </w:tcPr>
          <w:p w14:paraId="18FE0C60" w14:textId="77777777" w:rsidR="00AE6A7D" w:rsidRPr="00FB1E75" w:rsidRDefault="00AE6A7D" w:rsidP="00FE653F">
            <w:pPr>
              <w:spacing w:line="480" w:lineRule="auto"/>
              <w:rPr>
                <w:rFonts w:ascii="Times New Roman" w:hAnsi="Times New Roman" w:cs="Times New Roman"/>
                <w:b/>
                <w:bCs/>
                <w:sz w:val="16"/>
                <w:szCs w:val="16"/>
                <w:lang w:val="en-GB" w:eastAsia="nl-NL"/>
              </w:rPr>
            </w:pPr>
          </w:p>
        </w:tc>
        <w:tc>
          <w:tcPr>
            <w:tcW w:w="2892" w:type="dxa"/>
            <w:tcBorders>
              <w:left w:val="nil"/>
              <w:bottom w:val="nil"/>
              <w:right w:val="nil"/>
            </w:tcBorders>
          </w:tcPr>
          <w:p w14:paraId="652D7B1E" w14:textId="77777777" w:rsidR="00AE6A7D" w:rsidRPr="00FB1E75" w:rsidRDefault="00AE6A7D" w:rsidP="00FE653F">
            <w:pPr>
              <w:spacing w:line="480" w:lineRule="auto"/>
              <w:jc w:val="center"/>
              <w:rPr>
                <w:rFonts w:ascii="Times New Roman" w:hAnsi="Times New Roman" w:cs="Times New Roman"/>
                <w:b/>
                <w:bCs/>
                <w:sz w:val="16"/>
                <w:szCs w:val="16"/>
                <w:lang w:val="en-GB" w:eastAsia="nl-NL"/>
              </w:rPr>
            </w:pPr>
          </w:p>
        </w:tc>
        <w:tc>
          <w:tcPr>
            <w:tcW w:w="2893" w:type="dxa"/>
            <w:tcBorders>
              <w:left w:val="nil"/>
              <w:bottom w:val="nil"/>
              <w:right w:val="nil"/>
            </w:tcBorders>
          </w:tcPr>
          <w:p w14:paraId="1CD9093D" w14:textId="77777777" w:rsidR="00AE6A7D" w:rsidRPr="00FB1E75" w:rsidRDefault="00AE6A7D" w:rsidP="00FE653F">
            <w:pPr>
              <w:spacing w:line="480" w:lineRule="auto"/>
              <w:jc w:val="center"/>
              <w:rPr>
                <w:rFonts w:ascii="Times New Roman" w:hAnsi="Times New Roman" w:cs="Times New Roman"/>
                <w:b/>
                <w:bCs/>
                <w:sz w:val="16"/>
                <w:szCs w:val="16"/>
                <w:lang w:val="en-GB" w:eastAsia="nl-NL"/>
              </w:rPr>
            </w:pPr>
          </w:p>
        </w:tc>
        <w:tc>
          <w:tcPr>
            <w:tcW w:w="2893" w:type="dxa"/>
            <w:tcBorders>
              <w:left w:val="nil"/>
              <w:bottom w:val="nil"/>
            </w:tcBorders>
          </w:tcPr>
          <w:p w14:paraId="4D442CBF" w14:textId="77777777" w:rsidR="00AE6A7D" w:rsidRPr="00FB1E75" w:rsidRDefault="00AE6A7D" w:rsidP="00FE653F">
            <w:pPr>
              <w:spacing w:line="480" w:lineRule="auto"/>
              <w:jc w:val="center"/>
              <w:rPr>
                <w:rFonts w:ascii="Times New Roman" w:hAnsi="Times New Roman" w:cs="Times New Roman"/>
                <w:b/>
                <w:bCs/>
                <w:sz w:val="16"/>
                <w:szCs w:val="16"/>
                <w:lang w:val="en-GB" w:eastAsia="nl-NL"/>
              </w:rPr>
            </w:pPr>
          </w:p>
        </w:tc>
      </w:tr>
      <w:tr w:rsidR="00AE6A7D" w14:paraId="21BE432B" w14:textId="77777777" w:rsidTr="00FE653F">
        <w:tc>
          <w:tcPr>
            <w:tcW w:w="1526" w:type="dxa"/>
            <w:tcBorders>
              <w:top w:val="nil"/>
              <w:bottom w:val="nil"/>
              <w:right w:val="nil"/>
            </w:tcBorders>
          </w:tcPr>
          <w:p w14:paraId="73334E58" w14:textId="77777777" w:rsidR="00AE6A7D" w:rsidRDefault="00AE6A7D" w:rsidP="00FE653F">
            <w:pPr>
              <w:spacing w:line="480" w:lineRule="auto"/>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Guilt</w:t>
            </w:r>
          </w:p>
        </w:tc>
        <w:tc>
          <w:tcPr>
            <w:tcW w:w="2892" w:type="dxa"/>
            <w:tcBorders>
              <w:top w:val="nil"/>
              <w:left w:val="nil"/>
              <w:bottom w:val="nil"/>
              <w:right w:val="nil"/>
            </w:tcBorders>
          </w:tcPr>
          <w:p w14:paraId="12517E62" w14:textId="48B3911A" w:rsidR="00AE6A7D" w:rsidRDefault="00AE6A7D"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w:t>
            </w:r>
            <w:r w:rsidR="00F1282F">
              <w:rPr>
                <w:rFonts w:ascii="Times New Roman" w:hAnsi="Times New Roman" w:cs="Times New Roman"/>
                <w:bCs/>
                <w:sz w:val="24"/>
                <w:szCs w:val="24"/>
                <w:lang w:val="en-GB" w:eastAsia="nl-NL"/>
              </w:rPr>
              <w:t>2</w:t>
            </w:r>
            <w:r>
              <w:rPr>
                <w:rFonts w:ascii="Times New Roman" w:hAnsi="Times New Roman" w:cs="Times New Roman"/>
                <w:bCs/>
                <w:sz w:val="24"/>
                <w:szCs w:val="24"/>
                <w:lang w:val="en-GB" w:eastAsia="nl-NL"/>
              </w:rPr>
              <w:t xml:space="preserve"> [-.</w:t>
            </w:r>
            <w:r w:rsidR="00F1282F">
              <w:rPr>
                <w:rFonts w:ascii="Times New Roman" w:hAnsi="Times New Roman" w:cs="Times New Roman"/>
                <w:bCs/>
                <w:sz w:val="24"/>
                <w:szCs w:val="24"/>
                <w:lang w:val="en-GB" w:eastAsia="nl-NL"/>
              </w:rPr>
              <w:t>07</w:t>
            </w:r>
            <w:r>
              <w:rPr>
                <w:rFonts w:ascii="Times New Roman" w:hAnsi="Times New Roman" w:cs="Times New Roman"/>
                <w:bCs/>
                <w:sz w:val="24"/>
                <w:szCs w:val="24"/>
                <w:lang w:val="en-GB" w:eastAsia="nl-NL"/>
              </w:rPr>
              <w:t>, .0</w:t>
            </w:r>
            <w:r w:rsidR="00F1282F">
              <w:rPr>
                <w:rFonts w:ascii="Times New Roman" w:hAnsi="Times New Roman" w:cs="Times New Roman"/>
                <w:bCs/>
                <w:sz w:val="24"/>
                <w:szCs w:val="24"/>
                <w:lang w:val="en-GB" w:eastAsia="nl-NL"/>
              </w:rPr>
              <w:t>1</w:t>
            </w:r>
            <w:r>
              <w:rPr>
                <w:rFonts w:ascii="Times New Roman" w:hAnsi="Times New Roman" w:cs="Times New Roman"/>
                <w:bCs/>
                <w:sz w:val="24"/>
                <w:szCs w:val="24"/>
                <w:lang w:val="en-GB" w:eastAsia="nl-NL"/>
              </w:rPr>
              <w:t>]</w:t>
            </w:r>
          </w:p>
          <w:p w14:paraId="5B6A252E" w14:textId="67B05B3C" w:rsidR="00AE6A7D" w:rsidRDefault="00AE6A7D" w:rsidP="00F1282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Q(3) = 2.</w:t>
            </w:r>
            <w:r w:rsidR="00F1282F">
              <w:rPr>
                <w:rFonts w:ascii="Times New Roman" w:hAnsi="Times New Roman" w:cs="Times New Roman"/>
                <w:bCs/>
                <w:sz w:val="24"/>
                <w:szCs w:val="24"/>
                <w:lang w:val="en-GB" w:eastAsia="nl-NL"/>
              </w:rPr>
              <w:t>85</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sidR="00F1282F">
              <w:rPr>
                <w:rFonts w:ascii="Times New Roman" w:hAnsi="Times New Roman" w:cs="Times New Roman"/>
                <w:bCs/>
                <w:sz w:val="24"/>
                <w:szCs w:val="24"/>
                <w:lang w:val="en-GB" w:eastAsia="nl-NL"/>
              </w:rPr>
              <w:t>=</w:t>
            </w:r>
            <w:r>
              <w:rPr>
                <w:rFonts w:ascii="Times New Roman" w:hAnsi="Times New Roman" w:cs="Times New Roman"/>
                <w:bCs/>
                <w:sz w:val="24"/>
                <w:szCs w:val="24"/>
                <w:lang w:val="en-GB" w:eastAsia="nl-NL"/>
              </w:rPr>
              <w:t>.2</w:t>
            </w:r>
            <w:r w:rsidR="00F1282F">
              <w:rPr>
                <w:rFonts w:ascii="Times New Roman" w:hAnsi="Times New Roman" w:cs="Times New Roman"/>
                <w:bCs/>
                <w:sz w:val="24"/>
                <w:szCs w:val="24"/>
                <w:lang w:val="en-GB" w:eastAsia="nl-NL"/>
              </w:rPr>
              <w:t>41</w:t>
            </w:r>
          </w:p>
        </w:tc>
        <w:tc>
          <w:tcPr>
            <w:tcW w:w="2893" w:type="dxa"/>
            <w:tcBorders>
              <w:top w:val="nil"/>
              <w:left w:val="nil"/>
              <w:bottom w:val="nil"/>
              <w:right w:val="nil"/>
            </w:tcBorders>
          </w:tcPr>
          <w:p w14:paraId="12213CAA" w14:textId="7B94B162" w:rsidR="00AE6A7D" w:rsidRDefault="00F1282F"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w:t>
            </w:r>
            <w:r w:rsidR="00AE6A7D">
              <w:rPr>
                <w:rFonts w:ascii="Times New Roman" w:hAnsi="Times New Roman" w:cs="Times New Roman"/>
                <w:bCs/>
                <w:sz w:val="24"/>
                <w:szCs w:val="24"/>
                <w:lang w:val="en-GB" w:eastAsia="nl-NL"/>
              </w:rPr>
              <w:t>.0</w:t>
            </w:r>
            <w:r>
              <w:rPr>
                <w:rFonts w:ascii="Times New Roman" w:hAnsi="Times New Roman" w:cs="Times New Roman"/>
                <w:bCs/>
                <w:sz w:val="24"/>
                <w:szCs w:val="24"/>
                <w:lang w:val="en-GB" w:eastAsia="nl-NL"/>
              </w:rPr>
              <w:t>7</w:t>
            </w:r>
            <w:r w:rsidR="00AE6A7D">
              <w:rPr>
                <w:rFonts w:ascii="Times New Roman" w:hAnsi="Times New Roman" w:cs="Times New Roman"/>
                <w:bCs/>
                <w:sz w:val="24"/>
                <w:szCs w:val="24"/>
                <w:lang w:val="en-GB" w:eastAsia="nl-NL"/>
              </w:rPr>
              <w:t xml:space="preserve"> [-.</w:t>
            </w:r>
            <w:r>
              <w:rPr>
                <w:rFonts w:ascii="Times New Roman" w:hAnsi="Times New Roman" w:cs="Times New Roman"/>
                <w:bCs/>
                <w:sz w:val="24"/>
                <w:szCs w:val="24"/>
                <w:lang w:val="en-GB" w:eastAsia="nl-NL"/>
              </w:rPr>
              <w:t>14</w:t>
            </w:r>
            <w:r w:rsidR="00AE6A7D">
              <w:rPr>
                <w:rFonts w:ascii="Times New Roman" w:hAnsi="Times New Roman" w:cs="Times New Roman"/>
                <w:bCs/>
                <w:sz w:val="24"/>
                <w:szCs w:val="24"/>
                <w:lang w:val="en-GB" w:eastAsia="nl-NL"/>
              </w:rPr>
              <w:t>, .</w:t>
            </w:r>
            <w:r>
              <w:rPr>
                <w:rFonts w:ascii="Times New Roman" w:hAnsi="Times New Roman" w:cs="Times New Roman"/>
                <w:bCs/>
                <w:sz w:val="24"/>
                <w:szCs w:val="24"/>
                <w:lang w:val="en-GB" w:eastAsia="nl-NL"/>
              </w:rPr>
              <w:t>00</w:t>
            </w:r>
            <w:r w:rsidR="00AE6A7D">
              <w:rPr>
                <w:rFonts w:ascii="Times New Roman" w:hAnsi="Times New Roman" w:cs="Times New Roman"/>
                <w:bCs/>
                <w:sz w:val="24"/>
                <w:szCs w:val="24"/>
                <w:lang w:val="en-GB" w:eastAsia="nl-NL"/>
              </w:rPr>
              <w:t>]</w:t>
            </w:r>
          </w:p>
          <w:p w14:paraId="20210F44" w14:textId="3918B455" w:rsidR="00AE6A7D" w:rsidRDefault="00AE6A7D" w:rsidP="00F1282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F1282F">
              <w:rPr>
                <w:rFonts w:ascii="Times New Roman" w:hAnsi="Times New Roman" w:cs="Times New Roman"/>
                <w:bCs/>
                <w:sz w:val="24"/>
                <w:szCs w:val="24"/>
                <w:lang w:val="en-GB" w:eastAsia="nl-NL"/>
              </w:rPr>
              <w:t>1</w:t>
            </w:r>
            <w:r>
              <w:rPr>
                <w:rFonts w:ascii="Times New Roman" w:hAnsi="Times New Roman" w:cs="Times New Roman"/>
                <w:bCs/>
                <w:sz w:val="24"/>
                <w:szCs w:val="24"/>
                <w:lang w:val="en-GB" w:eastAsia="nl-NL"/>
              </w:rPr>
              <w:t>.</w:t>
            </w:r>
            <w:r w:rsidR="00F1282F">
              <w:rPr>
                <w:rFonts w:ascii="Times New Roman" w:hAnsi="Times New Roman" w:cs="Times New Roman"/>
                <w:bCs/>
                <w:sz w:val="24"/>
                <w:szCs w:val="24"/>
                <w:lang w:val="en-GB" w:eastAsia="nl-NL"/>
              </w:rPr>
              <w:t>11</w:t>
            </w:r>
            <w:r>
              <w:rPr>
                <w:rFonts w:ascii="Times New Roman" w:hAnsi="Times New Roman" w:cs="Times New Roman"/>
                <w:bCs/>
                <w:sz w:val="24"/>
                <w:szCs w:val="24"/>
                <w:lang w:val="en-GB" w:eastAsia="nl-NL"/>
              </w:rPr>
              <w:t xml:space="preserve">, </w:t>
            </w:r>
            <w:r w:rsidR="00F1282F" w:rsidRPr="00DE6DBE">
              <w:rPr>
                <w:rFonts w:ascii="Times New Roman" w:hAnsi="Times New Roman" w:cs="Times New Roman"/>
                <w:bCs/>
                <w:i/>
                <w:sz w:val="24"/>
                <w:szCs w:val="24"/>
                <w:lang w:val="en-GB" w:eastAsia="nl-NL"/>
              </w:rPr>
              <w:t>p</w:t>
            </w:r>
            <w:r w:rsidR="00F1282F">
              <w:rPr>
                <w:rFonts w:ascii="Times New Roman" w:hAnsi="Times New Roman" w:cs="Times New Roman"/>
                <w:bCs/>
                <w:i/>
                <w:sz w:val="24"/>
                <w:szCs w:val="24"/>
                <w:lang w:val="en-GB" w:eastAsia="nl-NL"/>
              </w:rPr>
              <w:t>&gt;</w:t>
            </w:r>
            <w:r w:rsidR="00F1282F">
              <w:rPr>
                <w:rFonts w:ascii="Times New Roman" w:hAnsi="Times New Roman" w:cs="Times New Roman"/>
                <w:bCs/>
                <w:sz w:val="24"/>
                <w:szCs w:val="24"/>
                <w:lang w:val="en-GB" w:eastAsia="nl-NL"/>
              </w:rPr>
              <w:t>.250</w:t>
            </w:r>
          </w:p>
        </w:tc>
        <w:tc>
          <w:tcPr>
            <w:tcW w:w="2893" w:type="dxa"/>
            <w:tcBorders>
              <w:top w:val="nil"/>
              <w:left w:val="nil"/>
              <w:bottom w:val="nil"/>
            </w:tcBorders>
          </w:tcPr>
          <w:p w14:paraId="2F535E73" w14:textId="2E0A50EC" w:rsidR="00AE6A7D" w:rsidRDefault="00AE6A7D"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-.05 [-.1</w:t>
            </w:r>
            <w:r w:rsidR="00F1282F">
              <w:rPr>
                <w:rFonts w:ascii="Times New Roman" w:hAnsi="Times New Roman" w:cs="Times New Roman"/>
                <w:bCs/>
                <w:sz w:val="24"/>
                <w:szCs w:val="24"/>
                <w:lang w:val="en-GB" w:eastAsia="nl-NL"/>
              </w:rPr>
              <w:t>3</w:t>
            </w:r>
            <w:r>
              <w:rPr>
                <w:rFonts w:ascii="Times New Roman" w:hAnsi="Times New Roman" w:cs="Times New Roman"/>
                <w:bCs/>
                <w:sz w:val="24"/>
                <w:szCs w:val="24"/>
                <w:lang w:val="en-GB" w:eastAsia="nl-NL"/>
              </w:rPr>
              <w:t>, .0</w:t>
            </w:r>
            <w:r w:rsidR="00F1282F">
              <w:rPr>
                <w:rFonts w:ascii="Times New Roman" w:hAnsi="Times New Roman" w:cs="Times New Roman"/>
                <w:bCs/>
                <w:sz w:val="24"/>
                <w:szCs w:val="24"/>
                <w:lang w:val="en-GB" w:eastAsia="nl-NL"/>
              </w:rPr>
              <w:t>2</w:t>
            </w:r>
            <w:r>
              <w:rPr>
                <w:rFonts w:ascii="Times New Roman" w:hAnsi="Times New Roman" w:cs="Times New Roman"/>
                <w:bCs/>
                <w:sz w:val="24"/>
                <w:szCs w:val="24"/>
                <w:lang w:val="en-GB" w:eastAsia="nl-NL"/>
              </w:rPr>
              <w:t>]</w:t>
            </w:r>
          </w:p>
          <w:p w14:paraId="2C5B24D7" w14:textId="18082BB0" w:rsidR="00AE6A7D" w:rsidRDefault="00AE6A7D"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F1282F">
              <w:rPr>
                <w:rFonts w:ascii="Times New Roman" w:hAnsi="Times New Roman" w:cs="Times New Roman"/>
                <w:bCs/>
                <w:sz w:val="24"/>
                <w:szCs w:val="24"/>
                <w:lang w:val="en-GB" w:eastAsia="nl-NL"/>
              </w:rPr>
              <w:t>2</w:t>
            </w:r>
            <w:r>
              <w:rPr>
                <w:rFonts w:ascii="Times New Roman" w:hAnsi="Times New Roman" w:cs="Times New Roman"/>
                <w:bCs/>
                <w:sz w:val="24"/>
                <w:szCs w:val="24"/>
                <w:lang w:val="en-GB" w:eastAsia="nl-NL"/>
              </w:rPr>
              <w:t>.0</w:t>
            </w:r>
            <w:r w:rsidR="00F1282F">
              <w:rPr>
                <w:rFonts w:ascii="Times New Roman" w:hAnsi="Times New Roman" w:cs="Times New Roman"/>
                <w:bCs/>
                <w:sz w:val="24"/>
                <w:szCs w:val="24"/>
                <w:lang w:val="en-GB" w:eastAsia="nl-NL"/>
              </w:rPr>
              <w:t>9</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Pr>
                <w:rFonts w:ascii="Times New Roman" w:hAnsi="Times New Roman" w:cs="Times New Roman"/>
                <w:bCs/>
                <w:sz w:val="24"/>
                <w:szCs w:val="24"/>
                <w:lang w:val="en-GB" w:eastAsia="nl-NL"/>
              </w:rPr>
              <w:t>&gt;.250</w:t>
            </w:r>
          </w:p>
          <w:p w14:paraId="3FA11563" w14:textId="77777777" w:rsidR="00AE6A7D" w:rsidRDefault="00AE6A7D" w:rsidP="00FE653F">
            <w:pPr>
              <w:spacing w:line="480" w:lineRule="auto"/>
              <w:jc w:val="center"/>
              <w:rPr>
                <w:rFonts w:ascii="Times New Roman" w:hAnsi="Times New Roman" w:cs="Times New Roman"/>
                <w:bCs/>
                <w:sz w:val="24"/>
                <w:szCs w:val="24"/>
                <w:lang w:val="en-GB" w:eastAsia="nl-NL"/>
              </w:rPr>
            </w:pPr>
          </w:p>
        </w:tc>
      </w:tr>
      <w:tr w:rsidR="00AE6A7D" w14:paraId="1B1CBABD" w14:textId="77777777" w:rsidTr="00FE653F">
        <w:tc>
          <w:tcPr>
            <w:tcW w:w="1526" w:type="dxa"/>
            <w:tcBorders>
              <w:top w:val="nil"/>
              <w:bottom w:val="nil"/>
              <w:right w:val="nil"/>
            </w:tcBorders>
          </w:tcPr>
          <w:p w14:paraId="1B23980C" w14:textId="77777777" w:rsidR="00AE6A7D" w:rsidRDefault="00AE6A7D" w:rsidP="00FE653F">
            <w:pPr>
              <w:spacing w:line="480" w:lineRule="auto"/>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Shame</w:t>
            </w:r>
          </w:p>
        </w:tc>
        <w:tc>
          <w:tcPr>
            <w:tcW w:w="2892" w:type="dxa"/>
            <w:tcBorders>
              <w:top w:val="nil"/>
              <w:left w:val="nil"/>
              <w:bottom w:val="nil"/>
              <w:right w:val="nil"/>
            </w:tcBorders>
          </w:tcPr>
          <w:p w14:paraId="3F8CCC84" w14:textId="5CEDCCA5" w:rsidR="00AE6A7D" w:rsidRDefault="00AE6A7D"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w:t>
            </w:r>
            <w:r w:rsidR="00F1282F">
              <w:rPr>
                <w:rFonts w:ascii="Times New Roman" w:hAnsi="Times New Roman" w:cs="Times New Roman"/>
                <w:bCs/>
                <w:sz w:val="24"/>
                <w:szCs w:val="24"/>
                <w:lang w:val="en-GB" w:eastAsia="nl-NL"/>
              </w:rPr>
              <w:t>3</w:t>
            </w:r>
            <w:r>
              <w:rPr>
                <w:rFonts w:ascii="Times New Roman" w:hAnsi="Times New Roman" w:cs="Times New Roman"/>
                <w:bCs/>
                <w:sz w:val="24"/>
                <w:szCs w:val="24"/>
                <w:lang w:val="en-GB" w:eastAsia="nl-NL"/>
              </w:rPr>
              <w:t xml:space="preserve"> [-.</w:t>
            </w:r>
            <w:r w:rsidR="00F1282F">
              <w:rPr>
                <w:rFonts w:ascii="Times New Roman" w:hAnsi="Times New Roman" w:cs="Times New Roman"/>
                <w:bCs/>
                <w:sz w:val="24"/>
                <w:szCs w:val="24"/>
                <w:lang w:val="en-GB" w:eastAsia="nl-NL"/>
              </w:rPr>
              <w:t>06</w:t>
            </w:r>
            <w:r>
              <w:rPr>
                <w:rFonts w:ascii="Times New Roman" w:hAnsi="Times New Roman" w:cs="Times New Roman"/>
                <w:bCs/>
                <w:sz w:val="24"/>
                <w:szCs w:val="24"/>
                <w:lang w:val="en-GB" w:eastAsia="nl-NL"/>
              </w:rPr>
              <w:t>, .</w:t>
            </w:r>
            <w:r w:rsidR="00F1282F">
              <w:rPr>
                <w:rFonts w:ascii="Times New Roman" w:hAnsi="Times New Roman" w:cs="Times New Roman"/>
                <w:bCs/>
                <w:sz w:val="24"/>
                <w:szCs w:val="24"/>
                <w:lang w:val="en-GB" w:eastAsia="nl-NL"/>
              </w:rPr>
              <w:t>12</w:t>
            </w:r>
            <w:r>
              <w:rPr>
                <w:rFonts w:ascii="Times New Roman" w:hAnsi="Times New Roman" w:cs="Times New Roman"/>
                <w:bCs/>
                <w:sz w:val="24"/>
                <w:szCs w:val="24"/>
                <w:lang w:val="en-GB" w:eastAsia="nl-NL"/>
              </w:rPr>
              <w:t>]</w:t>
            </w:r>
          </w:p>
          <w:p w14:paraId="178EBAB9" w14:textId="5C2894CD" w:rsidR="00AE6A7D" w:rsidRDefault="00AE6A7D" w:rsidP="00F1282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Q(3) = 2.</w:t>
            </w:r>
            <w:r w:rsidR="00F1282F">
              <w:rPr>
                <w:rFonts w:ascii="Times New Roman" w:hAnsi="Times New Roman" w:cs="Times New Roman"/>
                <w:bCs/>
                <w:sz w:val="24"/>
                <w:szCs w:val="24"/>
                <w:lang w:val="en-GB" w:eastAsia="nl-NL"/>
              </w:rPr>
              <w:t>76</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Pr>
                <w:rFonts w:ascii="Times New Roman" w:hAnsi="Times New Roman" w:cs="Times New Roman"/>
                <w:bCs/>
                <w:sz w:val="24"/>
                <w:szCs w:val="24"/>
                <w:lang w:val="en-GB" w:eastAsia="nl-NL"/>
              </w:rPr>
              <w:t>&gt;.250</w:t>
            </w:r>
          </w:p>
        </w:tc>
        <w:tc>
          <w:tcPr>
            <w:tcW w:w="2893" w:type="dxa"/>
            <w:tcBorders>
              <w:top w:val="nil"/>
              <w:left w:val="nil"/>
              <w:bottom w:val="nil"/>
              <w:right w:val="nil"/>
            </w:tcBorders>
          </w:tcPr>
          <w:p w14:paraId="599E0BB8" w14:textId="2724F607" w:rsidR="00AE6A7D" w:rsidRDefault="00F1282F"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w:t>
            </w:r>
            <w:r w:rsidR="00AE6A7D">
              <w:rPr>
                <w:rFonts w:ascii="Times New Roman" w:hAnsi="Times New Roman" w:cs="Times New Roman"/>
                <w:bCs/>
                <w:sz w:val="24"/>
                <w:szCs w:val="24"/>
                <w:lang w:val="en-GB" w:eastAsia="nl-NL"/>
              </w:rPr>
              <w:t>.0</w:t>
            </w:r>
            <w:r>
              <w:rPr>
                <w:rFonts w:ascii="Times New Roman" w:hAnsi="Times New Roman" w:cs="Times New Roman"/>
                <w:bCs/>
                <w:sz w:val="24"/>
                <w:szCs w:val="24"/>
                <w:lang w:val="en-GB" w:eastAsia="nl-NL"/>
              </w:rPr>
              <w:t>5</w:t>
            </w:r>
            <w:r w:rsidR="00AE6A7D">
              <w:rPr>
                <w:rFonts w:ascii="Times New Roman" w:hAnsi="Times New Roman" w:cs="Times New Roman"/>
                <w:bCs/>
                <w:sz w:val="24"/>
                <w:szCs w:val="24"/>
                <w:lang w:val="en-GB" w:eastAsia="nl-NL"/>
              </w:rPr>
              <w:t xml:space="preserve"> [-.</w:t>
            </w:r>
            <w:r>
              <w:rPr>
                <w:rFonts w:ascii="Times New Roman" w:hAnsi="Times New Roman" w:cs="Times New Roman"/>
                <w:bCs/>
                <w:sz w:val="24"/>
                <w:szCs w:val="24"/>
                <w:lang w:val="en-GB" w:eastAsia="nl-NL"/>
              </w:rPr>
              <w:t>12</w:t>
            </w:r>
            <w:r w:rsidR="00AE6A7D">
              <w:rPr>
                <w:rFonts w:ascii="Times New Roman" w:hAnsi="Times New Roman" w:cs="Times New Roman"/>
                <w:bCs/>
                <w:sz w:val="24"/>
                <w:szCs w:val="24"/>
                <w:lang w:val="en-GB" w:eastAsia="nl-NL"/>
              </w:rPr>
              <w:t>, .</w:t>
            </w:r>
            <w:r>
              <w:rPr>
                <w:rFonts w:ascii="Times New Roman" w:hAnsi="Times New Roman" w:cs="Times New Roman"/>
                <w:bCs/>
                <w:sz w:val="24"/>
                <w:szCs w:val="24"/>
                <w:lang w:val="en-GB" w:eastAsia="nl-NL"/>
              </w:rPr>
              <w:t>03</w:t>
            </w:r>
            <w:r w:rsidR="00AE6A7D">
              <w:rPr>
                <w:rFonts w:ascii="Times New Roman" w:hAnsi="Times New Roman" w:cs="Times New Roman"/>
                <w:bCs/>
                <w:sz w:val="24"/>
                <w:szCs w:val="24"/>
                <w:lang w:val="en-GB" w:eastAsia="nl-NL"/>
              </w:rPr>
              <w:t>]</w:t>
            </w:r>
          </w:p>
          <w:p w14:paraId="1F347ABF" w14:textId="50A1A8BD" w:rsidR="00AE6A7D" w:rsidRDefault="00AE6A7D" w:rsidP="00F1282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F1282F">
              <w:rPr>
                <w:rFonts w:ascii="Times New Roman" w:hAnsi="Times New Roman" w:cs="Times New Roman"/>
                <w:bCs/>
                <w:sz w:val="24"/>
                <w:szCs w:val="24"/>
                <w:lang w:val="en-GB" w:eastAsia="nl-NL"/>
              </w:rPr>
              <w:t>1</w:t>
            </w:r>
            <w:r>
              <w:rPr>
                <w:rFonts w:ascii="Times New Roman" w:hAnsi="Times New Roman" w:cs="Times New Roman"/>
                <w:bCs/>
                <w:sz w:val="24"/>
                <w:szCs w:val="24"/>
                <w:lang w:val="en-GB" w:eastAsia="nl-NL"/>
              </w:rPr>
              <w:t>.4</w:t>
            </w:r>
            <w:r w:rsidR="00F1282F">
              <w:rPr>
                <w:rFonts w:ascii="Times New Roman" w:hAnsi="Times New Roman" w:cs="Times New Roman"/>
                <w:bCs/>
                <w:sz w:val="24"/>
                <w:szCs w:val="24"/>
                <w:lang w:val="en-GB" w:eastAsia="nl-NL"/>
              </w:rPr>
              <w:t>9</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sidR="00F1282F">
              <w:rPr>
                <w:rFonts w:ascii="Times New Roman" w:hAnsi="Times New Roman" w:cs="Times New Roman"/>
                <w:bCs/>
                <w:i/>
                <w:sz w:val="24"/>
                <w:szCs w:val="24"/>
                <w:lang w:val="en-GB" w:eastAsia="nl-NL"/>
              </w:rPr>
              <w:t>&gt;</w:t>
            </w:r>
            <w:r>
              <w:rPr>
                <w:rFonts w:ascii="Times New Roman" w:hAnsi="Times New Roman" w:cs="Times New Roman"/>
                <w:bCs/>
                <w:sz w:val="24"/>
                <w:szCs w:val="24"/>
                <w:lang w:val="en-GB" w:eastAsia="nl-NL"/>
              </w:rPr>
              <w:t>.2</w:t>
            </w:r>
            <w:r w:rsidR="00F1282F">
              <w:rPr>
                <w:rFonts w:ascii="Times New Roman" w:hAnsi="Times New Roman" w:cs="Times New Roman"/>
                <w:bCs/>
                <w:sz w:val="24"/>
                <w:szCs w:val="24"/>
                <w:lang w:val="en-GB" w:eastAsia="nl-NL"/>
              </w:rPr>
              <w:t>50</w:t>
            </w:r>
          </w:p>
        </w:tc>
        <w:tc>
          <w:tcPr>
            <w:tcW w:w="2893" w:type="dxa"/>
            <w:tcBorders>
              <w:top w:val="nil"/>
              <w:left w:val="nil"/>
              <w:bottom w:val="nil"/>
            </w:tcBorders>
          </w:tcPr>
          <w:p w14:paraId="3B55B041" w14:textId="0A242858" w:rsidR="00AE6A7D" w:rsidRDefault="00AE6A7D"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w:t>
            </w:r>
            <w:r w:rsidR="00F1282F">
              <w:rPr>
                <w:rFonts w:ascii="Times New Roman" w:hAnsi="Times New Roman" w:cs="Times New Roman"/>
                <w:bCs/>
                <w:sz w:val="24"/>
                <w:szCs w:val="24"/>
                <w:lang w:val="en-GB" w:eastAsia="nl-NL"/>
              </w:rPr>
              <w:t>1 [-.08</w:t>
            </w:r>
            <w:r>
              <w:rPr>
                <w:rFonts w:ascii="Times New Roman" w:hAnsi="Times New Roman" w:cs="Times New Roman"/>
                <w:bCs/>
                <w:sz w:val="24"/>
                <w:szCs w:val="24"/>
                <w:lang w:val="en-GB" w:eastAsia="nl-NL"/>
              </w:rPr>
              <w:t>, .0</w:t>
            </w:r>
            <w:r w:rsidR="00F1282F">
              <w:rPr>
                <w:rFonts w:ascii="Times New Roman" w:hAnsi="Times New Roman" w:cs="Times New Roman"/>
                <w:bCs/>
                <w:sz w:val="24"/>
                <w:szCs w:val="24"/>
                <w:lang w:val="en-GB" w:eastAsia="nl-NL"/>
              </w:rPr>
              <w:t>7</w:t>
            </w:r>
            <w:r>
              <w:rPr>
                <w:rFonts w:ascii="Times New Roman" w:hAnsi="Times New Roman" w:cs="Times New Roman"/>
                <w:bCs/>
                <w:sz w:val="24"/>
                <w:szCs w:val="24"/>
                <w:lang w:val="en-GB" w:eastAsia="nl-NL"/>
              </w:rPr>
              <w:t>]</w:t>
            </w:r>
          </w:p>
          <w:p w14:paraId="6157704C" w14:textId="4DC98BD9" w:rsidR="00AE6A7D" w:rsidRDefault="00AE6A7D"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F1282F">
              <w:rPr>
                <w:rFonts w:ascii="Times New Roman" w:hAnsi="Times New Roman" w:cs="Times New Roman"/>
                <w:bCs/>
                <w:sz w:val="24"/>
                <w:szCs w:val="24"/>
                <w:lang w:val="en-GB" w:eastAsia="nl-NL"/>
              </w:rPr>
              <w:t>1</w:t>
            </w:r>
            <w:r>
              <w:rPr>
                <w:rFonts w:ascii="Times New Roman" w:hAnsi="Times New Roman" w:cs="Times New Roman"/>
                <w:bCs/>
                <w:sz w:val="24"/>
                <w:szCs w:val="24"/>
                <w:lang w:val="en-GB" w:eastAsia="nl-NL"/>
              </w:rPr>
              <w:t>.</w:t>
            </w:r>
            <w:r w:rsidR="00F1282F">
              <w:rPr>
                <w:rFonts w:ascii="Times New Roman" w:hAnsi="Times New Roman" w:cs="Times New Roman"/>
                <w:bCs/>
                <w:sz w:val="24"/>
                <w:szCs w:val="24"/>
                <w:lang w:val="en-GB" w:eastAsia="nl-NL"/>
              </w:rPr>
              <w:t>39</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Pr>
                <w:rFonts w:ascii="Times New Roman" w:hAnsi="Times New Roman" w:cs="Times New Roman"/>
                <w:bCs/>
                <w:sz w:val="24"/>
                <w:szCs w:val="24"/>
                <w:lang w:val="en-GB" w:eastAsia="nl-NL"/>
              </w:rPr>
              <w:t>&gt;.250</w:t>
            </w:r>
          </w:p>
          <w:p w14:paraId="727C06C5" w14:textId="77777777" w:rsidR="00AE6A7D" w:rsidRDefault="00AE6A7D" w:rsidP="00FE653F">
            <w:pPr>
              <w:spacing w:line="480" w:lineRule="auto"/>
              <w:jc w:val="center"/>
              <w:rPr>
                <w:rFonts w:ascii="Times New Roman" w:hAnsi="Times New Roman" w:cs="Times New Roman"/>
                <w:bCs/>
                <w:sz w:val="24"/>
                <w:szCs w:val="24"/>
                <w:lang w:val="en-GB" w:eastAsia="nl-NL"/>
              </w:rPr>
            </w:pPr>
          </w:p>
        </w:tc>
      </w:tr>
      <w:tr w:rsidR="00AE6A7D" w14:paraId="66EF5C14" w14:textId="77777777" w:rsidTr="00FE653F">
        <w:tc>
          <w:tcPr>
            <w:tcW w:w="1526" w:type="dxa"/>
            <w:tcBorders>
              <w:top w:val="nil"/>
              <w:bottom w:val="nil"/>
              <w:right w:val="nil"/>
            </w:tcBorders>
          </w:tcPr>
          <w:p w14:paraId="3834B236" w14:textId="77777777" w:rsidR="00AE6A7D" w:rsidRDefault="00AE6A7D" w:rsidP="00FE653F">
            <w:pPr>
              <w:spacing w:line="480" w:lineRule="auto"/>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Anger</w:t>
            </w:r>
          </w:p>
        </w:tc>
        <w:tc>
          <w:tcPr>
            <w:tcW w:w="2892" w:type="dxa"/>
            <w:tcBorders>
              <w:top w:val="nil"/>
              <w:left w:val="nil"/>
              <w:bottom w:val="nil"/>
              <w:right w:val="nil"/>
            </w:tcBorders>
          </w:tcPr>
          <w:p w14:paraId="58A59B61" w14:textId="31B615A9" w:rsidR="00AE6A7D" w:rsidRDefault="00AE6A7D"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w:t>
            </w:r>
            <w:r w:rsidR="00F1282F">
              <w:rPr>
                <w:rFonts w:ascii="Times New Roman" w:hAnsi="Times New Roman" w:cs="Times New Roman"/>
                <w:bCs/>
                <w:sz w:val="24"/>
                <w:szCs w:val="24"/>
                <w:lang w:val="en-GB" w:eastAsia="nl-NL"/>
              </w:rPr>
              <w:t>2</w:t>
            </w:r>
            <w:r>
              <w:rPr>
                <w:rFonts w:ascii="Times New Roman" w:hAnsi="Times New Roman" w:cs="Times New Roman"/>
                <w:bCs/>
                <w:sz w:val="24"/>
                <w:szCs w:val="24"/>
                <w:lang w:val="en-GB" w:eastAsia="nl-NL"/>
              </w:rPr>
              <w:t xml:space="preserve"> [-.0</w:t>
            </w:r>
            <w:r w:rsidR="00F1282F">
              <w:rPr>
                <w:rFonts w:ascii="Times New Roman" w:hAnsi="Times New Roman" w:cs="Times New Roman"/>
                <w:bCs/>
                <w:sz w:val="24"/>
                <w:szCs w:val="24"/>
                <w:lang w:val="en-GB" w:eastAsia="nl-NL"/>
              </w:rPr>
              <w:t>7</w:t>
            </w:r>
            <w:r>
              <w:rPr>
                <w:rFonts w:ascii="Times New Roman" w:hAnsi="Times New Roman" w:cs="Times New Roman"/>
                <w:bCs/>
                <w:sz w:val="24"/>
                <w:szCs w:val="24"/>
                <w:lang w:val="en-GB" w:eastAsia="nl-NL"/>
              </w:rPr>
              <w:t>, .</w:t>
            </w:r>
            <w:r w:rsidR="00F1282F">
              <w:rPr>
                <w:rFonts w:ascii="Times New Roman" w:hAnsi="Times New Roman" w:cs="Times New Roman"/>
                <w:bCs/>
                <w:sz w:val="24"/>
                <w:szCs w:val="24"/>
                <w:lang w:val="en-GB" w:eastAsia="nl-NL"/>
              </w:rPr>
              <w:t>11</w:t>
            </w:r>
            <w:r>
              <w:rPr>
                <w:rFonts w:ascii="Times New Roman" w:hAnsi="Times New Roman" w:cs="Times New Roman"/>
                <w:bCs/>
                <w:sz w:val="24"/>
                <w:szCs w:val="24"/>
                <w:lang w:val="en-GB" w:eastAsia="nl-NL"/>
              </w:rPr>
              <w:t>]</w:t>
            </w:r>
          </w:p>
          <w:p w14:paraId="6446C94E" w14:textId="1A195296" w:rsidR="00AE6A7D" w:rsidRDefault="00AE6A7D" w:rsidP="00F1282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F1282F">
              <w:rPr>
                <w:rFonts w:ascii="Times New Roman" w:hAnsi="Times New Roman" w:cs="Times New Roman"/>
                <w:bCs/>
                <w:sz w:val="24"/>
                <w:szCs w:val="24"/>
                <w:lang w:val="en-GB" w:eastAsia="nl-NL"/>
              </w:rPr>
              <w:t>2</w:t>
            </w:r>
            <w:r>
              <w:rPr>
                <w:rFonts w:ascii="Times New Roman" w:hAnsi="Times New Roman" w:cs="Times New Roman"/>
                <w:bCs/>
                <w:sz w:val="24"/>
                <w:szCs w:val="24"/>
                <w:lang w:val="en-GB" w:eastAsia="nl-NL"/>
              </w:rPr>
              <w:t>.9</w:t>
            </w:r>
            <w:r w:rsidR="00F1282F">
              <w:rPr>
                <w:rFonts w:ascii="Times New Roman" w:hAnsi="Times New Roman" w:cs="Times New Roman"/>
                <w:bCs/>
                <w:sz w:val="24"/>
                <w:szCs w:val="24"/>
                <w:lang w:val="en-GB" w:eastAsia="nl-NL"/>
              </w:rPr>
              <w:t>2</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sidR="00F1282F">
              <w:rPr>
                <w:rFonts w:ascii="Times New Roman" w:hAnsi="Times New Roman" w:cs="Times New Roman"/>
                <w:bCs/>
                <w:i/>
                <w:sz w:val="24"/>
                <w:szCs w:val="24"/>
                <w:lang w:val="en-GB" w:eastAsia="nl-NL"/>
              </w:rPr>
              <w:t>=</w:t>
            </w:r>
            <w:r>
              <w:rPr>
                <w:rFonts w:ascii="Times New Roman" w:hAnsi="Times New Roman" w:cs="Times New Roman"/>
                <w:bCs/>
                <w:sz w:val="24"/>
                <w:szCs w:val="24"/>
                <w:lang w:val="en-GB" w:eastAsia="nl-NL"/>
              </w:rPr>
              <w:t>.2</w:t>
            </w:r>
            <w:r w:rsidR="00F1282F">
              <w:rPr>
                <w:rFonts w:ascii="Times New Roman" w:hAnsi="Times New Roman" w:cs="Times New Roman"/>
                <w:bCs/>
                <w:sz w:val="24"/>
                <w:szCs w:val="24"/>
                <w:lang w:val="en-GB" w:eastAsia="nl-NL"/>
              </w:rPr>
              <w:t>32</w:t>
            </w:r>
          </w:p>
        </w:tc>
        <w:tc>
          <w:tcPr>
            <w:tcW w:w="2893" w:type="dxa"/>
            <w:tcBorders>
              <w:top w:val="nil"/>
              <w:left w:val="nil"/>
              <w:bottom w:val="nil"/>
              <w:right w:val="nil"/>
            </w:tcBorders>
          </w:tcPr>
          <w:p w14:paraId="0AA592DA" w14:textId="1CA1D582" w:rsidR="00AE6A7D" w:rsidRDefault="00F1282F"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w:t>
            </w:r>
            <w:r w:rsidR="00AE6A7D">
              <w:rPr>
                <w:rFonts w:ascii="Times New Roman" w:hAnsi="Times New Roman" w:cs="Times New Roman"/>
                <w:bCs/>
                <w:sz w:val="24"/>
                <w:szCs w:val="24"/>
                <w:lang w:val="en-GB" w:eastAsia="nl-NL"/>
              </w:rPr>
              <w:t>.0</w:t>
            </w:r>
            <w:r>
              <w:rPr>
                <w:rFonts w:ascii="Times New Roman" w:hAnsi="Times New Roman" w:cs="Times New Roman"/>
                <w:bCs/>
                <w:sz w:val="24"/>
                <w:szCs w:val="24"/>
                <w:lang w:val="en-GB" w:eastAsia="nl-NL"/>
              </w:rPr>
              <w:t>2</w:t>
            </w:r>
            <w:r w:rsidR="00AE6A7D">
              <w:rPr>
                <w:rFonts w:ascii="Times New Roman" w:hAnsi="Times New Roman" w:cs="Times New Roman"/>
                <w:bCs/>
                <w:sz w:val="24"/>
                <w:szCs w:val="24"/>
                <w:lang w:val="en-GB" w:eastAsia="nl-NL"/>
              </w:rPr>
              <w:t xml:space="preserve"> [-.0</w:t>
            </w:r>
            <w:r>
              <w:rPr>
                <w:rFonts w:ascii="Times New Roman" w:hAnsi="Times New Roman" w:cs="Times New Roman"/>
                <w:bCs/>
                <w:sz w:val="24"/>
                <w:szCs w:val="24"/>
                <w:lang w:val="en-GB" w:eastAsia="nl-NL"/>
              </w:rPr>
              <w:t>9</w:t>
            </w:r>
            <w:r w:rsidR="00AE6A7D">
              <w:rPr>
                <w:rFonts w:ascii="Times New Roman" w:hAnsi="Times New Roman" w:cs="Times New Roman"/>
                <w:bCs/>
                <w:sz w:val="24"/>
                <w:szCs w:val="24"/>
                <w:lang w:val="en-GB" w:eastAsia="nl-NL"/>
              </w:rPr>
              <w:t>, .0</w:t>
            </w:r>
            <w:r>
              <w:rPr>
                <w:rFonts w:ascii="Times New Roman" w:hAnsi="Times New Roman" w:cs="Times New Roman"/>
                <w:bCs/>
                <w:sz w:val="24"/>
                <w:szCs w:val="24"/>
                <w:lang w:val="en-GB" w:eastAsia="nl-NL"/>
              </w:rPr>
              <w:t>6</w:t>
            </w:r>
            <w:r w:rsidR="00AE6A7D">
              <w:rPr>
                <w:rFonts w:ascii="Times New Roman" w:hAnsi="Times New Roman" w:cs="Times New Roman"/>
                <w:bCs/>
                <w:sz w:val="24"/>
                <w:szCs w:val="24"/>
                <w:lang w:val="en-GB" w:eastAsia="nl-NL"/>
              </w:rPr>
              <w:t>]</w:t>
            </w:r>
          </w:p>
          <w:p w14:paraId="0CFF5CB0" w14:textId="3BB7AF18" w:rsidR="00AE6A7D" w:rsidRDefault="00AE6A7D" w:rsidP="00F1282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Q(3) = 1.</w:t>
            </w:r>
            <w:r w:rsidR="00F1282F">
              <w:rPr>
                <w:rFonts w:ascii="Times New Roman" w:hAnsi="Times New Roman" w:cs="Times New Roman"/>
                <w:bCs/>
                <w:sz w:val="24"/>
                <w:szCs w:val="24"/>
                <w:lang w:val="en-GB" w:eastAsia="nl-NL"/>
              </w:rPr>
              <w:t>70</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Pr>
                <w:rFonts w:ascii="Times New Roman" w:hAnsi="Times New Roman" w:cs="Times New Roman"/>
                <w:bCs/>
                <w:i/>
                <w:sz w:val="24"/>
                <w:szCs w:val="24"/>
                <w:lang w:val="en-GB" w:eastAsia="nl-NL"/>
              </w:rPr>
              <w:t>&gt;</w:t>
            </w:r>
            <w:r>
              <w:rPr>
                <w:rFonts w:ascii="Times New Roman" w:hAnsi="Times New Roman" w:cs="Times New Roman"/>
                <w:bCs/>
                <w:sz w:val="24"/>
                <w:szCs w:val="24"/>
                <w:lang w:val="en-GB" w:eastAsia="nl-NL"/>
              </w:rPr>
              <w:t>.250</w:t>
            </w:r>
          </w:p>
        </w:tc>
        <w:tc>
          <w:tcPr>
            <w:tcW w:w="2893" w:type="dxa"/>
            <w:tcBorders>
              <w:top w:val="nil"/>
              <w:left w:val="nil"/>
              <w:bottom w:val="nil"/>
            </w:tcBorders>
          </w:tcPr>
          <w:p w14:paraId="3B9374D9" w14:textId="2C645478" w:rsidR="00AE6A7D" w:rsidRDefault="00AE6A7D"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w:t>
            </w:r>
            <w:r w:rsidR="00F1282F">
              <w:rPr>
                <w:rFonts w:ascii="Times New Roman" w:hAnsi="Times New Roman" w:cs="Times New Roman"/>
                <w:bCs/>
                <w:sz w:val="24"/>
                <w:szCs w:val="24"/>
                <w:lang w:val="en-GB" w:eastAsia="nl-NL"/>
              </w:rPr>
              <w:t>0</w:t>
            </w:r>
            <w:r>
              <w:rPr>
                <w:rFonts w:ascii="Times New Roman" w:hAnsi="Times New Roman" w:cs="Times New Roman"/>
                <w:bCs/>
                <w:sz w:val="24"/>
                <w:szCs w:val="24"/>
                <w:lang w:val="en-GB" w:eastAsia="nl-NL"/>
              </w:rPr>
              <w:t xml:space="preserve"> [-.0</w:t>
            </w:r>
            <w:r w:rsidR="00F1282F">
              <w:rPr>
                <w:rFonts w:ascii="Times New Roman" w:hAnsi="Times New Roman" w:cs="Times New Roman"/>
                <w:bCs/>
                <w:sz w:val="24"/>
                <w:szCs w:val="24"/>
                <w:lang w:val="en-GB" w:eastAsia="nl-NL"/>
              </w:rPr>
              <w:t>7</w:t>
            </w:r>
            <w:r>
              <w:rPr>
                <w:rFonts w:ascii="Times New Roman" w:hAnsi="Times New Roman" w:cs="Times New Roman"/>
                <w:bCs/>
                <w:sz w:val="24"/>
                <w:szCs w:val="24"/>
                <w:lang w:val="en-GB" w:eastAsia="nl-NL"/>
              </w:rPr>
              <w:t>, .0</w:t>
            </w:r>
            <w:r w:rsidR="00F1282F">
              <w:rPr>
                <w:rFonts w:ascii="Times New Roman" w:hAnsi="Times New Roman" w:cs="Times New Roman"/>
                <w:bCs/>
                <w:sz w:val="24"/>
                <w:szCs w:val="24"/>
                <w:lang w:val="en-GB" w:eastAsia="nl-NL"/>
              </w:rPr>
              <w:t>8</w:t>
            </w:r>
            <w:r>
              <w:rPr>
                <w:rFonts w:ascii="Times New Roman" w:hAnsi="Times New Roman" w:cs="Times New Roman"/>
                <w:bCs/>
                <w:sz w:val="24"/>
                <w:szCs w:val="24"/>
                <w:lang w:val="en-GB" w:eastAsia="nl-NL"/>
              </w:rPr>
              <w:t>]</w:t>
            </w:r>
          </w:p>
          <w:p w14:paraId="22F6896B" w14:textId="2B675B61" w:rsidR="00AE6A7D" w:rsidRDefault="00AE6A7D"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F1282F">
              <w:rPr>
                <w:rFonts w:ascii="Times New Roman" w:hAnsi="Times New Roman" w:cs="Times New Roman"/>
                <w:bCs/>
                <w:sz w:val="24"/>
                <w:szCs w:val="24"/>
                <w:lang w:val="en-GB" w:eastAsia="nl-NL"/>
              </w:rPr>
              <w:t>1</w:t>
            </w:r>
            <w:r>
              <w:rPr>
                <w:rFonts w:ascii="Times New Roman" w:hAnsi="Times New Roman" w:cs="Times New Roman"/>
                <w:bCs/>
                <w:sz w:val="24"/>
                <w:szCs w:val="24"/>
                <w:lang w:val="en-GB" w:eastAsia="nl-NL"/>
              </w:rPr>
              <w:t>.</w:t>
            </w:r>
            <w:r w:rsidR="00F1282F">
              <w:rPr>
                <w:rFonts w:ascii="Times New Roman" w:hAnsi="Times New Roman" w:cs="Times New Roman"/>
                <w:bCs/>
                <w:sz w:val="24"/>
                <w:szCs w:val="24"/>
                <w:lang w:val="en-GB" w:eastAsia="nl-NL"/>
              </w:rPr>
              <w:t>39</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Pr>
                <w:rFonts w:ascii="Times New Roman" w:hAnsi="Times New Roman" w:cs="Times New Roman"/>
                <w:bCs/>
                <w:sz w:val="24"/>
                <w:szCs w:val="24"/>
                <w:lang w:val="en-GB" w:eastAsia="nl-NL"/>
              </w:rPr>
              <w:t>&gt;.250</w:t>
            </w:r>
          </w:p>
          <w:p w14:paraId="67028684" w14:textId="77777777" w:rsidR="00AE6A7D" w:rsidRDefault="00AE6A7D" w:rsidP="00FE653F">
            <w:pPr>
              <w:spacing w:line="480" w:lineRule="auto"/>
              <w:jc w:val="center"/>
              <w:rPr>
                <w:rFonts w:ascii="Times New Roman" w:hAnsi="Times New Roman" w:cs="Times New Roman"/>
                <w:bCs/>
                <w:sz w:val="24"/>
                <w:szCs w:val="24"/>
                <w:lang w:val="en-GB" w:eastAsia="nl-NL"/>
              </w:rPr>
            </w:pPr>
          </w:p>
        </w:tc>
      </w:tr>
      <w:tr w:rsidR="00AE6A7D" w14:paraId="7A20D0C3" w14:textId="77777777" w:rsidTr="00FE653F">
        <w:tc>
          <w:tcPr>
            <w:tcW w:w="1526" w:type="dxa"/>
            <w:tcBorders>
              <w:top w:val="nil"/>
              <w:bottom w:val="nil"/>
              <w:right w:val="nil"/>
            </w:tcBorders>
          </w:tcPr>
          <w:p w14:paraId="07AC5B36" w14:textId="77777777" w:rsidR="00AE6A7D" w:rsidRDefault="00AE6A7D" w:rsidP="00FE653F">
            <w:pPr>
              <w:spacing w:line="480" w:lineRule="auto"/>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Regret</w:t>
            </w:r>
          </w:p>
        </w:tc>
        <w:tc>
          <w:tcPr>
            <w:tcW w:w="2892" w:type="dxa"/>
            <w:tcBorders>
              <w:top w:val="nil"/>
              <w:left w:val="nil"/>
              <w:bottom w:val="nil"/>
              <w:right w:val="nil"/>
            </w:tcBorders>
          </w:tcPr>
          <w:p w14:paraId="7A33E853" w14:textId="1F4935C2" w:rsidR="00AE6A7D" w:rsidRDefault="00AE6A7D"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w:t>
            </w:r>
            <w:r w:rsidR="00F1282F">
              <w:rPr>
                <w:rFonts w:ascii="Times New Roman" w:hAnsi="Times New Roman" w:cs="Times New Roman"/>
                <w:bCs/>
                <w:sz w:val="24"/>
                <w:szCs w:val="24"/>
                <w:lang w:val="en-GB" w:eastAsia="nl-NL"/>
              </w:rPr>
              <w:t>0</w:t>
            </w:r>
            <w:r>
              <w:rPr>
                <w:rFonts w:ascii="Times New Roman" w:hAnsi="Times New Roman" w:cs="Times New Roman"/>
                <w:bCs/>
                <w:sz w:val="24"/>
                <w:szCs w:val="24"/>
                <w:lang w:val="en-GB" w:eastAsia="nl-NL"/>
              </w:rPr>
              <w:t xml:space="preserve"> [-.</w:t>
            </w:r>
            <w:r w:rsidR="00F1282F">
              <w:rPr>
                <w:rFonts w:ascii="Times New Roman" w:hAnsi="Times New Roman" w:cs="Times New Roman"/>
                <w:bCs/>
                <w:sz w:val="24"/>
                <w:szCs w:val="24"/>
                <w:lang w:val="en-GB" w:eastAsia="nl-NL"/>
              </w:rPr>
              <w:t>09</w:t>
            </w:r>
            <w:r>
              <w:rPr>
                <w:rFonts w:ascii="Times New Roman" w:hAnsi="Times New Roman" w:cs="Times New Roman"/>
                <w:bCs/>
                <w:sz w:val="24"/>
                <w:szCs w:val="24"/>
                <w:lang w:val="en-GB" w:eastAsia="nl-NL"/>
              </w:rPr>
              <w:t>, .0</w:t>
            </w:r>
            <w:r w:rsidR="00F1282F">
              <w:rPr>
                <w:rFonts w:ascii="Times New Roman" w:hAnsi="Times New Roman" w:cs="Times New Roman"/>
                <w:bCs/>
                <w:sz w:val="24"/>
                <w:szCs w:val="24"/>
                <w:lang w:val="en-GB" w:eastAsia="nl-NL"/>
              </w:rPr>
              <w:t>8</w:t>
            </w:r>
            <w:r>
              <w:rPr>
                <w:rFonts w:ascii="Times New Roman" w:hAnsi="Times New Roman" w:cs="Times New Roman"/>
                <w:bCs/>
                <w:sz w:val="24"/>
                <w:szCs w:val="24"/>
                <w:lang w:val="en-GB" w:eastAsia="nl-NL"/>
              </w:rPr>
              <w:t>]</w:t>
            </w:r>
          </w:p>
          <w:p w14:paraId="3464C3D2" w14:textId="5ACDAADC" w:rsidR="00AE6A7D" w:rsidRDefault="00AE6A7D" w:rsidP="00F1282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F1282F">
              <w:rPr>
                <w:rFonts w:ascii="Times New Roman" w:hAnsi="Times New Roman" w:cs="Times New Roman"/>
                <w:bCs/>
                <w:sz w:val="24"/>
                <w:szCs w:val="24"/>
                <w:lang w:val="en-GB" w:eastAsia="nl-NL"/>
              </w:rPr>
              <w:t>2</w:t>
            </w:r>
            <w:r>
              <w:rPr>
                <w:rFonts w:ascii="Times New Roman" w:hAnsi="Times New Roman" w:cs="Times New Roman"/>
                <w:bCs/>
                <w:sz w:val="24"/>
                <w:szCs w:val="24"/>
                <w:lang w:val="en-GB" w:eastAsia="nl-NL"/>
              </w:rPr>
              <w:t>.</w:t>
            </w:r>
            <w:r w:rsidR="00F1282F">
              <w:rPr>
                <w:rFonts w:ascii="Times New Roman" w:hAnsi="Times New Roman" w:cs="Times New Roman"/>
                <w:bCs/>
                <w:sz w:val="24"/>
                <w:szCs w:val="24"/>
                <w:lang w:val="en-GB" w:eastAsia="nl-NL"/>
              </w:rPr>
              <w:t>79</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sidR="00F1282F">
              <w:rPr>
                <w:rFonts w:ascii="Times New Roman" w:hAnsi="Times New Roman" w:cs="Times New Roman"/>
                <w:bCs/>
                <w:i/>
                <w:sz w:val="24"/>
                <w:szCs w:val="24"/>
                <w:lang w:val="en-GB" w:eastAsia="nl-NL"/>
              </w:rPr>
              <w:t>=</w:t>
            </w:r>
            <w:r>
              <w:rPr>
                <w:rFonts w:ascii="Times New Roman" w:hAnsi="Times New Roman" w:cs="Times New Roman"/>
                <w:bCs/>
                <w:sz w:val="24"/>
                <w:szCs w:val="24"/>
                <w:lang w:val="en-GB" w:eastAsia="nl-NL"/>
              </w:rPr>
              <w:t>.2</w:t>
            </w:r>
            <w:r w:rsidR="00F1282F">
              <w:rPr>
                <w:rFonts w:ascii="Times New Roman" w:hAnsi="Times New Roman" w:cs="Times New Roman"/>
                <w:bCs/>
                <w:sz w:val="24"/>
                <w:szCs w:val="24"/>
                <w:lang w:val="en-GB" w:eastAsia="nl-NL"/>
              </w:rPr>
              <w:t>48</w:t>
            </w:r>
          </w:p>
        </w:tc>
        <w:tc>
          <w:tcPr>
            <w:tcW w:w="2893" w:type="dxa"/>
            <w:tcBorders>
              <w:top w:val="nil"/>
              <w:left w:val="nil"/>
              <w:bottom w:val="nil"/>
              <w:right w:val="nil"/>
            </w:tcBorders>
          </w:tcPr>
          <w:p w14:paraId="18B918F2" w14:textId="60FAA4A1" w:rsidR="00AE6A7D" w:rsidRDefault="00AE6A7D"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w:t>
            </w:r>
            <w:r w:rsidR="00F1282F">
              <w:rPr>
                <w:rFonts w:ascii="Times New Roman" w:hAnsi="Times New Roman" w:cs="Times New Roman"/>
                <w:bCs/>
                <w:sz w:val="24"/>
                <w:szCs w:val="24"/>
                <w:lang w:val="en-GB" w:eastAsia="nl-NL"/>
              </w:rPr>
              <w:t>6</w:t>
            </w:r>
            <w:r>
              <w:rPr>
                <w:rFonts w:ascii="Times New Roman" w:hAnsi="Times New Roman" w:cs="Times New Roman"/>
                <w:bCs/>
                <w:sz w:val="24"/>
                <w:szCs w:val="24"/>
                <w:lang w:val="en-GB" w:eastAsia="nl-NL"/>
              </w:rPr>
              <w:t xml:space="preserve"> [-.</w:t>
            </w:r>
            <w:r w:rsidR="00F1282F">
              <w:rPr>
                <w:rFonts w:ascii="Times New Roman" w:hAnsi="Times New Roman" w:cs="Times New Roman"/>
                <w:bCs/>
                <w:sz w:val="24"/>
                <w:szCs w:val="24"/>
                <w:lang w:val="en-GB" w:eastAsia="nl-NL"/>
              </w:rPr>
              <w:t>14</w:t>
            </w:r>
            <w:r>
              <w:rPr>
                <w:rFonts w:ascii="Times New Roman" w:hAnsi="Times New Roman" w:cs="Times New Roman"/>
                <w:bCs/>
                <w:sz w:val="24"/>
                <w:szCs w:val="24"/>
                <w:lang w:val="en-GB" w:eastAsia="nl-NL"/>
              </w:rPr>
              <w:t>, .0</w:t>
            </w:r>
            <w:r w:rsidR="00F1282F">
              <w:rPr>
                <w:rFonts w:ascii="Times New Roman" w:hAnsi="Times New Roman" w:cs="Times New Roman"/>
                <w:bCs/>
                <w:sz w:val="24"/>
                <w:szCs w:val="24"/>
                <w:lang w:val="en-GB" w:eastAsia="nl-NL"/>
              </w:rPr>
              <w:t>1</w:t>
            </w:r>
            <w:r>
              <w:rPr>
                <w:rFonts w:ascii="Times New Roman" w:hAnsi="Times New Roman" w:cs="Times New Roman"/>
                <w:bCs/>
                <w:sz w:val="24"/>
                <w:szCs w:val="24"/>
                <w:lang w:val="en-GB" w:eastAsia="nl-NL"/>
              </w:rPr>
              <w:t>]</w:t>
            </w:r>
          </w:p>
          <w:p w14:paraId="0FFEC499" w14:textId="355E05BF" w:rsidR="00AE6A7D" w:rsidRDefault="00AE6A7D" w:rsidP="00F1282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F1282F">
              <w:rPr>
                <w:rFonts w:ascii="Times New Roman" w:hAnsi="Times New Roman" w:cs="Times New Roman"/>
                <w:bCs/>
                <w:sz w:val="24"/>
                <w:szCs w:val="24"/>
                <w:lang w:val="en-GB" w:eastAsia="nl-NL"/>
              </w:rPr>
              <w:t>1</w:t>
            </w:r>
            <w:r>
              <w:rPr>
                <w:rFonts w:ascii="Times New Roman" w:hAnsi="Times New Roman" w:cs="Times New Roman"/>
                <w:bCs/>
                <w:sz w:val="24"/>
                <w:szCs w:val="24"/>
                <w:lang w:val="en-GB" w:eastAsia="nl-NL"/>
              </w:rPr>
              <w:t>.</w:t>
            </w:r>
            <w:r w:rsidR="00F1282F">
              <w:rPr>
                <w:rFonts w:ascii="Times New Roman" w:hAnsi="Times New Roman" w:cs="Times New Roman"/>
                <w:bCs/>
                <w:sz w:val="24"/>
                <w:szCs w:val="24"/>
                <w:lang w:val="en-GB" w:eastAsia="nl-NL"/>
              </w:rPr>
              <w:t>35</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sidR="00F1282F">
              <w:rPr>
                <w:rFonts w:ascii="Times New Roman" w:hAnsi="Times New Roman" w:cs="Times New Roman"/>
                <w:bCs/>
                <w:i/>
                <w:sz w:val="24"/>
                <w:szCs w:val="24"/>
                <w:lang w:val="en-GB" w:eastAsia="nl-NL"/>
              </w:rPr>
              <w:t>&gt;</w:t>
            </w:r>
            <w:r>
              <w:rPr>
                <w:rFonts w:ascii="Times New Roman" w:hAnsi="Times New Roman" w:cs="Times New Roman"/>
                <w:bCs/>
                <w:sz w:val="24"/>
                <w:szCs w:val="24"/>
                <w:lang w:val="en-GB" w:eastAsia="nl-NL"/>
              </w:rPr>
              <w:t>.2</w:t>
            </w:r>
            <w:r w:rsidR="00F1282F">
              <w:rPr>
                <w:rFonts w:ascii="Times New Roman" w:hAnsi="Times New Roman" w:cs="Times New Roman"/>
                <w:bCs/>
                <w:sz w:val="24"/>
                <w:szCs w:val="24"/>
                <w:lang w:val="en-GB" w:eastAsia="nl-NL"/>
              </w:rPr>
              <w:t>50</w:t>
            </w:r>
          </w:p>
        </w:tc>
        <w:tc>
          <w:tcPr>
            <w:tcW w:w="2893" w:type="dxa"/>
            <w:tcBorders>
              <w:top w:val="nil"/>
              <w:left w:val="nil"/>
              <w:bottom w:val="nil"/>
            </w:tcBorders>
          </w:tcPr>
          <w:p w14:paraId="3BC8DC67" w14:textId="2B9130E6" w:rsidR="00AE6A7D" w:rsidRDefault="00AE6A7D"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w:t>
            </w:r>
            <w:r w:rsidR="00F1282F">
              <w:rPr>
                <w:rFonts w:ascii="Times New Roman" w:hAnsi="Times New Roman" w:cs="Times New Roman"/>
                <w:bCs/>
                <w:sz w:val="24"/>
                <w:szCs w:val="24"/>
                <w:lang w:val="en-GB" w:eastAsia="nl-NL"/>
              </w:rPr>
              <w:t>7</w:t>
            </w:r>
            <w:r>
              <w:rPr>
                <w:rFonts w:ascii="Times New Roman" w:hAnsi="Times New Roman" w:cs="Times New Roman"/>
                <w:bCs/>
                <w:sz w:val="24"/>
                <w:szCs w:val="24"/>
                <w:lang w:val="en-GB" w:eastAsia="nl-NL"/>
              </w:rPr>
              <w:t xml:space="preserve"> [-.15, .00]</w:t>
            </w:r>
          </w:p>
          <w:p w14:paraId="23BC2573" w14:textId="47B0AD2C" w:rsidR="00AE6A7D" w:rsidRDefault="00AE6A7D"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F1282F">
              <w:rPr>
                <w:rFonts w:ascii="Times New Roman" w:hAnsi="Times New Roman" w:cs="Times New Roman"/>
                <w:bCs/>
                <w:sz w:val="24"/>
                <w:szCs w:val="24"/>
                <w:lang w:val="en-GB" w:eastAsia="nl-NL"/>
              </w:rPr>
              <w:t>1</w:t>
            </w:r>
            <w:r>
              <w:rPr>
                <w:rFonts w:ascii="Times New Roman" w:hAnsi="Times New Roman" w:cs="Times New Roman"/>
                <w:bCs/>
                <w:sz w:val="24"/>
                <w:szCs w:val="24"/>
                <w:lang w:val="en-GB" w:eastAsia="nl-NL"/>
              </w:rPr>
              <w:t>.</w:t>
            </w:r>
            <w:r w:rsidR="00F1282F">
              <w:rPr>
                <w:rFonts w:ascii="Times New Roman" w:hAnsi="Times New Roman" w:cs="Times New Roman"/>
                <w:bCs/>
                <w:sz w:val="24"/>
                <w:szCs w:val="24"/>
                <w:lang w:val="en-GB" w:eastAsia="nl-NL"/>
              </w:rPr>
              <w:t>51</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Pr>
                <w:rFonts w:ascii="Times New Roman" w:hAnsi="Times New Roman" w:cs="Times New Roman"/>
                <w:bCs/>
                <w:i/>
                <w:sz w:val="24"/>
                <w:szCs w:val="24"/>
                <w:lang w:val="en-GB" w:eastAsia="nl-NL"/>
              </w:rPr>
              <w:t>&gt;</w:t>
            </w:r>
            <w:r>
              <w:rPr>
                <w:rFonts w:ascii="Times New Roman" w:hAnsi="Times New Roman" w:cs="Times New Roman"/>
                <w:bCs/>
                <w:sz w:val="24"/>
                <w:szCs w:val="24"/>
                <w:lang w:val="en-GB" w:eastAsia="nl-NL"/>
              </w:rPr>
              <w:t>.250</w:t>
            </w:r>
          </w:p>
          <w:p w14:paraId="03F571F1" w14:textId="77777777" w:rsidR="00AE6A7D" w:rsidRDefault="00AE6A7D" w:rsidP="00FE653F">
            <w:pPr>
              <w:spacing w:line="480" w:lineRule="auto"/>
              <w:jc w:val="center"/>
              <w:rPr>
                <w:rFonts w:ascii="Times New Roman" w:hAnsi="Times New Roman" w:cs="Times New Roman"/>
                <w:bCs/>
                <w:sz w:val="24"/>
                <w:szCs w:val="24"/>
                <w:lang w:val="en-GB" w:eastAsia="nl-NL"/>
              </w:rPr>
            </w:pPr>
          </w:p>
        </w:tc>
      </w:tr>
      <w:tr w:rsidR="00AE6A7D" w14:paraId="79440A3C" w14:textId="77777777" w:rsidTr="00FE653F">
        <w:tc>
          <w:tcPr>
            <w:tcW w:w="1526" w:type="dxa"/>
            <w:tcBorders>
              <w:top w:val="nil"/>
              <w:bottom w:val="nil"/>
              <w:right w:val="nil"/>
            </w:tcBorders>
          </w:tcPr>
          <w:p w14:paraId="57F5BB1B" w14:textId="77777777" w:rsidR="00AE6A7D" w:rsidRDefault="00AE6A7D" w:rsidP="00FE653F">
            <w:pPr>
              <w:spacing w:line="480" w:lineRule="auto"/>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Self-blame</w:t>
            </w:r>
          </w:p>
        </w:tc>
        <w:tc>
          <w:tcPr>
            <w:tcW w:w="2892" w:type="dxa"/>
            <w:tcBorders>
              <w:top w:val="nil"/>
              <w:left w:val="nil"/>
              <w:bottom w:val="nil"/>
              <w:right w:val="nil"/>
            </w:tcBorders>
          </w:tcPr>
          <w:p w14:paraId="0917D4CD" w14:textId="5EF22E4D" w:rsidR="00AE6A7D" w:rsidRDefault="00AE6A7D"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w:t>
            </w:r>
            <w:r w:rsidR="00F1282F">
              <w:rPr>
                <w:rFonts w:ascii="Times New Roman" w:hAnsi="Times New Roman" w:cs="Times New Roman"/>
                <w:bCs/>
                <w:sz w:val="24"/>
                <w:szCs w:val="24"/>
                <w:lang w:val="en-GB" w:eastAsia="nl-NL"/>
              </w:rPr>
              <w:t>6</w:t>
            </w:r>
            <w:r>
              <w:rPr>
                <w:rFonts w:ascii="Times New Roman" w:hAnsi="Times New Roman" w:cs="Times New Roman"/>
                <w:bCs/>
                <w:sz w:val="24"/>
                <w:szCs w:val="24"/>
                <w:lang w:val="en-GB" w:eastAsia="nl-NL"/>
              </w:rPr>
              <w:t xml:space="preserve"> [-.1</w:t>
            </w:r>
            <w:r w:rsidR="00F1282F">
              <w:rPr>
                <w:rFonts w:ascii="Times New Roman" w:hAnsi="Times New Roman" w:cs="Times New Roman"/>
                <w:bCs/>
                <w:sz w:val="24"/>
                <w:szCs w:val="24"/>
                <w:lang w:val="en-GB" w:eastAsia="nl-NL"/>
              </w:rPr>
              <w:t>6</w:t>
            </w:r>
            <w:r>
              <w:rPr>
                <w:rFonts w:ascii="Times New Roman" w:hAnsi="Times New Roman" w:cs="Times New Roman"/>
                <w:bCs/>
                <w:sz w:val="24"/>
                <w:szCs w:val="24"/>
                <w:lang w:val="en-GB" w:eastAsia="nl-NL"/>
              </w:rPr>
              <w:t>, .0</w:t>
            </w:r>
            <w:r w:rsidR="00F1282F">
              <w:rPr>
                <w:rFonts w:ascii="Times New Roman" w:hAnsi="Times New Roman" w:cs="Times New Roman"/>
                <w:bCs/>
                <w:sz w:val="24"/>
                <w:szCs w:val="24"/>
                <w:lang w:val="en-GB" w:eastAsia="nl-NL"/>
              </w:rPr>
              <w:t>4</w:t>
            </w:r>
            <w:r>
              <w:rPr>
                <w:rFonts w:ascii="Times New Roman" w:hAnsi="Times New Roman" w:cs="Times New Roman"/>
                <w:bCs/>
                <w:sz w:val="24"/>
                <w:szCs w:val="24"/>
                <w:lang w:val="en-GB" w:eastAsia="nl-NL"/>
              </w:rPr>
              <w:t>]</w:t>
            </w:r>
          </w:p>
          <w:p w14:paraId="724B75B7" w14:textId="1F6EBF68" w:rsidR="00AE6A7D" w:rsidRDefault="00AE6A7D" w:rsidP="00F1282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Q(3) = 3.</w:t>
            </w:r>
            <w:r w:rsidR="00F1282F">
              <w:rPr>
                <w:rFonts w:ascii="Times New Roman" w:hAnsi="Times New Roman" w:cs="Times New Roman"/>
                <w:bCs/>
                <w:sz w:val="24"/>
                <w:szCs w:val="24"/>
                <w:lang w:val="en-GB" w:eastAsia="nl-NL"/>
              </w:rPr>
              <w:t>41</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sidR="00F1282F">
              <w:rPr>
                <w:rFonts w:ascii="Times New Roman" w:hAnsi="Times New Roman" w:cs="Times New Roman"/>
                <w:bCs/>
                <w:i/>
                <w:sz w:val="24"/>
                <w:szCs w:val="24"/>
                <w:lang w:val="en-GB" w:eastAsia="nl-NL"/>
              </w:rPr>
              <w:t>=</w:t>
            </w:r>
            <w:r w:rsidR="00F1282F">
              <w:rPr>
                <w:rFonts w:ascii="Times New Roman" w:hAnsi="Times New Roman" w:cs="Times New Roman"/>
                <w:bCs/>
                <w:sz w:val="24"/>
                <w:szCs w:val="24"/>
                <w:lang w:val="en-GB" w:eastAsia="nl-NL"/>
              </w:rPr>
              <w:t>.182</w:t>
            </w:r>
          </w:p>
        </w:tc>
        <w:tc>
          <w:tcPr>
            <w:tcW w:w="2893" w:type="dxa"/>
            <w:tcBorders>
              <w:top w:val="nil"/>
              <w:left w:val="nil"/>
              <w:bottom w:val="nil"/>
              <w:right w:val="nil"/>
            </w:tcBorders>
          </w:tcPr>
          <w:p w14:paraId="53EFE4FD" w14:textId="2B1C9C5C" w:rsidR="00AE6A7D" w:rsidRDefault="00AE6A7D"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.01 [-.1</w:t>
            </w:r>
            <w:r w:rsidR="00F1282F">
              <w:rPr>
                <w:rFonts w:ascii="Times New Roman" w:hAnsi="Times New Roman" w:cs="Times New Roman"/>
                <w:bCs/>
                <w:sz w:val="24"/>
                <w:szCs w:val="24"/>
                <w:lang w:val="en-GB" w:eastAsia="nl-NL"/>
              </w:rPr>
              <w:t>2</w:t>
            </w:r>
            <w:r>
              <w:rPr>
                <w:rFonts w:ascii="Times New Roman" w:hAnsi="Times New Roman" w:cs="Times New Roman"/>
                <w:bCs/>
                <w:sz w:val="24"/>
                <w:szCs w:val="24"/>
                <w:lang w:val="en-GB" w:eastAsia="nl-NL"/>
              </w:rPr>
              <w:t>, .1</w:t>
            </w:r>
            <w:r w:rsidR="00F1282F">
              <w:rPr>
                <w:rFonts w:ascii="Times New Roman" w:hAnsi="Times New Roman" w:cs="Times New Roman"/>
                <w:bCs/>
                <w:sz w:val="24"/>
                <w:szCs w:val="24"/>
                <w:lang w:val="en-GB" w:eastAsia="nl-NL"/>
              </w:rPr>
              <w:t>4</w:t>
            </w:r>
            <w:r>
              <w:rPr>
                <w:rFonts w:ascii="Times New Roman" w:hAnsi="Times New Roman" w:cs="Times New Roman"/>
                <w:bCs/>
                <w:sz w:val="24"/>
                <w:szCs w:val="24"/>
                <w:lang w:val="en-GB" w:eastAsia="nl-NL"/>
              </w:rPr>
              <w:t>]</w:t>
            </w:r>
          </w:p>
          <w:p w14:paraId="3530B353" w14:textId="7059199A" w:rsidR="00AE6A7D" w:rsidRDefault="00AE6A7D" w:rsidP="00F1282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F1282F">
              <w:rPr>
                <w:rFonts w:ascii="Times New Roman" w:hAnsi="Times New Roman" w:cs="Times New Roman"/>
                <w:bCs/>
                <w:sz w:val="24"/>
                <w:szCs w:val="24"/>
                <w:lang w:val="en-GB" w:eastAsia="nl-NL"/>
              </w:rPr>
              <w:t>5</w:t>
            </w:r>
            <w:r>
              <w:rPr>
                <w:rFonts w:ascii="Times New Roman" w:hAnsi="Times New Roman" w:cs="Times New Roman"/>
                <w:bCs/>
                <w:sz w:val="24"/>
                <w:szCs w:val="24"/>
                <w:lang w:val="en-GB" w:eastAsia="nl-NL"/>
              </w:rPr>
              <w:t>.</w:t>
            </w:r>
            <w:r w:rsidR="00F1282F">
              <w:rPr>
                <w:rFonts w:ascii="Times New Roman" w:hAnsi="Times New Roman" w:cs="Times New Roman"/>
                <w:bCs/>
                <w:sz w:val="24"/>
                <w:szCs w:val="24"/>
                <w:lang w:val="en-GB" w:eastAsia="nl-NL"/>
              </w:rPr>
              <w:t>65</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Pr>
                <w:rFonts w:ascii="Times New Roman" w:hAnsi="Times New Roman" w:cs="Times New Roman"/>
                <w:bCs/>
                <w:i/>
                <w:sz w:val="24"/>
                <w:szCs w:val="24"/>
                <w:lang w:val="en-GB" w:eastAsia="nl-NL"/>
              </w:rPr>
              <w:t>=</w:t>
            </w:r>
            <w:r>
              <w:rPr>
                <w:rFonts w:ascii="Times New Roman" w:hAnsi="Times New Roman" w:cs="Times New Roman"/>
                <w:bCs/>
                <w:sz w:val="24"/>
                <w:szCs w:val="24"/>
                <w:lang w:val="en-GB" w:eastAsia="nl-NL"/>
              </w:rPr>
              <w:t>.0</w:t>
            </w:r>
            <w:r w:rsidR="00F1282F">
              <w:rPr>
                <w:rFonts w:ascii="Times New Roman" w:hAnsi="Times New Roman" w:cs="Times New Roman"/>
                <w:bCs/>
                <w:sz w:val="24"/>
                <w:szCs w:val="24"/>
                <w:lang w:val="en-GB" w:eastAsia="nl-NL"/>
              </w:rPr>
              <w:t>59</w:t>
            </w:r>
          </w:p>
        </w:tc>
        <w:tc>
          <w:tcPr>
            <w:tcW w:w="2893" w:type="dxa"/>
            <w:tcBorders>
              <w:top w:val="nil"/>
              <w:left w:val="nil"/>
              <w:bottom w:val="nil"/>
            </w:tcBorders>
          </w:tcPr>
          <w:p w14:paraId="285C42D5" w14:textId="2EC726FB" w:rsidR="00AE6A7D" w:rsidRDefault="00AE6A7D"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-.07 [-.1</w:t>
            </w:r>
            <w:r w:rsidR="00F1282F">
              <w:rPr>
                <w:rFonts w:ascii="Times New Roman" w:hAnsi="Times New Roman" w:cs="Times New Roman"/>
                <w:bCs/>
                <w:sz w:val="24"/>
                <w:szCs w:val="24"/>
                <w:lang w:val="en-GB" w:eastAsia="nl-NL"/>
              </w:rPr>
              <w:t>5</w:t>
            </w:r>
            <w:r>
              <w:rPr>
                <w:rFonts w:ascii="Times New Roman" w:hAnsi="Times New Roman" w:cs="Times New Roman"/>
                <w:bCs/>
                <w:sz w:val="24"/>
                <w:szCs w:val="24"/>
                <w:lang w:val="en-GB" w:eastAsia="nl-NL"/>
              </w:rPr>
              <w:t>, .0</w:t>
            </w:r>
            <w:r w:rsidR="00F1282F">
              <w:rPr>
                <w:rFonts w:ascii="Times New Roman" w:hAnsi="Times New Roman" w:cs="Times New Roman"/>
                <w:bCs/>
                <w:sz w:val="24"/>
                <w:szCs w:val="24"/>
                <w:lang w:val="en-GB" w:eastAsia="nl-NL"/>
              </w:rPr>
              <w:t>0</w:t>
            </w:r>
            <w:r>
              <w:rPr>
                <w:rFonts w:ascii="Times New Roman" w:hAnsi="Times New Roman" w:cs="Times New Roman"/>
                <w:bCs/>
                <w:sz w:val="24"/>
                <w:szCs w:val="24"/>
                <w:lang w:val="en-GB" w:eastAsia="nl-NL"/>
              </w:rPr>
              <w:t>]</w:t>
            </w:r>
          </w:p>
          <w:p w14:paraId="767CAA63" w14:textId="6F9C4237" w:rsidR="00AE6A7D" w:rsidRDefault="00AE6A7D"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F1282F">
              <w:rPr>
                <w:rFonts w:ascii="Times New Roman" w:hAnsi="Times New Roman" w:cs="Times New Roman"/>
                <w:bCs/>
                <w:sz w:val="24"/>
                <w:szCs w:val="24"/>
                <w:lang w:val="en-GB" w:eastAsia="nl-NL"/>
              </w:rPr>
              <w:t>1</w:t>
            </w:r>
            <w:r>
              <w:rPr>
                <w:rFonts w:ascii="Times New Roman" w:hAnsi="Times New Roman" w:cs="Times New Roman"/>
                <w:bCs/>
                <w:sz w:val="24"/>
                <w:szCs w:val="24"/>
                <w:lang w:val="en-GB" w:eastAsia="nl-NL"/>
              </w:rPr>
              <w:t>.</w:t>
            </w:r>
            <w:r w:rsidR="00F1282F">
              <w:rPr>
                <w:rFonts w:ascii="Times New Roman" w:hAnsi="Times New Roman" w:cs="Times New Roman"/>
                <w:bCs/>
                <w:sz w:val="24"/>
                <w:szCs w:val="24"/>
                <w:lang w:val="en-GB" w:eastAsia="nl-NL"/>
              </w:rPr>
              <w:t>08</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Pr>
                <w:rFonts w:ascii="Times New Roman" w:hAnsi="Times New Roman" w:cs="Times New Roman"/>
                <w:bCs/>
                <w:sz w:val="24"/>
                <w:szCs w:val="24"/>
                <w:lang w:val="en-GB" w:eastAsia="nl-NL"/>
              </w:rPr>
              <w:t>&gt;.250</w:t>
            </w:r>
          </w:p>
          <w:p w14:paraId="27A17CF8" w14:textId="77777777" w:rsidR="00AE6A7D" w:rsidRDefault="00AE6A7D" w:rsidP="00FE653F">
            <w:pPr>
              <w:spacing w:line="480" w:lineRule="auto"/>
              <w:jc w:val="center"/>
              <w:rPr>
                <w:rFonts w:ascii="Times New Roman" w:hAnsi="Times New Roman" w:cs="Times New Roman"/>
                <w:bCs/>
                <w:sz w:val="24"/>
                <w:szCs w:val="24"/>
                <w:lang w:val="en-GB" w:eastAsia="nl-NL"/>
              </w:rPr>
            </w:pPr>
          </w:p>
        </w:tc>
      </w:tr>
      <w:tr w:rsidR="00AE6A7D" w14:paraId="54F6B968" w14:textId="77777777" w:rsidTr="00FE653F">
        <w:tc>
          <w:tcPr>
            <w:tcW w:w="1526" w:type="dxa"/>
            <w:tcBorders>
              <w:top w:val="nil"/>
              <w:right w:val="nil"/>
            </w:tcBorders>
          </w:tcPr>
          <w:p w14:paraId="42499F53" w14:textId="77777777" w:rsidR="00AE6A7D" w:rsidRDefault="00AE6A7D" w:rsidP="00FE653F">
            <w:pPr>
              <w:spacing w:line="480" w:lineRule="auto"/>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Other-blame</w:t>
            </w:r>
          </w:p>
        </w:tc>
        <w:tc>
          <w:tcPr>
            <w:tcW w:w="2892" w:type="dxa"/>
            <w:tcBorders>
              <w:top w:val="nil"/>
              <w:left w:val="nil"/>
              <w:right w:val="nil"/>
            </w:tcBorders>
          </w:tcPr>
          <w:p w14:paraId="1D7212FD" w14:textId="4B104EEB" w:rsidR="00AE6A7D" w:rsidRDefault="00AE6A7D"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.07 [-.0</w:t>
            </w:r>
            <w:r w:rsidR="00F1282F">
              <w:rPr>
                <w:rFonts w:ascii="Times New Roman" w:hAnsi="Times New Roman" w:cs="Times New Roman"/>
                <w:bCs/>
                <w:sz w:val="24"/>
                <w:szCs w:val="24"/>
                <w:lang w:val="en-GB" w:eastAsia="nl-NL"/>
              </w:rPr>
              <w:t>1</w:t>
            </w:r>
            <w:r>
              <w:rPr>
                <w:rFonts w:ascii="Times New Roman" w:hAnsi="Times New Roman" w:cs="Times New Roman"/>
                <w:bCs/>
                <w:sz w:val="24"/>
                <w:szCs w:val="24"/>
                <w:lang w:val="en-GB" w:eastAsia="nl-NL"/>
              </w:rPr>
              <w:t>, .14]</w:t>
            </w:r>
          </w:p>
          <w:p w14:paraId="3C4F339A" w14:textId="4C59702E" w:rsidR="00AE6A7D" w:rsidRDefault="00AE6A7D" w:rsidP="00F1282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F1282F">
              <w:rPr>
                <w:rFonts w:ascii="Times New Roman" w:hAnsi="Times New Roman" w:cs="Times New Roman"/>
                <w:bCs/>
                <w:sz w:val="24"/>
                <w:szCs w:val="24"/>
                <w:lang w:val="en-GB" w:eastAsia="nl-NL"/>
              </w:rPr>
              <w:t>2</w:t>
            </w:r>
            <w:r>
              <w:rPr>
                <w:rFonts w:ascii="Times New Roman" w:hAnsi="Times New Roman" w:cs="Times New Roman"/>
                <w:bCs/>
                <w:sz w:val="24"/>
                <w:szCs w:val="24"/>
                <w:lang w:val="en-GB" w:eastAsia="nl-NL"/>
              </w:rPr>
              <w:t>.</w:t>
            </w:r>
            <w:r w:rsidR="00F1282F">
              <w:rPr>
                <w:rFonts w:ascii="Times New Roman" w:hAnsi="Times New Roman" w:cs="Times New Roman"/>
                <w:bCs/>
                <w:sz w:val="24"/>
                <w:szCs w:val="24"/>
                <w:lang w:val="en-GB" w:eastAsia="nl-NL"/>
              </w:rPr>
              <w:t>00</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Pr>
                <w:rFonts w:ascii="Times New Roman" w:hAnsi="Times New Roman" w:cs="Times New Roman"/>
                <w:bCs/>
                <w:sz w:val="24"/>
                <w:szCs w:val="24"/>
                <w:lang w:val="en-GB" w:eastAsia="nl-NL"/>
              </w:rPr>
              <w:t>&gt;.250</w:t>
            </w:r>
          </w:p>
        </w:tc>
        <w:tc>
          <w:tcPr>
            <w:tcW w:w="2893" w:type="dxa"/>
            <w:tcBorders>
              <w:top w:val="nil"/>
              <w:left w:val="nil"/>
              <w:right w:val="nil"/>
            </w:tcBorders>
          </w:tcPr>
          <w:p w14:paraId="457B5D8E" w14:textId="5C60D6C0" w:rsidR="00AE6A7D" w:rsidRDefault="00AE6A7D"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w:t>
            </w:r>
            <w:r w:rsidR="00F1282F">
              <w:rPr>
                <w:rFonts w:ascii="Times New Roman" w:hAnsi="Times New Roman" w:cs="Times New Roman"/>
                <w:bCs/>
                <w:sz w:val="24"/>
                <w:szCs w:val="24"/>
                <w:lang w:val="en-GB" w:eastAsia="nl-NL"/>
              </w:rPr>
              <w:t>2</w:t>
            </w:r>
            <w:r>
              <w:rPr>
                <w:rFonts w:ascii="Times New Roman" w:hAnsi="Times New Roman" w:cs="Times New Roman"/>
                <w:bCs/>
                <w:sz w:val="24"/>
                <w:szCs w:val="24"/>
                <w:lang w:val="en-GB" w:eastAsia="nl-NL"/>
              </w:rPr>
              <w:t xml:space="preserve"> [-.1</w:t>
            </w:r>
            <w:r w:rsidR="00F1282F">
              <w:rPr>
                <w:rFonts w:ascii="Times New Roman" w:hAnsi="Times New Roman" w:cs="Times New Roman"/>
                <w:bCs/>
                <w:sz w:val="24"/>
                <w:szCs w:val="24"/>
                <w:lang w:val="en-GB" w:eastAsia="nl-NL"/>
              </w:rPr>
              <w:t>8</w:t>
            </w:r>
            <w:r>
              <w:rPr>
                <w:rFonts w:ascii="Times New Roman" w:hAnsi="Times New Roman" w:cs="Times New Roman"/>
                <w:bCs/>
                <w:sz w:val="24"/>
                <w:szCs w:val="24"/>
                <w:lang w:val="en-GB" w:eastAsia="nl-NL"/>
              </w:rPr>
              <w:t>, .</w:t>
            </w:r>
            <w:r w:rsidR="00F1282F">
              <w:rPr>
                <w:rFonts w:ascii="Times New Roman" w:hAnsi="Times New Roman" w:cs="Times New Roman"/>
                <w:bCs/>
                <w:sz w:val="24"/>
                <w:szCs w:val="24"/>
                <w:lang w:val="en-GB" w:eastAsia="nl-NL"/>
              </w:rPr>
              <w:t>1</w:t>
            </w:r>
            <w:r>
              <w:rPr>
                <w:rFonts w:ascii="Times New Roman" w:hAnsi="Times New Roman" w:cs="Times New Roman"/>
                <w:bCs/>
                <w:sz w:val="24"/>
                <w:szCs w:val="24"/>
                <w:lang w:val="en-GB" w:eastAsia="nl-NL"/>
              </w:rPr>
              <w:t>6]</w:t>
            </w:r>
          </w:p>
          <w:p w14:paraId="28C0FCC9" w14:textId="11A89305" w:rsidR="00AE6A7D" w:rsidRDefault="00AE6A7D" w:rsidP="00F1282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F1282F">
              <w:rPr>
                <w:rFonts w:ascii="Times New Roman" w:hAnsi="Times New Roman" w:cs="Times New Roman"/>
                <w:bCs/>
                <w:sz w:val="24"/>
                <w:szCs w:val="24"/>
                <w:lang w:val="en-GB" w:eastAsia="nl-NL"/>
              </w:rPr>
              <w:t>9</w:t>
            </w:r>
            <w:r>
              <w:rPr>
                <w:rFonts w:ascii="Times New Roman" w:hAnsi="Times New Roman" w:cs="Times New Roman"/>
                <w:bCs/>
                <w:sz w:val="24"/>
                <w:szCs w:val="24"/>
                <w:lang w:val="en-GB" w:eastAsia="nl-NL"/>
              </w:rPr>
              <w:t>.</w:t>
            </w:r>
            <w:r w:rsidR="00F1282F">
              <w:rPr>
                <w:rFonts w:ascii="Times New Roman" w:hAnsi="Times New Roman" w:cs="Times New Roman"/>
                <w:bCs/>
                <w:sz w:val="24"/>
                <w:szCs w:val="24"/>
                <w:lang w:val="en-GB" w:eastAsia="nl-NL"/>
              </w:rPr>
              <w:t>91</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Pr>
                <w:rFonts w:ascii="Times New Roman" w:hAnsi="Times New Roman" w:cs="Times New Roman"/>
                <w:bCs/>
                <w:i/>
                <w:sz w:val="24"/>
                <w:szCs w:val="24"/>
                <w:lang w:val="en-GB" w:eastAsia="nl-NL"/>
              </w:rPr>
              <w:t>=</w:t>
            </w:r>
            <w:r>
              <w:rPr>
                <w:rFonts w:ascii="Times New Roman" w:hAnsi="Times New Roman" w:cs="Times New Roman"/>
                <w:bCs/>
                <w:sz w:val="24"/>
                <w:szCs w:val="24"/>
                <w:lang w:val="en-GB" w:eastAsia="nl-NL"/>
              </w:rPr>
              <w:t>.</w:t>
            </w:r>
            <w:r w:rsidR="00F1282F">
              <w:rPr>
                <w:rFonts w:ascii="Times New Roman" w:hAnsi="Times New Roman" w:cs="Times New Roman"/>
                <w:bCs/>
                <w:sz w:val="24"/>
                <w:szCs w:val="24"/>
                <w:lang w:val="en-GB" w:eastAsia="nl-NL"/>
              </w:rPr>
              <w:t>007</w:t>
            </w:r>
          </w:p>
        </w:tc>
        <w:tc>
          <w:tcPr>
            <w:tcW w:w="2893" w:type="dxa"/>
            <w:tcBorders>
              <w:top w:val="nil"/>
              <w:left w:val="nil"/>
            </w:tcBorders>
          </w:tcPr>
          <w:p w14:paraId="0EAE6997" w14:textId="7C696A8C" w:rsidR="00AE6A7D" w:rsidRDefault="00AE6A7D"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w:t>
            </w:r>
            <w:r w:rsidR="00F1282F">
              <w:rPr>
                <w:rFonts w:ascii="Times New Roman" w:hAnsi="Times New Roman" w:cs="Times New Roman"/>
                <w:bCs/>
                <w:sz w:val="24"/>
                <w:szCs w:val="24"/>
                <w:lang w:val="en-GB" w:eastAsia="nl-NL"/>
              </w:rPr>
              <w:t>9</w:t>
            </w:r>
            <w:r>
              <w:rPr>
                <w:rFonts w:ascii="Times New Roman" w:hAnsi="Times New Roman" w:cs="Times New Roman"/>
                <w:bCs/>
                <w:sz w:val="24"/>
                <w:szCs w:val="24"/>
                <w:lang w:val="en-GB" w:eastAsia="nl-NL"/>
              </w:rPr>
              <w:t xml:space="preserve"> [.0</w:t>
            </w:r>
            <w:r w:rsidR="00F1282F">
              <w:rPr>
                <w:rFonts w:ascii="Times New Roman" w:hAnsi="Times New Roman" w:cs="Times New Roman"/>
                <w:bCs/>
                <w:sz w:val="24"/>
                <w:szCs w:val="24"/>
                <w:lang w:val="en-GB" w:eastAsia="nl-NL"/>
              </w:rPr>
              <w:t>1</w:t>
            </w:r>
            <w:r>
              <w:rPr>
                <w:rFonts w:ascii="Times New Roman" w:hAnsi="Times New Roman" w:cs="Times New Roman"/>
                <w:bCs/>
                <w:sz w:val="24"/>
                <w:szCs w:val="24"/>
                <w:lang w:val="en-GB" w:eastAsia="nl-NL"/>
              </w:rPr>
              <w:t>, .1</w:t>
            </w:r>
            <w:r w:rsidR="00F1282F">
              <w:rPr>
                <w:rFonts w:ascii="Times New Roman" w:hAnsi="Times New Roman" w:cs="Times New Roman"/>
                <w:bCs/>
                <w:sz w:val="24"/>
                <w:szCs w:val="24"/>
                <w:lang w:val="en-GB" w:eastAsia="nl-NL"/>
              </w:rPr>
              <w:t>6</w:t>
            </w:r>
            <w:r>
              <w:rPr>
                <w:rFonts w:ascii="Times New Roman" w:hAnsi="Times New Roman" w:cs="Times New Roman"/>
                <w:bCs/>
                <w:sz w:val="24"/>
                <w:szCs w:val="24"/>
                <w:lang w:val="en-GB" w:eastAsia="nl-NL"/>
              </w:rPr>
              <w:t>]</w:t>
            </w:r>
          </w:p>
          <w:p w14:paraId="54156CAB" w14:textId="603F6376" w:rsidR="00AE6A7D" w:rsidRDefault="00AE6A7D" w:rsidP="00F1282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Q(3) = 1.</w:t>
            </w:r>
            <w:r w:rsidR="00F1282F">
              <w:rPr>
                <w:rFonts w:ascii="Times New Roman" w:hAnsi="Times New Roman" w:cs="Times New Roman"/>
                <w:bCs/>
                <w:sz w:val="24"/>
                <w:szCs w:val="24"/>
                <w:lang w:val="en-GB" w:eastAsia="nl-NL"/>
              </w:rPr>
              <w:t>31</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Pr>
                <w:rFonts w:ascii="Times New Roman" w:hAnsi="Times New Roman" w:cs="Times New Roman"/>
                <w:bCs/>
                <w:sz w:val="24"/>
                <w:szCs w:val="24"/>
                <w:lang w:val="en-GB" w:eastAsia="nl-NL"/>
              </w:rPr>
              <w:t>&gt;.250</w:t>
            </w:r>
          </w:p>
        </w:tc>
      </w:tr>
    </w:tbl>
    <w:p w14:paraId="0EC8C235" w14:textId="06E0F836" w:rsidR="00AE6A7D" w:rsidRDefault="00AE6A7D" w:rsidP="00BD4FB4">
      <w:pPr>
        <w:spacing w:after="0" w:line="480" w:lineRule="auto"/>
        <w:rPr>
          <w:rFonts w:ascii="Times New Roman" w:hAnsi="Times New Roman" w:cs="Times New Roman"/>
          <w:sz w:val="24"/>
          <w:szCs w:val="24"/>
          <w:lang w:val="en-GB"/>
        </w:rPr>
      </w:pPr>
      <w:r w:rsidRPr="00161C5C">
        <w:rPr>
          <w:rFonts w:ascii="Times New Roman" w:hAnsi="Times New Roman" w:cs="Times New Roman"/>
          <w:sz w:val="24"/>
          <w:szCs w:val="24"/>
        </w:rPr>
        <w:t xml:space="preserve">Meta-effect sizes for the interaction between </w:t>
      </w:r>
      <w:r>
        <w:rPr>
          <w:rFonts w:ascii="Times New Roman" w:hAnsi="Times New Roman" w:cs="Times New Roman"/>
          <w:sz w:val="24"/>
          <w:szCs w:val="24"/>
        </w:rPr>
        <w:t xml:space="preserve">the </w:t>
      </w:r>
      <w:r w:rsidRPr="00BF2D75">
        <w:rPr>
          <w:rFonts w:ascii="Times New Roman" w:hAnsi="Times New Roman" w:cs="Times New Roman"/>
          <w:b/>
          <w:sz w:val="24"/>
          <w:szCs w:val="24"/>
        </w:rPr>
        <w:t>perspective manipulation</w:t>
      </w:r>
      <w:r w:rsidRPr="00161C5C">
        <w:rPr>
          <w:rFonts w:ascii="Times New Roman" w:hAnsi="Times New Roman" w:cs="Times New Roman"/>
          <w:sz w:val="24"/>
          <w:szCs w:val="24"/>
        </w:rPr>
        <w:t xml:space="preserve"> and self-identification, after controlling for severity of the recalled event. We present </w:t>
      </w:r>
      <w:proofErr w:type="spellStart"/>
      <w:r w:rsidRPr="00161C5C">
        <w:rPr>
          <w:rFonts w:ascii="Times New Roman" w:hAnsi="Times New Roman" w:cs="Times New Roman"/>
          <w:sz w:val="24"/>
          <w:szCs w:val="24"/>
        </w:rPr>
        <w:t>r-values</w:t>
      </w:r>
      <w:proofErr w:type="spellEnd"/>
      <w:r w:rsidRPr="00161C5C">
        <w:rPr>
          <w:rFonts w:ascii="Times New Roman" w:hAnsi="Times New Roman" w:cs="Times New Roman"/>
          <w:sz w:val="24"/>
          <w:szCs w:val="24"/>
        </w:rPr>
        <w:t xml:space="preserve"> along with a 95% CI, as well as the Q-statistic, for both the overall interaction effects and the simple effects for low and high identifiers.</w:t>
      </w:r>
    </w:p>
    <w:p w14:paraId="5046313B" w14:textId="77777777" w:rsidR="007A366F" w:rsidRPr="008D6C38" w:rsidRDefault="007A366F" w:rsidP="007A366F">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nl-NL" w:eastAsia="nl-NL"/>
        </w:rPr>
        <w:lastRenderedPageBreak/>
        <w:drawing>
          <wp:inline distT="0" distB="0" distL="0" distR="0" wp14:anchorId="13542BEC" wp14:editId="569438DE">
            <wp:extent cx="5021434" cy="3271317"/>
            <wp:effectExtent l="0" t="0" r="825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021434" cy="3271317"/>
                    </a:xfrm>
                    <a:prstGeom prst="rect">
                      <a:avLst/>
                    </a:prstGeom>
                    <a:noFill/>
                  </pic:spPr>
                </pic:pic>
              </a:graphicData>
            </a:graphic>
          </wp:inline>
        </w:drawing>
      </w:r>
      <w:r>
        <w:rPr>
          <w:rFonts w:ascii="Times New Roman" w:hAnsi="Times New Roman" w:cs="Times New Roman"/>
          <w:noProof/>
          <w:sz w:val="24"/>
          <w:szCs w:val="24"/>
          <w:lang w:val="nl-NL" w:eastAsia="nl-NL"/>
        </w:rPr>
        <w:drawing>
          <wp:inline distT="0" distB="0" distL="0" distR="0" wp14:anchorId="05F9A15E" wp14:editId="654D059B">
            <wp:extent cx="5096696" cy="33203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096696" cy="3320348"/>
                    </a:xfrm>
                    <a:prstGeom prst="rect">
                      <a:avLst/>
                    </a:prstGeom>
                    <a:noFill/>
                  </pic:spPr>
                </pic:pic>
              </a:graphicData>
            </a:graphic>
          </wp:inline>
        </w:drawing>
      </w:r>
    </w:p>
    <w:p w14:paraId="2FDB8398" w14:textId="32FAE126" w:rsidR="00FE653F" w:rsidRDefault="009A5382" w:rsidP="007A366F">
      <w:pPr>
        <w:spacing w:after="0" w:line="480" w:lineRule="auto"/>
        <w:rPr>
          <w:rFonts w:ascii="Times New Roman" w:hAnsi="Times New Roman" w:cs="Times New Roman"/>
          <w:sz w:val="24"/>
          <w:szCs w:val="24"/>
          <w:lang w:val="en-GB"/>
        </w:rPr>
      </w:pPr>
      <w:r>
        <w:rPr>
          <w:rFonts w:ascii="Times New Roman" w:hAnsi="Times New Roman" w:cs="Times New Roman"/>
          <w:b/>
          <w:sz w:val="24"/>
          <w:szCs w:val="24"/>
          <w:lang w:val="en-GB"/>
        </w:rPr>
        <w:t>Figure B</w:t>
      </w:r>
      <w:r w:rsidR="007A366F" w:rsidRPr="00EB3263">
        <w:rPr>
          <w:rFonts w:ascii="Times New Roman" w:hAnsi="Times New Roman" w:cs="Times New Roman"/>
          <w:i/>
          <w:sz w:val="24"/>
          <w:szCs w:val="24"/>
          <w:lang w:val="en-GB"/>
        </w:rPr>
        <w:t>.</w:t>
      </w:r>
      <w:r w:rsidR="007A366F">
        <w:rPr>
          <w:rFonts w:ascii="Times New Roman" w:hAnsi="Times New Roman" w:cs="Times New Roman"/>
          <w:i/>
          <w:sz w:val="24"/>
          <w:szCs w:val="24"/>
          <w:lang w:val="en-GB"/>
        </w:rPr>
        <w:t xml:space="preserve"> </w:t>
      </w:r>
      <w:r w:rsidR="007A366F" w:rsidRPr="00D11B92">
        <w:rPr>
          <w:rFonts w:ascii="Times New Roman" w:hAnsi="Times New Roman" w:cs="Times New Roman"/>
          <w:sz w:val="24"/>
          <w:szCs w:val="24"/>
          <w:lang w:val="en-GB"/>
        </w:rPr>
        <w:t xml:space="preserve">A forest plot showing the overall meta-analytic simple main effects of our </w:t>
      </w:r>
      <w:r w:rsidR="007A366F">
        <w:rPr>
          <w:rFonts w:ascii="Times New Roman" w:hAnsi="Times New Roman" w:cs="Times New Roman"/>
          <w:b/>
          <w:sz w:val="24"/>
          <w:szCs w:val="24"/>
          <w:lang w:val="en-GB"/>
        </w:rPr>
        <w:t xml:space="preserve">perspective </w:t>
      </w:r>
      <w:r w:rsidR="007A366F" w:rsidRPr="00D11B92">
        <w:rPr>
          <w:rFonts w:ascii="Times New Roman" w:hAnsi="Times New Roman" w:cs="Times New Roman"/>
          <w:b/>
          <w:sz w:val="24"/>
          <w:szCs w:val="24"/>
          <w:lang w:val="en-GB"/>
        </w:rPr>
        <w:t>manipulation</w:t>
      </w:r>
      <w:r w:rsidR="007A366F" w:rsidRPr="00D11B92">
        <w:rPr>
          <w:rFonts w:ascii="Times New Roman" w:hAnsi="Times New Roman" w:cs="Times New Roman"/>
          <w:sz w:val="24"/>
          <w:szCs w:val="24"/>
          <w:lang w:val="en-GB"/>
        </w:rPr>
        <w:t xml:space="preserve"> on the dependent variables (based on four studies)</w:t>
      </w:r>
      <w:r w:rsidR="007A366F">
        <w:rPr>
          <w:rFonts w:ascii="Times New Roman" w:hAnsi="Times New Roman" w:cs="Times New Roman"/>
          <w:sz w:val="24"/>
          <w:szCs w:val="24"/>
          <w:lang w:val="en-GB"/>
        </w:rPr>
        <w:t xml:space="preserve">, </w:t>
      </w:r>
      <w:r w:rsidR="007A366F" w:rsidRPr="001950F3">
        <w:rPr>
          <w:rFonts w:ascii="Times New Roman" w:hAnsi="Times New Roman" w:cs="Times New Roman"/>
          <w:i/>
          <w:iCs/>
          <w:sz w:val="24"/>
          <w:szCs w:val="24"/>
          <w:lang w:val="en-GB"/>
        </w:rPr>
        <w:t>after controlling for the severity of the event participants recalled (as coded by 2 independent judges).</w:t>
      </w:r>
      <w:r w:rsidR="007A366F" w:rsidRPr="00D11B92">
        <w:rPr>
          <w:rFonts w:ascii="Times New Roman" w:hAnsi="Times New Roman" w:cs="Times New Roman"/>
          <w:sz w:val="24"/>
          <w:szCs w:val="24"/>
          <w:lang w:val="en-GB"/>
        </w:rPr>
        <w:t xml:space="preserve"> Effect sizes are provided along with their confidence intervals. </w:t>
      </w:r>
      <w:r w:rsidR="007A366F" w:rsidRPr="007A366F">
        <w:rPr>
          <w:rFonts w:ascii="Times New Roman" w:hAnsi="Times New Roman" w:cs="Times New Roman"/>
          <w:sz w:val="24"/>
          <w:szCs w:val="24"/>
          <w:lang w:val="en-GB"/>
        </w:rPr>
        <w:t>A positive value indicates that participants in the third person-perspective</w:t>
      </w:r>
      <w:r w:rsidR="007A366F">
        <w:rPr>
          <w:rFonts w:ascii="Times New Roman" w:hAnsi="Times New Roman" w:cs="Times New Roman"/>
          <w:sz w:val="24"/>
          <w:szCs w:val="24"/>
          <w:lang w:val="en-GB"/>
        </w:rPr>
        <w:t xml:space="preserve"> </w:t>
      </w:r>
      <w:r w:rsidR="007A366F" w:rsidRPr="007A366F">
        <w:rPr>
          <w:rFonts w:ascii="Times New Roman" w:hAnsi="Times New Roman" w:cs="Times New Roman"/>
          <w:sz w:val="24"/>
          <w:szCs w:val="24"/>
          <w:lang w:val="en-GB"/>
        </w:rPr>
        <w:lastRenderedPageBreak/>
        <w:t>condition scored higher than participants in the first person-perspective condition, a negative value that they scored lower.</w:t>
      </w:r>
    </w:p>
    <w:p w14:paraId="5E1C94F3" w14:textId="77777777" w:rsidR="00FE653F" w:rsidRDefault="00FE653F">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098B0D97" w14:textId="4E8A9FE6" w:rsidR="00FE653F" w:rsidRDefault="009A5382" w:rsidP="00FE653F">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Table C</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526"/>
        <w:gridCol w:w="2892"/>
        <w:gridCol w:w="2893"/>
        <w:gridCol w:w="2893"/>
      </w:tblGrid>
      <w:tr w:rsidR="00FE653F" w14:paraId="149594F4" w14:textId="77777777" w:rsidTr="00FE653F">
        <w:tc>
          <w:tcPr>
            <w:tcW w:w="1526" w:type="dxa"/>
            <w:tcBorders>
              <w:bottom w:val="single" w:sz="4" w:space="0" w:color="auto"/>
              <w:right w:val="nil"/>
            </w:tcBorders>
          </w:tcPr>
          <w:p w14:paraId="36950F21" w14:textId="77777777" w:rsidR="00FE653F" w:rsidRPr="00DE6DBE" w:rsidRDefault="00FE653F" w:rsidP="00FE653F">
            <w:pPr>
              <w:spacing w:line="480" w:lineRule="auto"/>
              <w:rPr>
                <w:rFonts w:ascii="Times New Roman" w:hAnsi="Times New Roman" w:cs="Times New Roman"/>
                <w:b/>
                <w:bCs/>
                <w:sz w:val="24"/>
                <w:szCs w:val="24"/>
                <w:lang w:val="en-GB" w:eastAsia="nl-NL"/>
              </w:rPr>
            </w:pPr>
            <w:r w:rsidRPr="00DE6DBE">
              <w:rPr>
                <w:rFonts w:ascii="Times New Roman" w:hAnsi="Times New Roman" w:cs="Times New Roman"/>
                <w:b/>
                <w:bCs/>
                <w:sz w:val="24"/>
                <w:szCs w:val="24"/>
                <w:lang w:val="en-GB" w:eastAsia="nl-NL"/>
              </w:rPr>
              <w:t>DV</w:t>
            </w:r>
          </w:p>
        </w:tc>
        <w:tc>
          <w:tcPr>
            <w:tcW w:w="2892" w:type="dxa"/>
            <w:tcBorders>
              <w:left w:val="nil"/>
              <w:bottom w:val="single" w:sz="4" w:space="0" w:color="auto"/>
              <w:right w:val="nil"/>
            </w:tcBorders>
          </w:tcPr>
          <w:p w14:paraId="0F724473" w14:textId="77777777" w:rsidR="00FE653F" w:rsidRPr="00DE6DBE" w:rsidRDefault="00FE653F" w:rsidP="00FE653F">
            <w:pPr>
              <w:spacing w:line="480" w:lineRule="auto"/>
              <w:jc w:val="center"/>
              <w:rPr>
                <w:rFonts w:ascii="Times New Roman" w:hAnsi="Times New Roman" w:cs="Times New Roman"/>
                <w:b/>
                <w:bCs/>
                <w:sz w:val="24"/>
                <w:szCs w:val="24"/>
                <w:lang w:val="en-GB" w:eastAsia="nl-NL"/>
              </w:rPr>
            </w:pPr>
            <w:r w:rsidRPr="00DE6DBE">
              <w:rPr>
                <w:rFonts w:ascii="Times New Roman" w:hAnsi="Times New Roman" w:cs="Times New Roman"/>
                <w:b/>
                <w:bCs/>
                <w:sz w:val="24"/>
                <w:szCs w:val="24"/>
                <w:lang w:val="en-GB" w:eastAsia="nl-NL"/>
              </w:rPr>
              <w:t>Overall interaction</w:t>
            </w:r>
          </w:p>
        </w:tc>
        <w:tc>
          <w:tcPr>
            <w:tcW w:w="2893" w:type="dxa"/>
            <w:tcBorders>
              <w:left w:val="nil"/>
              <w:bottom w:val="single" w:sz="4" w:space="0" w:color="auto"/>
              <w:right w:val="nil"/>
            </w:tcBorders>
          </w:tcPr>
          <w:p w14:paraId="2DB8B2FD" w14:textId="77777777" w:rsidR="00FE653F" w:rsidRPr="00DE6DBE" w:rsidRDefault="00FE653F" w:rsidP="00FE653F">
            <w:pPr>
              <w:spacing w:line="480" w:lineRule="auto"/>
              <w:jc w:val="center"/>
              <w:rPr>
                <w:rFonts w:ascii="Times New Roman" w:hAnsi="Times New Roman" w:cs="Times New Roman"/>
                <w:b/>
                <w:bCs/>
                <w:sz w:val="24"/>
                <w:szCs w:val="24"/>
                <w:lang w:val="en-GB" w:eastAsia="nl-NL"/>
              </w:rPr>
            </w:pPr>
            <w:r w:rsidRPr="00DE6DBE">
              <w:rPr>
                <w:rFonts w:ascii="Times New Roman" w:hAnsi="Times New Roman" w:cs="Times New Roman"/>
                <w:b/>
                <w:bCs/>
                <w:sz w:val="24"/>
                <w:szCs w:val="24"/>
                <w:lang w:val="en-GB" w:eastAsia="nl-NL"/>
              </w:rPr>
              <w:t xml:space="preserve">Simple effect </w:t>
            </w:r>
            <w:r w:rsidRPr="00DE6DBE">
              <w:rPr>
                <w:rFonts w:ascii="Times New Roman" w:hAnsi="Times New Roman" w:cs="Times New Roman"/>
                <w:b/>
                <w:bCs/>
                <w:sz w:val="24"/>
                <w:szCs w:val="24"/>
                <w:lang w:val="en-GB" w:eastAsia="nl-NL"/>
              </w:rPr>
              <w:br/>
              <w:t>Low Identifiers</w:t>
            </w:r>
          </w:p>
        </w:tc>
        <w:tc>
          <w:tcPr>
            <w:tcW w:w="2893" w:type="dxa"/>
            <w:tcBorders>
              <w:left w:val="nil"/>
              <w:bottom w:val="single" w:sz="4" w:space="0" w:color="auto"/>
            </w:tcBorders>
          </w:tcPr>
          <w:p w14:paraId="21B76B21" w14:textId="77777777" w:rsidR="00FE653F" w:rsidRPr="00DE6DBE" w:rsidRDefault="00FE653F" w:rsidP="00FE653F">
            <w:pPr>
              <w:spacing w:line="480" w:lineRule="auto"/>
              <w:jc w:val="center"/>
              <w:rPr>
                <w:rFonts w:ascii="Times New Roman" w:hAnsi="Times New Roman" w:cs="Times New Roman"/>
                <w:b/>
                <w:bCs/>
                <w:sz w:val="24"/>
                <w:szCs w:val="24"/>
                <w:lang w:val="en-GB" w:eastAsia="nl-NL"/>
              </w:rPr>
            </w:pPr>
            <w:r w:rsidRPr="00DE6DBE">
              <w:rPr>
                <w:rFonts w:ascii="Times New Roman" w:hAnsi="Times New Roman" w:cs="Times New Roman"/>
                <w:b/>
                <w:bCs/>
                <w:sz w:val="24"/>
                <w:szCs w:val="24"/>
                <w:lang w:val="en-GB" w:eastAsia="nl-NL"/>
              </w:rPr>
              <w:t>Simple Effect</w:t>
            </w:r>
            <w:r w:rsidRPr="00DE6DBE">
              <w:rPr>
                <w:rFonts w:ascii="Times New Roman" w:hAnsi="Times New Roman" w:cs="Times New Roman"/>
                <w:b/>
                <w:bCs/>
                <w:sz w:val="24"/>
                <w:szCs w:val="24"/>
                <w:lang w:val="en-GB" w:eastAsia="nl-NL"/>
              </w:rPr>
              <w:br/>
              <w:t>High Identifiers</w:t>
            </w:r>
          </w:p>
        </w:tc>
      </w:tr>
      <w:tr w:rsidR="00FE653F" w14:paraId="30D27A97" w14:textId="77777777" w:rsidTr="00FE653F">
        <w:tc>
          <w:tcPr>
            <w:tcW w:w="1526" w:type="dxa"/>
            <w:tcBorders>
              <w:bottom w:val="nil"/>
              <w:right w:val="nil"/>
            </w:tcBorders>
          </w:tcPr>
          <w:p w14:paraId="497FFE73" w14:textId="77777777" w:rsidR="00FE653F" w:rsidRPr="00FB1E75" w:rsidRDefault="00FE653F" w:rsidP="00FE653F">
            <w:pPr>
              <w:spacing w:line="480" w:lineRule="auto"/>
              <w:rPr>
                <w:rFonts w:ascii="Times New Roman" w:hAnsi="Times New Roman" w:cs="Times New Roman"/>
                <w:b/>
                <w:bCs/>
                <w:sz w:val="16"/>
                <w:szCs w:val="16"/>
                <w:lang w:val="en-GB" w:eastAsia="nl-NL"/>
              </w:rPr>
            </w:pPr>
          </w:p>
        </w:tc>
        <w:tc>
          <w:tcPr>
            <w:tcW w:w="2892" w:type="dxa"/>
            <w:tcBorders>
              <w:left w:val="nil"/>
              <w:bottom w:val="nil"/>
              <w:right w:val="nil"/>
            </w:tcBorders>
          </w:tcPr>
          <w:p w14:paraId="4E516941" w14:textId="77777777" w:rsidR="00FE653F" w:rsidRPr="00FB1E75" w:rsidRDefault="00FE653F" w:rsidP="00FE653F">
            <w:pPr>
              <w:spacing w:line="480" w:lineRule="auto"/>
              <w:jc w:val="center"/>
              <w:rPr>
                <w:rFonts w:ascii="Times New Roman" w:hAnsi="Times New Roman" w:cs="Times New Roman"/>
                <w:b/>
                <w:bCs/>
                <w:sz w:val="16"/>
                <w:szCs w:val="16"/>
                <w:lang w:val="en-GB" w:eastAsia="nl-NL"/>
              </w:rPr>
            </w:pPr>
          </w:p>
        </w:tc>
        <w:tc>
          <w:tcPr>
            <w:tcW w:w="2893" w:type="dxa"/>
            <w:tcBorders>
              <w:left w:val="nil"/>
              <w:bottom w:val="nil"/>
              <w:right w:val="nil"/>
            </w:tcBorders>
          </w:tcPr>
          <w:p w14:paraId="243FB689" w14:textId="77777777" w:rsidR="00FE653F" w:rsidRPr="00FB1E75" w:rsidRDefault="00FE653F" w:rsidP="00FE653F">
            <w:pPr>
              <w:spacing w:line="480" w:lineRule="auto"/>
              <w:jc w:val="center"/>
              <w:rPr>
                <w:rFonts w:ascii="Times New Roman" w:hAnsi="Times New Roman" w:cs="Times New Roman"/>
                <w:b/>
                <w:bCs/>
                <w:sz w:val="16"/>
                <w:szCs w:val="16"/>
                <w:lang w:val="en-GB" w:eastAsia="nl-NL"/>
              </w:rPr>
            </w:pPr>
          </w:p>
        </w:tc>
        <w:tc>
          <w:tcPr>
            <w:tcW w:w="2893" w:type="dxa"/>
            <w:tcBorders>
              <w:left w:val="nil"/>
              <w:bottom w:val="nil"/>
            </w:tcBorders>
          </w:tcPr>
          <w:p w14:paraId="3B4A6A08" w14:textId="77777777" w:rsidR="00FE653F" w:rsidRPr="00FB1E75" w:rsidRDefault="00FE653F" w:rsidP="00FE653F">
            <w:pPr>
              <w:spacing w:line="480" w:lineRule="auto"/>
              <w:jc w:val="center"/>
              <w:rPr>
                <w:rFonts w:ascii="Times New Roman" w:hAnsi="Times New Roman" w:cs="Times New Roman"/>
                <w:b/>
                <w:bCs/>
                <w:sz w:val="16"/>
                <w:szCs w:val="16"/>
                <w:lang w:val="en-GB" w:eastAsia="nl-NL"/>
              </w:rPr>
            </w:pPr>
          </w:p>
        </w:tc>
      </w:tr>
      <w:tr w:rsidR="00FE653F" w14:paraId="63388E32" w14:textId="77777777" w:rsidTr="00FE653F">
        <w:tc>
          <w:tcPr>
            <w:tcW w:w="1526" w:type="dxa"/>
            <w:tcBorders>
              <w:top w:val="nil"/>
              <w:bottom w:val="nil"/>
              <w:right w:val="nil"/>
            </w:tcBorders>
          </w:tcPr>
          <w:p w14:paraId="15B5C9DA" w14:textId="77777777" w:rsidR="00FE653F" w:rsidRDefault="00FE653F" w:rsidP="00FE653F">
            <w:pPr>
              <w:spacing w:line="480" w:lineRule="auto"/>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Guilt</w:t>
            </w:r>
          </w:p>
        </w:tc>
        <w:tc>
          <w:tcPr>
            <w:tcW w:w="2892" w:type="dxa"/>
            <w:tcBorders>
              <w:top w:val="nil"/>
              <w:left w:val="nil"/>
              <w:bottom w:val="nil"/>
              <w:right w:val="nil"/>
            </w:tcBorders>
          </w:tcPr>
          <w:p w14:paraId="7A0D5F3F" w14:textId="2A853E6C" w:rsidR="00FE653F" w:rsidRDefault="00FE653F"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-.05 [-.16, .07]</w:t>
            </w:r>
          </w:p>
          <w:p w14:paraId="6E0BF6C9" w14:textId="108C1B5C" w:rsidR="00FE653F" w:rsidRDefault="00FE653F"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1.79, </w:t>
            </w:r>
            <w:r w:rsidRPr="00DE6DBE">
              <w:rPr>
                <w:rFonts w:ascii="Times New Roman" w:hAnsi="Times New Roman" w:cs="Times New Roman"/>
                <w:bCs/>
                <w:i/>
                <w:sz w:val="24"/>
                <w:szCs w:val="24"/>
                <w:lang w:val="en-GB" w:eastAsia="nl-NL"/>
              </w:rPr>
              <w:t>p</w:t>
            </w:r>
            <w:r>
              <w:rPr>
                <w:rFonts w:ascii="Times New Roman" w:hAnsi="Times New Roman" w:cs="Times New Roman"/>
                <w:bCs/>
                <w:sz w:val="24"/>
                <w:szCs w:val="24"/>
                <w:lang w:val="en-GB" w:eastAsia="nl-NL"/>
              </w:rPr>
              <w:t>=.160</w:t>
            </w:r>
          </w:p>
        </w:tc>
        <w:tc>
          <w:tcPr>
            <w:tcW w:w="2893" w:type="dxa"/>
            <w:tcBorders>
              <w:top w:val="nil"/>
              <w:left w:val="nil"/>
              <w:bottom w:val="nil"/>
              <w:right w:val="nil"/>
            </w:tcBorders>
          </w:tcPr>
          <w:p w14:paraId="5C076372" w14:textId="4FE463E8" w:rsidR="00FE653F" w:rsidRDefault="00FE653F"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w:t>
            </w:r>
            <w:r w:rsidR="00412176">
              <w:rPr>
                <w:rFonts w:ascii="Times New Roman" w:hAnsi="Times New Roman" w:cs="Times New Roman"/>
                <w:bCs/>
                <w:sz w:val="24"/>
                <w:szCs w:val="24"/>
                <w:lang w:val="en-GB" w:eastAsia="nl-NL"/>
              </w:rPr>
              <w:t>1</w:t>
            </w:r>
            <w:r>
              <w:rPr>
                <w:rFonts w:ascii="Times New Roman" w:hAnsi="Times New Roman" w:cs="Times New Roman"/>
                <w:bCs/>
                <w:sz w:val="24"/>
                <w:szCs w:val="24"/>
                <w:lang w:val="en-GB" w:eastAsia="nl-NL"/>
              </w:rPr>
              <w:t>0 [.</w:t>
            </w:r>
            <w:r w:rsidR="00412176">
              <w:rPr>
                <w:rFonts w:ascii="Times New Roman" w:hAnsi="Times New Roman" w:cs="Times New Roman"/>
                <w:bCs/>
                <w:sz w:val="24"/>
                <w:szCs w:val="24"/>
                <w:lang w:val="en-GB" w:eastAsia="nl-NL"/>
              </w:rPr>
              <w:t>02</w:t>
            </w:r>
            <w:r>
              <w:rPr>
                <w:rFonts w:ascii="Times New Roman" w:hAnsi="Times New Roman" w:cs="Times New Roman"/>
                <w:bCs/>
                <w:sz w:val="24"/>
                <w:szCs w:val="24"/>
                <w:lang w:val="en-GB" w:eastAsia="nl-NL"/>
              </w:rPr>
              <w:t>, .</w:t>
            </w:r>
            <w:r w:rsidR="00412176">
              <w:rPr>
                <w:rFonts w:ascii="Times New Roman" w:hAnsi="Times New Roman" w:cs="Times New Roman"/>
                <w:bCs/>
                <w:sz w:val="24"/>
                <w:szCs w:val="24"/>
                <w:lang w:val="en-GB" w:eastAsia="nl-NL"/>
              </w:rPr>
              <w:t>19</w:t>
            </w:r>
            <w:r>
              <w:rPr>
                <w:rFonts w:ascii="Times New Roman" w:hAnsi="Times New Roman" w:cs="Times New Roman"/>
                <w:bCs/>
                <w:sz w:val="24"/>
                <w:szCs w:val="24"/>
                <w:lang w:val="en-GB" w:eastAsia="nl-NL"/>
              </w:rPr>
              <w:t>]</w:t>
            </w:r>
          </w:p>
          <w:p w14:paraId="227EF1F2" w14:textId="720FBB18" w:rsidR="00FE653F" w:rsidRDefault="00FE653F" w:rsidP="00412176">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412176">
              <w:rPr>
                <w:rFonts w:ascii="Times New Roman" w:hAnsi="Times New Roman" w:cs="Times New Roman"/>
                <w:bCs/>
                <w:sz w:val="24"/>
                <w:szCs w:val="24"/>
                <w:lang w:val="en-GB" w:eastAsia="nl-NL"/>
              </w:rPr>
              <w:t>0</w:t>
            </w:r>
            <w:r>
              <w:rPr>
                <w:rFonts w:ascii="Times New Roman" w:hAnsi="Times New Roman" w:cs="Times New Roman"/>
                <w:bCs/>
                <w:sz w:val="24"/>
                <w:szCs w:val="24"/>
                <w:lang w:val="en-GB" w:eastAsia="nl-NL"/>
              </w:rPr>
              <w:t>.</w:t>
            </w:r>
            <w:r w:rsidR="00412176">
              <w:rPr>
                <w:rFonts w:ascii="Times New Roman" w:hAnsi="Times New Roman" w:cs="Times New Roman"/>
                <w:bCs/>
                <w:sz w:val="24"/>
                <w:szCs w:val="24"/>
                <w:lang w:val="en-GB" w:eastAsia="nl-NL"/>
              </w:rPr>
              <w:t>00</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Pr>
                <w:rFonts w:ascii="Times New Roman" w:hAnsi="Times New Roman" w:cs="Times New Roman"/>
                <w:bCs/>
                <w:i/>
                <w:sz w:val="24"/>
                <w:szCs w:val="24"/>
                <w:lang w:val="en-GB" w:eastAsia="nl-NL"/>
              </w:rPr>
              <w:t>&gt;</w:t>
            </w:r>
            <w:r>
              <w:rPr>
                <w:rFonts w:ascii="Times New Roman" w:hAnsi="Times New Roman" w:cs="Times New Roman"/>
                <w:bCs/>
                <w:sz w:val="24"/>
                <w:szCs w:val="24"/>
                <w:lang w:val="en-GB" w:eastAsia="nl-NL"/>
              </w:rPr>
              <w:t>.250</w:t>
            </w:r>
          </w:p>
        </w:tc>
        <w:tc>
          <w:tcPr>
            <w:tcW w:w="2893" w:type="dxa"/>
            <w:tcBorders>
              <w:top w:val="nil"/>
              <w:left w:val="nil"/>
              <w:bottom w:val="nil"/>
            </w:tcBorders>
          </w:tcPr>
          <w:p w14:paraId="7B14891B" w14:textId="67767D8B" w:rsidR="00FE653F" w:rsidRDefault="00FE653F"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w:t>
            </w:r>
            <w:r w:rsidR="00412176">
              <w:rPr>
                <w:rFonts w:ascii="Times New Roman" w:hAnsi="Times New Roman" w:cs="Times New Roman"/>
                <w:bCs/>
                <w:sz w:val="24"/>
                <w:szCs w:val="24"/>
                <w:lang w:val="en-GB" w:eastAsia="nl-NL"/>
              </w:rPr>
              <w:t>4</w:t>
            </w:r>
            <w:r>
              <w:rPr>
                <w:rFonts w:ascii="Times New Roman" w:hAnsi="Times New Roman" w:cs="Times New Roman"/>
                <w:bCs/>
                <w:sz w:val="24"/>
                <w:szCs w:val="24"/>
                <w:lang w:val="en-GB" w:eastAsia="nl-NL"/>
              </w:rPr>
              <w:t xml:space="preserve"> [-.13, .2</w:t>
            </w:r>
            <w:r w:rsidR="00412176">
              <w:rPr>
                <w:rFonts w:ascii="Times New Roman" w:hAnsi="Times New Roman" w:cs="Times New Roman"/>
                <w:bCs/>
                <w:sz w:val="24"/>
                <w:szCs w:val="24"/>
                <w:lang w:val="en-GB" w:eastAsia="nl-NL"/>
              </w:rPr>
              <w:t>1</w:t>
            </w:r>
            <w:r>
              <w:rPr>
                <w:rFonts w:ascii="Times New Roman" w:hAnsi="Times New Roman" w:cs="Times New Roman"/>
                <w:bCs/>
                <w:sz w:val="24"/>
                <w:szCs w:val="24"/>
                <w:lang w:val="en-GB" w:eastAsia="nl-NL"/>
              </w:rPr>
              <w:t>]</w:t>
            </w:r>
          </w:p>
          <w:p w14:paraId="5DDCD9DA" w14:textId="552BA42F" w:rsidR="00FE653F" w:rsidRDefault="00FE653F"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412176">
              <w:rPr>
                <w:rFonts w:ascii="Times New Roman" w:hAnsi="Times New Roman" w:cs="Times New Roman"/>
                <w:bCs/>
                <w:sz w:val="24"/>
                <w:szCs w:val="24"/>
                <w:lang w:val="en-GB" w:eastAsia="nl-NL"/>
              </w:rPr>
              <w:t>4</w:t>
            </w:r>
            <w:r>
              <w:rPr>
                <w:rFonts w:ascii="Times New Roman" w:hAnsi="Times New Roman" w:cs="Times New Roman"/>
                <w:bCs/>
                <w:sz w:val="24"/>
                <w:szCs w:val="24"/>
                <w:lang w:val="en-GB" w:eastAsia="nl-NL"/>
              </w:rPr>
              <w:t>.0</w:t>
            </w:r>
            <w:r w:rsidR="00412176">
              <w:rPr>
                <w:rFonts w:ascii="Times New Roman" w:hAnsi="Times New Roman" w:cs="Times New Roman"/>
                <w:bCs/>
                <w:sz w:val="24"/>
                <w:szCs w:val="24"/>
                <w:lang w:val="en-GB" w:eastAsia="nl-NL"/>
              </w:rPr>
              <w:t>7</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sidR="00412176">
              <w:rPr>
                <w:rFonts w:ascii="Times New Roman" w:hAnsi="Times New Roman" w:cs="Times New Roman"/>
                <w:bCs/>
                <w:i/>
                <w:sz w:val="24"/>
                <w:szCs w:val="24"/>
                <w:lang w:val="en-GB" w:eastAsia="nl-NL"/>
              </w:rPr>
              <w:t>=</w:t>
            </w:r>
            <w:r>
              <w:rPr>
                <w:rFonts w:ascii="Times New Roman" w:hAnsi="Times New Roman" w:cs="Times New Roman"/>
                <w:bCs/>
                <w:sz w:val="24"/>
                <w:szCs w:val="24"/>
                <w:lang w:val="en-GB" w:eastAsia="nl-NL"/>
              </w:rPr>
              <w:t>.</w:t>
            </w:r>
            <w:r w:rsidR="00412176">
              <w:rPr>
                <w:rFonts w:ascii="Times New Roman" w:hAnsi="Times New Roman" w:cs="Times New Roman"/>
                <w:bCs/>
                <w:sz w:val="24"/>
                <w:szCs w:val="24"/>
                <w:lang w:val="en-GB" w:eastAsia="nl-NL"/>
              </w:rPr>
              <w:t>044</w:t>
            </w:r>
          </w:p>
          <w:p w14:paraId="7C9E6293" w14:textId="77777777" w:rsidR="00FE653F" w:rsidRDefault="00FE653F" w:rsidP="00FE653F">
            <w:pPr>
              <w:spacing w:line="480" w:lineRule="auto"/>
              <w:jc w:val="center"/>
              <w:rPr>
                <w:rFonts w:ascii="Times New Roman" w:hAnsi="Times New Roman" w:cs="Times New Roman"/>
                <w:bCs/>
                <w:sz w:val="24"/>
                <w:szCs w:val="24"/>
                <w:lang w:val="en-GB" w:eastAsia="nl-NL"/>
              </w:rPr>
            </w:pPr>
          </w:p>
        </w:tc>
      </w:tr>
      <w:tr w:rsidR="00FE653F" w14:paraId="2242663B" w14:textId="77777777" w:rsidTr="00FE653F">
        <w:tc>
          <w:tcPr>
            <w:tcW w:w="1526" w:type="dxa"/>
            <w:tcBorders>
              <w:top w:val="nil"/>
              <w:bottom w:val="nil"/>
              <w:right w:val="nil"/>
            </w:tcBorders>
          </w:tcPr>
          <w:p w14:paraId="0BB40A7B" w14:textId="77777777" w:rsidR="00FE653F" w:rsidRDefault="00FE653F" w:rsidP="00FE653F">
            <w:pPr>
              <w:spacing w:line="480" w:lineRule="auto"/>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Shame</w:t>
            </w:r>
          </w:p>
        </w:tc>
        <w:tc>
          <w:tcPr>
            <w:tcW w:w="2892" w:type="dxa"/>
            <w:tcBorders>
              <w:top w:val="nil"/>
              <w:left w:val="nil"/>
              <w:bottom w:val="nil"/>
              <w:right w:val="nil"/>
            </w:tcBorders>
          </w:tcPr>
          <w:p w14:paraId="1502BCE5" w14:textId="5CAC25A9" w:rsidR="00FE653F" w:rsidRDefault="00FE653F"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-.06 [-.21, .09]</w:t>
            </w:r>
          </w:p>
          <w:p w14:paraId="2515571D" w14:textId="2643AEB1" w:rsidR="00FE653F" w:rsidRDefault="00FE653F"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3.23, </w:t>
            </w:r>
            <w:r w:rsidRPr="00DE6DBE">
              <w:rPr>
                <w:rFonts w:ascii="Times New Roman" w:hAnsi="Times New Roman" w:cs="Times New Roman"/>
                <w:bCs/>
                <w:i/>
                <w:sz w:val="24"/>
                <w:szCs w:val="24"/>
                <w:lang w:val="en-GB" w:eastAsia="nl-NL"/>
              </w:rPr>
              <w:t>p</w:t>
            </w:r>
            <w:r>
              <w:rPr>
                <w:rFonts w:ascii="Times New Roman" w:hAnsi="Times New Roman" w:cs="Times New Roman"/>
                <w:bCs/>
                <w:i/>
                <w:sz w:val="24"/>
                <w:szCs w:val="24"/>
                <w:lang w:val="en-GB" w:eastAsia="nl-NL"/>
              </w:rPr>
              <w:t>=</w:t>
            </w:r>
            <w:r>
              <w:rPr>
                <w:rFonts w:ascii="Times New Roman" w:hAnsi="Times New Roman" w:cs="Times New Roman"/>
                <w:bCs/>
                <w:sz w:val="24"/>
                <w:szCs w:val="24"/>
                <w:lang w:val="en-GB" w:eastAsia="nl-NL"/>
              </w:rPr>
              <w:t>.072</w:t>
            </w:r>
          </w:p>
        </w:tc>
        <w:tc>
          <w:tcPr>
            <w:tcW w:w="2893" w:type="dxa"/>
            <w:tcBorders>
              <w:top w:val="nil"/>
              <w:left w:val="nil"/>
              <w:bottom w:val="nil"/>
              <w:right w:val="nil"/>
            </w:tcBorders>
          </w:tcPr>
          <w:p w14:paraId="3EBBB6AC" w14:textId="728DD31D" w:rsidR="00FE653F" w:rsidRDefault="00FE653F"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w:t>
            </w:r>
            <w:r w:rsidR="00412176">
              <w:rPr>
                <w:rFonts w:ascii="Times New Roman" w:hAnsi="Times New Roman" w:cs="Times New Roman"/>
                <w:bCs/>
                <w:sz w:val="24"/>
                <w:szCs w:val="24"/>
                <w:lang w:val="en-GB" w:eastAsia="nl-NL"/>
              </w:rPr>
              <w:t>12</w:t>
            </w:r>
            <w:r>
              <w:rPr>
                <w:rFonts w:ascii="Times New Roman" w:hAnsi="Times New Roman" w:cs="Times New Roman"/>
                <w:bCs/>
                <w:sz w:val="24"/>
                <w:szCs w:val="24"/>
                <w:lang w:val="en-GB" w:eastAsia="nl-NL"/>
              </w:rPr>
              <w:t xml:space="preserve"> [.</w:t>
            </w:r>
            <w:r w:rsidR="00412176">
              <w:rPr>
                <w:rFonts w:ascii="Times New Roman" w:hAnsi="Times New Roman" w:cs="Times New Roman"/>
                <w:bCs/>
                <w:sz w:val="24"/>
                <w:szCs w:val="24"/>
                <w:lang w:val="en-GB" w:eastAsia="nl-NL"/>
              </w:rPr>
              <w:t>03</w:t>
            </w:r>
            <w:r>
              <w:rPr>
                <w:rFonts w:ascii="Times New Roman" w:hAnsi="Times New Roman" w:cs="Times New Roman"/>
                <w:bCs/>
                <w:sz w:val="24"/>
                <w:szCs w:val="24"/>
                <w:lang w:val="en-GB" w:eastAsia="nl-NL"/>
              </w:rPr>
              <w:t>, .</w:t>
            </w:r>
            <w:r w:rsidR="00412176">
              <w:rPr>
                <w:rFonts w:ascii="Times New Roman" w:hAnsi="Times New Roman" w:cs="Times New Roman"/>
                <w:bCs/>
                <w:sz w:val="24"/>
                <w:szCs w:val="24"/>
                <w:lang w:val="en-GB" w:eastAsia="nl-NL"/>
              </w:rPr>
              <w:t>2</w:t>
            </w:r>
            <w:r>
              <w:rPr>
                <w:rFonts w:ascii="Times New Roman" w:hAnsi="Times New Roman" w:cs="Times New Roman"/>
                <w:bCs/>
                <w:sz w:val="24"/>
                <w:szCs w:val="24"/>
                <w:lang w:val="en-GB" w:eastAsia="nl-NL"/>
              </w:rPr>
              <w:t>0]</w:t>
            </w:r>
          </w:p>
          <w:p w14:paraId="425BB4BC" w14:textId="5BEFC5A8" w:rsidR="00FE653F" w:rsidRDefault="00FE653F" w:rsidP="00412176">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412176">
              <w:rPr>
                <w:rFonts w:ascii="Times New Roman" w:hAnsi="Times New Roman" w:cs="Times New Roman"/>
                <w:bCs/>
                <w:sz w:val="24"/>
                <w:szCs w:val="24"/>
                <w:lang w:val="en-GB" w:eastAsia="nl-NL"/>
              </w:rPr>
              <w:t>0</w:t>
            </w:r>
            <w:r>
              <w:rPr>
                <w:rFonts w:ascii="Times New Roman" w:hAnsi="Times New Roman" w:cs="Times New Roman"/>
                <w:bCs/>
                <w:sz w:val="24"/>
                <w:szCs w:val="24"/>
                <w:lang w:val="en-GB" w:eastAsia="nl-NL"/>
              </w:rPr>
              <w:t>.4</w:t>
            </w:r>
            <w:r w:rsidR="00412176">
              <w:rPr>
                <w:rFonts w:ascii="Times New Roman" w:hAnsi="Times New Roman" w:cs="Times New Roman"/>
                <w:bCs/>
                <w:sz w:val="24"/>
                <w:szCs w:val="24"/>
                <w:lang w:val="en-GB" w:eastAsia="nl-NL"/>
              </w:rPr>
              <w:t>0</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Pr>
                <w:rFonts w:ascii="Times New Roman" w:hAnsi="Times New Roman" w:cs="Times New Roman"/>
                <w:bCs/>
                <w:i/>
                <w:sz w:val="24"/>
                <w:szCs w:val="24"/>
                <w:lang w:val="en-GB" w:eastAsia="nl-NL"/>
              </w:rPr>
              <w:t>&gt;</w:t>
            </w:r>
            <w:r>
              <w:rPr>
                <w:rFonts w:ascii="Times New Roman" w:hAnsi="Times New Roman" w:cs="Times New Roman"/>
                <w:bCs/>
                <w:sz w:val="24"/>
                <w:szCs w:val="24"/>
                <w:lang w:val="en-GB" w:eastAsia="nl-NL"/>
              </w:rPr>
              <w:t>.250</w:t>
            </w:r>
          </w:p>
        </w:tc>
        <w:tc>
          <w:tcPr>
            <w:tcW w:w="2893" w:type="dxa"/>
            <w:tcBorders>
              <w:top w:val="nil"/>
              <w:left w:val="nil"/>
              <w:bottom w:val="nil"/>
            </w:tcBorders>
          </w:tcPr>
          <w:p w14:paraId="53315861" w14:textId="793472DD" w:rsidR="00FE653F" w:rsidRDefault="00FE653F"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w:t>
            </w:r>
            <w:r w:rsidR="00412176">
              <w:rPr>
                <w:rFonts w:ascii="Times New Roman" w:hAnsi="Times New Roman" w:cs="Times New Roman"/>
                <w:bCs/>
                <w:sz w:val="24"/>
                <w:szCs w:val="24"/>
                <w:lang w:val="en-GB" w:eastAsia="nl-NL"/>
              </w:rPr>
              <w:t>3</w:t>
            </w:r>
            <w:r>
              <w:rPr>
                <w:rFonts w:ascii="Times New Roman" w:hAnsi="Times New Roman" w:cs="Times New Roman"/>
                <w:bCs/>
                <w:sz w:val="24"/>
                <w:szCs w:val="24"/>
                <w:lang w:val="en-GB" w:eastAsia="nl-NL"/>
              </w:rPr>
              <w:t xml:space="preserve"> [-.</w:t>
            </w:r>
            <w:r w:rsidR="00412176">
              <w:rPr>
                <w:rFonts w:ascii="Times New Roman" w:hAnsi="Times New Roman" w:cs="Times New Roman"/>
                <w:bCs/>
                <w:sz w:val="24"/>
                <w:szCs w:val="24"/>
                <w:lang w:val="en-GB" w:eastAsia="nl-NL"/>
              </w:rPr>
              <w:t>13</w:t>
            </w:r>
            <w:r>
              <w:rPr>
                <w:rFonts w:ascii="Times New Roman" w:hAnsi="Times New Roman" w:cs="Times New Roman"/>
                <w:bCs/>
                <w:sz w:val="24"/>
                <w:szCs w:val="24"/>
                <w:lang w:val="en-GB" w:eastAsia="nl-NL"/>
              </w:rPr>
              <w:t>, .</w:t>
            </w:r>
            <w:r w:rsidR="00412176">
              <w:rPr>
                <w:rFonts w:ascii="Times New Roman" w:hAnsi="Times New Roman" w:cs="Times New Roman"/>
                <w:bCs/>
                <w:sz w:val="24"/>
                <w:szCs w:val="24"/>
                <w:lang w:val="en-GB" w:eastAsia="nl-NL"/>
              </w:rPr>
              <w:t>19</w:t>
            </w:r>
            <w:r>
              <w:rPr>
                <w:rFonts w:ascii="Times New Roman" w:hAnsi="Times New Roman" w:cs="Times New Roman"/>
                <w:bCs/>
                <w:sz w:val="24"/>
                <w:szCs w:val="24"/>
                <w:lang w:val="en-GB" w:eastAsia="nl-NL"/>
              </w:rPr>
              <w:t>]</w:t>
            </w:r>
          </w:p>
          <w:p w14:paraId="2718510A" w14:textId="2A58533E" w:rsidR="00FE653F" w:rsidRDefault="00FE653F"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412176">
              <w:rPr>
                <w:rFonts w:ascii="Times New Roman" w:hAnsi="Times New Roman" w:cs="Times New Roman"/>
                <w:bCs/>
                <w:sz w:val="24"/>
                <w:szCs w:val="24"/>
                <w:lang w:val="en-GB" w:eastAsia="nl-NL"/>
              </w:rPr>
              <w:t>3</w:t>
            </w:r>
            <w:r>
              <w:rPr>
                <w:rFonts w:ascii="Times New Roman" w:hAnsi="Times New Roman" w:cs="Times New Roman"/>
                <w:bCs/>
                <w:sz w:val="24"/>
                <w:szCs w:val="24"/>
                <w:lang w:val="en-GB" w:eastAsia="nl-NL"/>
              </w:rPr>
              <w:t>.</w:t>
            </w:r>
            <w:r w:rsidR="00412176">
              <w:rPr>
                <w:rFonts w:ascii="Times New Roman" w:hAnsi="Times New Roman" w:cs="Times New Roman"/>
                <w:bCs/>
                <w:sz w:val="24"/>
                <w:szCs w:val="24"/>
                <w:lang w:val="en-GB" w:eastAsia="nl-NL"/>
              </w:rPr>
              <w:t>71</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sidR="00412176">
              <w:rPr>
                <w:rFonts w:ascii="Times New Roman" w:hAnsi="Times New Roman" w:cs="Times New Roman"/>
                <w:bCs/>
                <w:i/>
                <w:sz w:val="24"/>
                <w:szCs w:val="24"/>
                <w:lang w:val="en-GB" w:eastAsia="nl-NL"/>
              </w:rPr>
              <w:t>=</w:t>
            </w:r>
            <w:r>
              <w:rPr>
                <w:rFonts w:ascii="Times New Roman" w:hAnsi="Times New Roman" w:cs="Times New Roman"/>
                <w:bCs/>
                <w:sz w:val="24"/>
                <w:szCs w:val="24"/>
                <w:lang w:val="en-GB" w:eastAsia="nl-NL"/>
              </w:rPr>
              <w:t>.</w:t>
            </w:r>
            <w:r w:rsidR="00412176">
              <w:rPr>
                <w:rFonts w:ascii="Times New Roman" w:hAnsi="Times New Roman" w:cs="Times New Roman"/>
                <w:bCs/>
                <w:sz w:val="24"/>
                <w:szCs w:val="24"/>
                <w:lang w:val="en-GB" w:eastAsia="nl-NL"/>
              </w:rPr>
              <w:t>0</w:t>
            </w:r>
            <w:r>
              <w:rPr>
                <w:rFonts w:ascii="Times New Roman" w:hAnsi="Times New Roman" w:cs="Times New Roman"/>
                <w:bCs/>
                <w:sz w:val="24"/>
                <w:szCs w:val="24"/>
                <w:lang w:val="en-GB" w:eastAsia="nl-NL"/>
              </w:rPr>
              <w:t>5</w:t>
            </w:r>
            <w:r w:rsidR="00412176">
              <w:rPr>
                <w:rFonts w:ascii="Times New Roman" w:hAnsi="Times New Roman" w:cs="Times New Roman"/>
                <w:bCs/>
                <w:sz w:val="24"/>
                <w:szCs w:val="24"/>
                <w:lang w:val="en-GB" w:eastAsia="nl-NL"/>
              </w:rPr>
              <w:t>4</w:t>
            </w:r>
          </w:p>
          <w:p w14:paraId="6AE9B144" w14:textId="77777777" w:rsidR="00FE653F" w:rsidRDefault="00FE653F" w:rsidP="00FE653F">
            <w:pPr>
              <w:spacing w:line="480" w:lineRule="auto"/>
              <w:jc w:val="center"/>
              <w:rPr>
                <w:rFonts w:ascii="Times New Roman" w:hAnsi="Times New Roman" w:cs="Times New Roman"/>
                <w:bCs/>
                <w:sz w:val="24"/>
                <w:szCs w:val="24"/>
                <w:lang w:val="en-GB" w:eastAsia="nl-NL"/>
              </w:rPr>
            </w:pPr>
          </w:p>
        </w:tc>
      </w:tr>
      <w:tr w:rsidR="00FE653F" w14:paraId="375C0E87" w14:textId="77777777" w:rsidTr="00FE653F">
        <w:tc>
          <w:tcPr>
            <w:tcW w:w="1526" w:type="dxa"/>
            <w:tcBorders>
              <w:top w:val="nil"/>
              <w:bottom w:val="nil"/>
              <w:right w:val="nil"/>
            </w:tcBorders>
          </w:tcPr>
          <w:p w14:paraId="6858A7E5" w14:textId="77777777" w:rsidR="00FE653F" w:rsidRDefault="00FE653F" w:rsidP="00FE653F">
            <w:pPr>
              <w:spacing w:line="480" w:lineRule="auto"/>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Anger</w:t>
            </w:r>
          </w:p>
        </w:tc>
        <w:tc>
          <w:tcPr>
            <w:tcW w:w="2892" w:type="dxa"/>
            <w:tcBorders>
              <w:top w:val="nil"/>
              <w:left w:val="nil"/>
              <w:bottom w:val="nil"/>
              <w:right w:val="nil"/>
            </w:tcBorders>
          </w:tcPr>
          <w:p w14:paraId="2C2DDA74" w14:textId="7226988D" w:rsidR="00FE653F" w:rsidRDefault="00FE653F"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-.10 [-.26, .06]</w:t>
            </w:r>
          </w:p>
          <w:p w14:paraId="76225AF2" w14:textId="753C78F5" w:rsidR="00FE653F" w:rsidRDefault="00FE653F"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3.82, </w:t>
            </w:r>
            <w:r w:rsidRPr="00DE6DBE">
              <w:rPr>
                <w:rFonts w:ascii="Times New Roman" w:hAnsi="Times New Roman" w:cs="Times New Roman"/>
                <w:bCs/>
                <w:i/>
                <w:sz w:val="24"/>
                <w:szCs w:val="24"/>
                <w:lang w:val="en-GB" w:eastAsia="nl-NL"/>
              </w:rPr>
              <w:t>p</w:t>
            </w:r>
            <w:r>
              <w:rPr>
                <w:rFonts w:ascii="Times New Roman" w:hAnsi="Times New Roman" w:cs="Times New Roman"/>
                <w:bCs/>
                <w:i/>
                <w:sz w:val="24"/>
                <w:szCs w:val="24"/>
                <w:lang w:val="en-GB" w:eastAsia="nl-NL"/>
              </w:rPr>
              <w:t>=</w:t>
            </w:r>
            <w:r>
              <w:rPr>
                <w:rFonts w:ascii="Times New Roman" w:hAnsi="Times New Roman" w:cs="Times New Roman"/>
                <w:bCs/>
                <w:sz w:val="24"/>
                <w:szCs w:val="24"/>
                <w:lang w:val="en-GB" w:eastAsia="nl-NL"/>
              </w:rPr>
              <w:t>.051</w:t>
            </w:r>
          </w:p>
        </w:tc>
        <w:tc>
          <w:tcPr>
            <w:tcW w:w="2893" w:type="dxa"/>
            <w:tcBorders>
              <w:top w:val="nil"/>
              <w:left w:val="nil"/>
              <w:bottom w:val="nil"/>
              <w:right w:val="nil"/>
            </w:tcBorders>
          </w:tcPr>
          <w:p w14:paraId="1F07E8B5" w14:textId="5B9CEA40" w:rsidR="00FE653F" w:rsidRDefault="00FE653F"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w:t>
            </w:r>
            <w:r w:rsidR="00412176">
              <w:rPr>
                <w:rFonts w:ascii="Times New Roman" w:hAnsi="Times New Roman" w:cs="Times New Roman"/>
                <w:bCs/>
                <w:sz w:val="24"/>
                <w:szCs w:val="24"/>
                <w:lang w:val="en-GB" w:eastAsia="nl-NL"/>
              </w:rPr>
              <w:t>13</w:t>
            </w:r>
            <w:r>
              <w:rPr>
                <w:rFonts w:ascii="Times New Roman" w:hAnsi="Times New Roman" w:cs="Times New Roman"/>
                <w:bCs/>
                <w:sz w:val="24"/>
                <w:szCs w:val="24"/>
                <w:lang w:val="en-GB" w:eastAsia="nl-NL"/>
              </w:rPr>
              <w:t xml:space="preserve"> [.0</w:t>
            </w:r>
            <w:r w:rsidR="00412176">
              <w:rPr>
                <w:rFonts w:ascii="Times New Roman" w:hAnsi="Times New Roman" w:cs="Times New Roman"/>
                <w:bCs/>
                <w:sz w:val="24"/>
                <w:szCs w:val="24"/>
                <w:lang w:val="en-GB" w:eastAsia="nl-NL"/>
              </w:rPr>
              <w:t>5</w:t>
            </w:r>
            <w:r>
              <w:rPr>
                <w:rFonts w:ascii="Times New Roman" w:hAnsi="Times New Roman" w:cs="Times New Roman"/>
                <w:bCs/>
                <w:sz w:val="24"/>
                <w:szCs w:val="24"/>
                <w:lang w:val="en-GB" w:eastAsia="nl-NL"/>
              </w:rPr>
              <w:t>, .</w:t>
            </w:r>
            <w:r w:rsidR="00412176">
              <w:rPr>
                <w:rFonts w:ascii="Times New Roman" w:hAnsi="Times New Roman" w:cs="Times New Roman"/>
                <w:bCs/>
                <w:sz w:val="24"/>
                <w:szCs w:val="24"/>
                <w:lang w:val="en-GB" w:eastAsia="nl-NL"/>
              </w:rPr>
              <w:t>21</w:t>
            </w:r>
            <w:r>
              <w:rPr>
                <w:rFonts w:ascii="Times New Roman" w:hAnsi="Times New Roman" w:cs="Times New Roman"/>
                <w:bCs/>
                <w:sz w:val="24"/>
                <w:szCs w:val="24"/>
                <w:lang w:val="en-GB" w:eastAsia="nl-NL"/>
              </w:rPr>
              <w:t>]</w:t>
            </w:r>
          </w:p>
          <w:p w14:paraId="0D7725B9" w14:textId="2C29BF41" w:rsidR="00FE653F" w:rsidRDefault="00FE653F" w:rsidP="00412176">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412176">
              <w:rPr>
                <w:rFonts w:ascii="Times New Roman" w:hAnsi="Times New Roman" w:cs="Times New Roman"/>
                <w:bCs/>
                <w:sz w:val="24"/>
                <w:szCs w:val="24"/>
                <w:lang w:val="en-GB" w:eastAsia="nl-NL"/>
              </w:rPr>
              <w:t>0</w:t>
            </w:r>
            <w:r>
              <w:rPr>
                <w:rFonts w:ascii="Times New Roman" w:hAnsi="Times New Roman" w:cs="Times New Roman"/>
                <w:bCs/>
                <w:sz w:val="24"/>
                <w:szCs w:val="24"/>
                <w:lang w:val="en-GB" w:eastAsia="nl-NL"/>
              </w:rPr>
              <w:t>.</w:t>
            </w:r>
            <w:r w:rsidR="00412176">
              <w:rPr>
                <w:rFonts w:ascii="Times New Roman" w:hAnsi="Times New Roman" w:cs="Times New Roman"/>
                <w:bCs/>
                <w:sz w:val="24"/>
                <w:szCs w:val="24"/>
                <w:lang w:val="en-GB" w:eastAsia="nl-NL"/>
              </w:rPr>
              <w:t>0</w:t>
            </w:r>
            <w:r>
              <w:rPr>
                <w:rFonts w:ascii="Times New Roman" w:hAnsi="Times New Roman" w:cs="Times New Roman"/>
                <w:bCs/>
                <w:sz w:val="24"/>
                <w:szCs w:val="24"/>
                <w:lang w:val="en-GB" w:eastAsia="nl-NL"/>
              </w:rPr>
              <w:t xml:space="preserve">0, </w:t>
            </w:r>
            <w:r w:rsidRPr="00DE6DBE">
              <w:rPr>
                <w:rFonts w:ascii="Times New Roman" w:hAnsi="Times New Roman" w:cs="Times New Roman"/>
                <w:bCs/>
                <w:i/>
                <w:sz w:val="24"/>
                <w:szCs w:val="24"/>
                <w:lang w:val="en-GB" w:eastAsia="nl-NL"/>
              </w:rPr>
              <w:t>p</w:t>
            </w:r>
            <w:r>
              <w:rPr>
                <w:rFonts w:ascii="Times New Roman" w:hAnsi="Times New Roman" w:cs="Times New Roman"/>
                <w:bCs/>
                <w:i/>
                <w:sz w:val="24"/>
                <w:szCs w:val="24"/>
                <w:lang w:val="en-GB" w:eastAsia="nl-NL"/>
              </w:rPr>
              <w:t>&gt;</w:t>
            </w:r>
            <w:r>
              <w:rPr>
                <w:rFonts w:ascii="Times New Roman" w:hAnsi="Times New Roman" w:cs="Times New Roman"/>
                <w:bCs/>
                <w:sz w:val="24"/>
                <w:szCs w:val="24"/>
                <w:lang w:val="en-GB" w:eastAsia="nl-NL"/>
              </w:rPr>
              <w:t>.250</w:t>
            </w:r>
          </w:p>
        </w:tc>
        <w:tc>
          <w:tcPr>
            <w:tcW w:w="2893" w:type="dxa"/>
            <w:tcBorders>
              <w:top w:val="nil"/>
              <w:left w:val="nil"/>
              <w:bottom w:val="nil"/>
            </w:tcBorders>
          </w:tcPr>
          <w:p w14:paraId="2EEEE600" w14:textId="2E808FFB" w:rsidR="00FE653F" w:rsidRDefault="00FE653F"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w:t>
            </w:r>
            <w:r w:rsidR="00326ED7">
              <w:rPr>
                <w:rFonts w:ascii="Times New Roman" w:hAnsi="Times New Roman" w:cs="Times New Roman"/>
                <w:bCs/>
                <w:sz w:val="24"/>
                <w:szCs w:val="24"/>
                <w:lang w:val="en-GB" w:eastAsia="nl-NL"/>
              </w:rPr>
              <w:t>2</w:t>
            </w:r>
            <w:r>
              <w:rPr>
                <w:rFonts w:ascii="Times New Roman" w:hAnsi="Times New Roman" w:cs="Times New Roman"/>
                <w:bCs/>
                <w:sz w:val="24"/>
                <w:szCs w:val="24"/>
                <w:lang w:val="en-GB" w:eastAsia="nl-NL"/>
              </w:rPr>
              <w:t xml:space="preserve"> [-.</w:t>
            </w:r>
            <w:r w:rsidR="00326ED7">
              <w:rPr>
                <w:rFonts w:ascii="Times New Roman" w:hAnsi="Times New Roman" w:cs="Times New Roman"/>
                <w:bCs/>
                <w:sz w:val="24"/>
                <w:szCs w:val="24"/>
                <w:lang w:val="en-GB" w:eastAsia="nl-NL"/>
              </w:rPr>
              <w:t>25</w:t>
            </w:r>
            <w:r>
              <w:rPr>
                <w:rFonts w:ascii="Times New Roman" w:hAnsi="Times New Roman" w:cs="Times New Roman"/>
                <w:bCs/>
                <w:sz w:val="24"/>
                <w:szCs w:val="24"/>
                <w:lang w:val="en-GB" w:eastAsia="nl-NL"/>
              </w:rPr>
              <w:t>, .</w:t>
            </w:r>
            <w:r w:rsidR="00326ED7">
              <w:rPr>
                <w:rFonts w:ascii="Times New Roman" w:hAnsi="Times New Roman" w:cs="Times New Roman"/>
                <w:bCs/>
                <w:sz w:val="24"/>
                <w:szCs w:val="24"/>
                <w:lang w:val="en-GB" w:eastAsia="nl-NL"/>
              </w:rPr>
              <w:t>21</w:t>
            </w:r>
            <w:r>
              <w:rPr>
                <w:rFonts w:ascii="Times New Roman" w:hAnsi="Times New Roman" w:cs="Times New Roman"/>
                <w:bCs/>
                <w:sz w:val="24"/>
                <w:szCs w:val="24"/>
                <w:lang w:val="en-GB" w:eastAsia="nl-NL"/>
              </w:rPr>
              <w:t>]</w:t>
            </w:r>
          </w:p>
          <w:p w14:paraId="1DFA65E5" w14:textId="5874A8AB" w:rsidR="00FE653F" w:rsidRDefault="00FE653F"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326ED7">
              <w:rPr>
                <w:rFonts w:ascii="Times New Roman" w:hAnsi="Times New Roman" w:cs="Times New Roman"/>
                <w:bCs/>
                <w:sz w:val="24"/>
                <w:szCs w:val="24"/>
                <w:lang w:val="en-GB" w:eastAsia="nl-NL"/>
              </w:rPr>
              <w:t>7</w:t>
            </w:r>
            <w:r>
              <w:rPr>
                <w:rFonts w:ascii="Times New Roman" w:hAnsi="Times New Roman" w:cs="Times New Roman"/>
                <w:bCs/>
                <w:sz w:val="24"/>
                <w:szCs w:val="24"/>
                <w:lang w:val="en-GB" w:eastAsia="nl-NL"/>
              </w:rPr>
              <w:t>.</w:t>
            </w:r>
            <w:r w:rsidR="00326ED7">
              <w:rPr>
                <w:rFonts w:ascii="Times New Roman" w:hAnsi="Times New Roman" w:cs="Times New Roman"/>
                <w:bCs/>
                <w:sz w:val="24"/>
                <w:szCs w:val="24"/>
                <w:lang w:val="en-GB" w:eastAsia="nl-NL"/>
              </w:rPr>
              <w:t>5</w:t>
            </w:r>
            <w:r>
              <w:rPr>
                <w:rFonts w:ascii="Times New Roman" w:hAnsi="Times New Roman" w:cs="Times New Roman"/>
                <w:bCs/>
                <w:sz w:val="24"/>
                <w:szCs w:val="24"/>
                <w:lang w:val="en-GB" w:eastAsia="nl-NL"/>
              </w:rPr>
              <w:t xml:space="preserve">9, </w:t>
            </w:r>
            <w:r w:rsidRPr="00DE6DBE">
              <w:rPr>
                <w:rFonts w:ascii="Times New Roman" w:hAnsi="Times New Roman" w:cs="Times New Roman"/>
                <w:bCs/>
                <w:i/>
                <w:sz w:val="24"/>
                <w:szCs w:val="24"/>
                <w:lang w:val="en-GB" w:eastAsia="nl-NL"/>
              </w:rPr>
              <w:t>p</w:t>
            </w:r>
            <w:r w:rsidR="00326ED7">
              <w:rPr>
                <w:rFonts w:ascii="Times New Roman" w:hAnsi="Times New Roman" w:cs="Times New Roman"/>
                <w:bCs/>
                <w:i/>
                <w:sz w:val="24"/>
                <w:szCs w:val="24"/>
                <w:lang w:val="en-GB" w:eastAsia="nl-NL"/>
              </w:rPr>
              <w:t>=</w:t>
            </w:r>
            <w:r>
              <w:rPr>
                <w:rFonts w:ascii="Times New Roman" w:hAnsi="Times New Roman" w:cs="Times New Roman"/>
                <w:bCs/>
                <w:sz w:val="24"/>
                <w:szCs w:val="24"/>
                <w:lang w:val="en-GB" w:eastAsia="nl-NL"/>
              </w:rPr>
              <w:t>.0</w:t>
            </w:r>
            <w:r w:rsidR="00326ED7">
              <w:rPr>
                <w:rFonts w:ascii="Times New Roman" w:hAnsi="Times New Roman" w:cs="Times New Roman"/>
                <w:bCs/>
                <w:sz w:val="24"/>
                <w:szCs w:val="24"/>
                <w:lang w:val="en-GB" w:eastAsia="nl-NL"/>
              </w:rPr>
              <w:t>06</w:t>
            </w:r>
          </w:p>
          <w:p w14:paraId="2A23B824" w14:textId="77777777" w:rsidR="00FE653F" w:rsidRDefault="00FE653F" w:rsidP="00FE653F">
            <w:pPr>
              <w:spacing w:line="480" w:lineRule="auto"/>
              <w:jc w:val="center"/>
              <w:rPr>
                <w:rFonts w:ascii="Times New Roman" w:hAnsi="Times New Roman" w:cs="Times New Roman"/>
                <w:bCs/>
                <w:sz w:val="24"/>
                <w:szCs w:val="24"/>
                <w:lang w:val="en-GB" w:eastAsia="nl-NL"/>
              </w:rPr>
            </w:pPr>
          </w:p>
        </w:tc>
      </w:tr>
      <w:tr w:rsidR="00FE653F" w14:paraId="32E0982D" w14:textId="77777777" w:rsidTr="00FE653F">
        <w:tc>
          <w:tcPr>
            <w:tcW w:w="1526" w:type="dxa"/>
            <w:tcBorders>
              <w:top w:val="nil"/>
              <w:bottom w:val="nil"/>
              <w:right w:val="nil"/>
            </w:tcBorders>
          </w:tcPr>
          <w:p w14:paraId="61A61587" w14:textId="77777777" w:rsidR="00FE653F" w:rsidRDefault="00FE653F" w:rsidP="00FE653F">
            <w:pPr>
              <w:spacing w:line="480" w:lineRule="auto"/>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Regret</w:t>
            </w:r>
          </w:p>
        </w:tc>
        <w:tc>
          <w:tcPr>
            <w:tcW w:w="2892" w:type="dxa"/>
            <w:tcBorders>
              <w:top w:val="nil"/>
              <w:left w:val="nil"/>
              <w:bottom w:val="nil"/>
              <w:right w:val="nil"/>
            </w:tcBorders>
          </w:tcPr>
          <w:p w14:paraId="3B94B6A2" w14:textId="3162EF2C" w:rsidR="00FE653F" w:rsidRDefault="00FE653F"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-.08 [-.16, .00]</w:t>
            </w:r>
          </w:p>
          <w:p w14:paraId="532F2F7B" w14:textId="19EEA5AB" w:rsidR="00FE653F" w:rsidRDefault="00FE653F"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0.94, </w:t>
            </w:r>
            <w:r w:rsidRPr="00DE6DBE">
              <w:rPr>
                <w:rFonts w:ascii="Times New Roman" w:hAnsi="Times New Roman" w:cs="Times New Roman"/>
                <w:bCs/>
                <w:i/>
                <w:sz w:val="24"/>
                <w:szCs w:val="24"/>
                <w:lang w:val="en-GB" w:eastAsia="nl-NL"/>
              </w:rPr>
              <w:t>p</w:t>
            </w:r>
            <w:r>
              <w:rPr>
                <w:rFonts w:ascii="Times New Roman" w:hAnsi="Times New Roman" w:cs="Times New Roman"/>
                <w:bCs/>
                <w:i/>
                <w:sz w:val="24"/>
                <w:szCs w:val="24"/>
                <w:lang w:val="en-GB" w:eastAsia="nl-NL"/>
              </w:rPr>
              <w:t>&gt;</w:t>
            </w:r>
            <w:r>
              <w:rPr>
                <w:rFonts w:ascii="Times New Roman" w:hAnsi="Times New Roman" w:cs="Times New Roman"/>
                <w:bCs/>
                <w:sz w:val="24"/>
                <w:szCs w:val="24"/>
                <w:lang w:val="en-GB" w:eastAsia="nl-NL"/>
              </w:rPr>
              <w:t>.250</w:t>
            </w:r>
          </w:p>
        </w:tc>
        <w:tc>
          <w:tcPr>
            <w:tcW w:w="2893" w:type="dxa"/>
            <w:tcBorders>
              <w:top w:val="nil"/>
              <w:left w:val="nil"/>
              <w:bottom w:val="nil"/>
              <w:right w:val="nil"/>
            </w:tcBorders>
          </w:tcPr>
          <w:p w14:paraId="543D583A" w14:textId="549EF492" w:rsidR="00FE653F" w:rsidRDefault="00FE653F"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w:t>
            </w:r>
            <w:r w:rsidR="00326ED7">
              <w:rPr>
                <w:rFonts w:ascii="Times New Roman" w:hAnsi="Times New Roman" w:cs="Times New Roman"/>
                <w:bCs/>
                <w:sz w:val="24"/>
                <w:szCs w:val="24"/>
                <w:lang w:val="en-GB" w:eastAsia="nl-NL"/>
              </w:rPr>
              <w:t>15</w:t>
            </w:r>
            <w:r>
              <w:rPr>
                <w:rFonts w:ascii="Times New Roman" w:hAnsi="Times New Roman" w:cs="Times New Roman"/>
                <w:bCs/>
                <w:sz w:val="24"/>
                <w:szCs w:val="24"/>
                <w:lang w:val="en-GB" w:eastAsia="nl-NL"/>
              </w:rPr>
              <w:t xml:space="preserve"> [.</w:t>
            </w:r>
            <w:r w:rsidR="00326ED7">
              <w:rPr>
                <w:rFonts w:ascii="Times New Roman" w:hAnsi="Times New Roman" w:cs="Times New Roman"/>
                <w:bCs/>
                <w:sz w:val="24"/>
                <w:szCs w:val="24"/>
                <w:lang w:val="en-GB" w:eastAsia="nl-NL"/>
              </w:rPr>
              <w:t>07</w:t>
            </w:r>
            <w:r>
              <w:rPr>
                <w:rFonts w:ascii="Times New Roman" w:hAnsi="Times New Roman" w:cs="Times New Roman"/>
                <w:bCs/>
                <w:sz w:val="24"/>
                <w:szCs w:val="24"/>
                <w:lang w:val="en-GB" w:eastAsia="nl-NL"/>
              </w:rPr>
              <w:t>, .</w:t>
            </w:r>
            <w:r w:rsidR="00326ED7">
              <w:rPr>
                <w:rFonts w:ascii="Times New Roman" w:hAnsi="Times New Roman" w:cs="Times New Roman"/>
                <w:bCs/>
                <w:sz w:val="24"/>
                <w:szCs w:val="24"/>
                <w:lang w:val="en-GB" w:eastAsia="nl-NL"/>
              </w:rPr>
              <w:t>23</w:t>
            </w:r>
            <w:r>
              <w:rPr>
                <w:rFonts w:ascii="Times New Roman" w:hAnsi="Times New Roman" w:cs="Times New Roman"/>
                <w:bCs/>
                <w:sz w:val="24"/>
                <w:szCs w:val="24"/>
                <w:lang w:val="en-GB" w:eastAsia="nl-NL"/>
              </w:rPr>
              <w:t>]</w:t>
            </w:r>
          </w:p>
          <w:p w14:paraId="506E7B0B" w14:textId="7B090BF7" w:rsidR="00FE653F" w:rsidRDefault="00FE653F" w:rsidP="00326ED7">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326ED7">
              <w:rPr>
                <w:rFonts w:ascii="Times New Roman" w:hAnsi="Times New Roman" w:cs="Times New Roman"/>
                <w:bCs/>
                <w:sz w:val="24"/>
                <w:szCs w:val="24"/>
                <w:lang w:val="en-GB" w:eastAsia="nl-NL"/>
              </w:rPr>
              <w:t>0</w:t>
            </w:r>
            <w:r>
              <w:rPr>
                <w:rFonts w:ascii="Times New Roman" w:hAnsi="Times New Roman" w:cs="Times New Roman"/>
                <w:bCs/>
                <w:sz w:val="24"/>
                <w:szCs w:val="24"/>
                <w:lang w:val="en-GB" w:eastAsia="nl-NL"/>
              </w:rPr>
              <w:t>.</w:t>
            </w:r>
            <w:r w:rsidR="00326ED7">
              <w:rPr>
                <w:rFonts w:ascii="Times New Roman" w:hAnsi="Times New Roman" w:cs="Times New Roman"/>
                <w:bCs/>
                <w:sz w:val="24"/>
                <w:szCs w:val="24"/>
                <w:lang w:val="en-GB" w:eastAsia="nl-NL"/>
              </w:rPr>
              <w:t>0</w:t>
            </w:r>
            <w:r>
              <w:rPr>
                <w:rFonts w:ascii="Times New Roman" w:hAnsi="Times New Roman" w:cs="Times New Roman"/>
                <w:bCs/>
                <w:sz w:val="24"/>
                <w:szCs w:val="24"/>
                <w:lang w:val="en-GB" w:eastAsia="nl-NL"/>
              </w:rPr>
              <w:t xml:space="preserve">5, </w:t>
            </w:r>
            <w:r w:rsidRPr="00DE6DBE">
              <w:rPr>
                <w:rFonts w:ascii="Times New Roman" w:hAnsi="Times New Roman" w:cs="Times New Roman"/>
                <w:bCs/>
                <w:i/>
                <w:sz w:val="24"/>
                <w:szCs w:val="24"/>
                <w:lang w:val="en-GB" w:eastAsia="nl-NL"/>
              </w:rPr>
              <w:t>p</w:t>
            </w:r>
            <w:r>
              <w:rPr>
                <w:rFonts w:ascii="Times New Roman" w:hAnsi="Times New Roman" w:cs="Times New Roman"/>
                <w:bCs/>
                <w:i/>
                <w:sz w:val="24"/>
                <w:szCs w:val="24"/>
                <w:lang w:val="en-GB" w:eastAsia="nl-NL"/>
              </w:rPr>
              <w:t>&gt;</w:t>
            </w:r>
            <w:r>
              <w:rPr>
                <w:rFonts w:ascii="Times New Roman" w:hAnsi="Times New Roman" w:cs="Times New Roman"/>
                <w:bCs/>
                <w:sz w:val="24"/>
                <w:szCs w:val="24"/>
                <w:lang w:val="en-GB" w:eastAsia="nl-NL"/>
              </w:rPr>
              <w:t>.250</w:t>
            </w:r>
          </w:p>
        </w:tc>
        <w:tc>
          <w:tcPr>
            <w:tcW w:w="2893" w:type="dxa"/>
            <w:tcBorders>
              <w:top w:val="nil"/>
              <w:left w:val="nil"/>
              <w:bottom w:val="nil"/>
            </w:tcBorders>
          </w:tcPr>
          <w:p w14:paraId="397323E5" w14:textId="181981F1" w:rsidR="00FE653F" w:rsidRDefault="00FE653F"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w:t>
            </w:r>
            <w:r w:rsidR="00326ED7">
              <w:rPr>
                <w:rFonts w:ascii="Times New Roman" w:hAnsi="Times New Roman" w:cs="Times New Roman"/>
                <w:bCs/>
                <w:sz w:val="24"/>
                <w:szCs w:val="24"/>
                <w:lang w:val="en-GB" w:eastAsia="nl-NL"/>
              </w:rPr>
              <w:t>4</w:t>
            </w:r>
            <w:r>
              <w:rPr>
                <w:rFonts w:ascii="Times New Roman" w:hAnsi="Times New Roman" w:cs="Times New Roman"/>
                <w:bCs/>
                <w:sz w:val="24"/>
                <w:szCs w:val="24"/>
                <w:lang w:val="en-GB" w:eastAsia="nl-NL"/>
              </w:rPr>
              <w:t xml:space="preserve"> [-.</w:t>
            </w:r>
            <w:r w:rsidR="00326ED7">
              <w:rPr>
                <w:rFonts w:ascii="Times New Roman" w:hAnsi="Times New Roman" w:cs="Times New Roman"/>
                <w:bCs/>
                <w:sz w:val="24"/>
                <w:szCs w:val="24"/>
                <w:lang w:val="en-GB" w:eastAsia="nl-NL"/>
              </w:rPr>
              <w:t>06</w:t>
            </w:r>
            <w:r>
              <w:rPr>
                <w:rFonts w:ascii="Times New Roman" w:hAnsi="Times New Roman" w:cs="Times New Roman"/>
                <w:bCs/>
                <w:sz w:val="24"/>
                <w:szCs w:val="24"/>
                <w:lang w:val="en-GB" w:eastAsia="nl-NL"/>
              </w:rPr>
              <w:t>, .</w:t>
            </w:r>
            <w:r w:rsidR="00326ED7">
              <w:rPr>
                <w:rFonts w:ascii="Times New Roman" w:hAnsi="Times New Roman" w:cs="Times New Roman"/>
                <w:bCs/>
                <w:sz w:val="24"/>
                <w:szCs w:val="24"/>
                <w:lang w:val="en-GB" w:eastAsia="nl-NL"/>
              </w:rPr>
              <w:t>14</w:t>
            </w:r>
            <w:r>
              <w:rPr>
                <w:rFonts w:ascii="Times New Roman" w:hAnsi="Times New Roman" w:cs="Times New Roman"/>
                <w:bCs/>
                <w:sz w:val="24"/>
                <w:szCs w:val="24"/>
                <w:lang w:val="en-GB" w:eastAsia="nl-NL"/>
              </w:rPr>
              <w:t>]</w:t>
            </w:r>
          </w:p>
          <w:p w14:paraId="1134EC4C" w14:textId="5EE46447" w:rsidR="00FE653F" w:rsidRDefault="00FE653F"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Q(3) = 1.</w:t>
            </w:r>
            <w:r w:rsidR="00326ED7">
              <w:rPr>
                <w:rFonts w:ascii="Times New Roman" w:hAnsi="Times New Roman" w:cs="Times New Roman"/>
                <w:bCs/>
                <w:sz w:val="24"/>
                <w:szCs w:val="24"/>
                <w:lang w:val="en-GB" w:eastAsia="nl-NL"/>
              </w:rPr>
              <w:t>33</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sidR="00326ED7">
              <w:rPr>
                <w:rFonts w:ascii="Times New Roman" w:hAnsi="Times New Roman" w:cs="Times New Roman"/>
                <w:bCs/>
                <w:i/>
                <w:sz w:val="24"/>
                <w:szCs w:val="24"/>
                <w:lang w:val="en-GB" w:eastAsia="nl-NL"/>
              </w:rPr>
              <w:t>=</w:t>
            </w:r>
            <w:r>
              <w:rPr>
                <w:rFonts w:ascii="Times New Roman" w:hAnsi="Times New Roman" w:cs="Times New Roman"/>
                <w:bCs/>
                <w:sz w:val="24"/>
                <w:szCs w:val="24"/>
                <w:lang w:val="en-GB" w:eastAsia="nl-NL"/>
              </w:rPr>
              <w:t>.2</w:t>
            </w:r>
            <w:r w:rsidR="00326ED7">
              <w:rPr>
                <w:rFonts w:ascii="Times New Roman" w:hAnsi="Times New Roman" w:cs="Times New Roman"/>
                <w:bCs/>
                <w:sz w:val="24"/>
                <w:szCs w:val="24"/>
                <w:lang w:val="en-GB" w:eastAsia="nl-NL"/>
              </w:rPr>
              <w:t>49</w:t>
            </w:r>
          </w:p>
          <w:p w14:paraId="3659ECDD" w14:textId="77777777" w:rsidR="00FE653F" w:rsidRDefault="00FE653F" w:rsidP="00FE653F">
            <w:pPr>
              <w:spacing w:line="480" w:lineRule="auto"/>
              <w:jc w:val="center"/>
              <w:rPr>
                <w:rFonts w:ascii="Times New Roman" w:hAnsi="Times New Roman" w:cs="Times New Roman"/>
                <w:bCs/>
                <w:sz w:val="24"/>
                <w:szCs w:val="24"/>
                <w:lang w:val="en-GB" w:eastAsia="nl-NL"/>
              </w:rPr>
            </w:pPr>
          </w:p>
        </w:tc>
      </w:tr>
      <w:tr w:rsidR="00FE653F" w14:paraId="2A34AB2D" w14:textId="77777777" w:rsidTr="00FE653F">
        <w:tc>
          <w:tcPr>
            <w:tcW w:w="1526" w:type="dxa"/>
            <w:tcBorders>
              <w:top w:val="nil"/>
              <w:bottom w:val="nil"/>
              <w:right w:val="nil"/>
            </w:tcBorders>
          </w:tcPr>
          <w:p w14:paraId="6D3AD188" w14:textId="77777777" w:rsidR="00FE653F" w:rsidRDefault="00FE653F" w:rsidP="00FE653F">
            <w:pPr>
              <w:spacing w:line="480" w:lineRule="auto"/>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Self-blame</w:t>
            </w:r>
          </w:p>
        </w:tc>
        <w:tc>
          <w:tcPr>
            <w:tcW w:w="2892" w:type="dxa"/>
            <w:tcBorders>
              <w:top w:val="nil"/>
              <w:left w:val="nil"/>
              <w:bottom w:val="nil"/>
              <w:right w:val="nil"/>
            </w:tcBorders>
          </w:tcPr>
          <w:p w14:paraId="048550C9" w14:textId="66C9D227" w:rsidR="00FE653F" w:rsidRDefault="00FE653F"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-.07 [-.1</w:t>
            </w:r>
            <w:r w:rsidR="00412176">
              <w:rPr>
                <w:rFonts w:ascii="Times New Roman" w:hAnsi="Times New Roman" w:cs="Times New Roman"/>
                <w:bCs/>
                <w:sz w:val="24"/>
                <w:szCs w:val="24"/>
                <w:lang w:val="en-GB" w:eastAsia="nl-NL"/>
              </w:rPr>
              <w:t>7</w:t>
            </w:r>
            <w:r>
              <w:rPr>
                <w:rFonts w:ascii="Times New Roman" w:hAnsi="Times New Roman" w:cs="Times New Roman"/>
                <w:bCs/>
                <w:sz w:val="24"/>
                <w:szCs w:val="24"/>
                <w:lang w:val="en-GB" w:eastAsia="nl-NL"/>
              </w:rPr>
              <w:t>, .0</w:t>
            </w:r>
            <w:r w:rsidR="00412176">
              <w:rPr>
                <w:rFonts w:ascii="Times New Roman" w:hAnsi="Times New Roman" w:cs="Times New Roman"/>
                <w:bCs/>
                <w:sz w:val="24"/>
                <w:szCs w:val="24"/>
                <w:lang w:val="en-GB" w:eastAsia="nl-NL"/>
              </w:rPr>
              <w:t>3</w:t>
            </w:r>
            <w:r>
              <w:rPr>
                <w:rFonts w:ascii="Times New Roman" w:hAnsi="Times New Roman" w:cs="Times New Roman"/>
                <w:bCs/>
                <w:sz w:val="24"/>
                <w:szCs w:val="24"/>
                <w:lang w:val="en-GB" w:eastAsia="nl-NL"/>
              </w:rPr>
              <w:t>]</w:t>
            </w:r>
          </w:p>
          <w:p w14:paraId="0978E499" w14:textId="660AA35F" w:rsidR="00FE653F" w:rsidRDefault="00FE653F" w:rsidP="00412176">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412176">
              <w:rPr>
                <w:rFonts w:ascii="Times New Roman" w:hAnsi="Times New Roman" w:cs="Times New Roman"/>
                <w:bCs/>
                <w:sz w:val="24"/>
                <w:szCs w:val="24"/>
                <w:lang w:val="en-GB" w:eastAsia="nl-NL"/>
              </w:rPr>
              <w:t>1</w:t>
            </w:r>
            <w:r>
              <w:rPr>
                <w:rFonts w:ascii="Times New Roman" w:hAnsi="Times New Roman" w:cs="Times New Roman"/>
                <w:bCs/>
                <w:sz w:val="24"/>
                <w:szCs w:val="24"/>
                <w:lang w:val="en-GB" w:eastAsia="nl-NL"/>
              </w:rPr>
              <w:t xml:space="preserve">.41, </w:t>
            </w:r>
            <w:r w:rsidRPr="00DE6DBE">
              <w:rPr>
                <w:rFonts w:ascii="Times New Roman" w:hAnsi="Times New Roman" w:cs="Times New Roman"/>
                <w:bCs/>
                <w:i/>
                <w:sz w:val="24"/>
                <w:szCs w:val="24"/>
                <w:lang w:val="en-GB" w:eastAsia="nl-NL"/>
              </w:rPr>
              <w:t>p</w:t>
            </w:r>
            <w:r>
              <w:rPr>
                <w:rFonts w:ascii="Times New Roman" w:hAnsi="Times New Roman" w:cs="Times New Roman"/>
                <w:bCs/>
                <w:i/>
                <w:sz w:val="24"/>
                <w:szCs w:val="24"/>
                <w:lang w:val="en-GB" w:eastAsia="nl-NL"/>
              </w:rPr>
              <w:t>=</w:t>
            </w:r>
            <w:r>
              <w:rPr>
                <w:rFonts w:ascii="Times New Roman" w:hAnsi="Times New Roman" w:cs="Times New Roman"/>
                <w:bCs/>
                <w:sz w:val="24"/>
                <w:szCs w:val="24"/>
                <w:lang w:val="en-GB" w:eastAsia="nl-NL"/>
              </w:rPr>
              <w:t>.</w:t>
            </w:r>
            <w:r w:rsidR="00412176">
              <w:rPr>
                <w:rFonts w:ascii="Times New Roman" w:hAnsi="Times New Roman" w:cs="Times New Roman"/>
                <w:bCs/>
                <w:sz w:val="24"/>
                <w:szCs w:val="24"/>
                <w:lang w:val="en-GB" w:eastAsia="nl-NL"/>
              </w:rPr>
              <w:t>235</w:t>
            </w:r>
          </w:p>
        </w:tc>
        <w:tc>
          <w:tcPr>
            <w:tcW w:w="2893" w:type="dxa"/>
            <w:tcBorders>
              <w:top w:val="nil"/>
              <w:left w:val="nil"/>
              <w:bottom w:val="nil"/>
              <w:right w:val="nil"/>
            </w:tcBorders>
          </w:tcPr>
          <w:p w14:paraId="7DE6702F" w14:textId="6171A3EE" w:rsidR="00FE653F" w:rsidRDefault="00FE653F"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w:t>
            </w:r>
            <w:r w:rsidR="00326ED7">
              <w:rPr>
                <w:rFonts w:ascii="Times New Roman" w:hAnsi="Times New Roman" w:cs="Times New Roman"/>
                <w:bCs/>
                <w:sz w:val="24"/>
                <w:szCs w:val="24"/>
                <w:lang w:val="en-GB" w:eastAsia="nl-NL"/>
              </w:rPr>
              <w:t>9</w:t>
            </w:r>
            <w:r>
              <w:rPr>
                <w:rFonts w:ascii="Times New Roman" w:hAnsi="Times New Roman" w:cs="Times New Roman"/>
                <w:bCs/>
                <w:sz w:val="24"/>
                <w:szCs w:val="24"/>
                <w:lang w:val="en-GB" w:eastAsia="nl-NL"/>
              </w:rPr>
              <w:t xml:space="preserve"> [.</w:t>
            </w:r>
            <w:r w:rsidR="00326ED7">
              <w:rPr>
                <w:rFonts w:ascii="Times New Roman" w:hAnsi="Times New Roman" w:cs="Times New Roman"/>
                <w:bCs/>
                <w:sz w:val="24"/>
                <w:szCs w:val="24"/>
                <w:lang w:val="en-GB" w:eastAsia="nl-NL"/>
              </w:rPr>
              <w:t>01</w:t>
            </w:r>
            <w:r>
              <w:rPr>
                <w:rFonts w:ascii="Times New Roman" w:hAnsi="Times New Roman" w:cs="Times New Roman"/>
                <w:bCs/>
                <w:sz w:val="24"/>
                <w:szCs w:val="24"/>
                <w:lang w:val="en-GB" w:eastAsia="nl-NL"/>
              </w:rPr>
              <w:t>, .1</w:t>
            </w:r>
            <w:r w:rsidR="00326ED7">
              <w:rPr>
                <w:rFonts w:ascii="Times New Roman" w:hAnsi="Times New Roman" w:cs="Times New Roman"/>
                <w:bCs/>
                <w:sz w:val="24"/>
                <w:szCs w:val="24"/>
                <w:lang w:val="en-GB" w:eastAsia="nl-NL"/>
              </w:rPr>
              <w:t>7</w:t>
            </w:r>
            <w:r>
              <w:rPr>
                <w:rFonts w:ascii="Times New Roman" w:hAnsi="Times New Roman" w:cs="Times New Roman"/>
                <w:bCs/>
                <w:sz w:val="24"/>
                <w:szCs w:val="24"/>
                <w:lang w:val="en-GB" w:eastAsia="nl-NL"/>
              </w:rPr>
              <w:t>]</w:t>
            </w:r>
          </w:p>
          <w:p w14:paraId="0C6ABA88" w14:textId="1E1B6DF2" w:rsidR="00FE653F" w:rsidRDefault="00FE653F" w:rsidP="00326ED7">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326ED7">
              <w:rPr>
                <w:rFonts w:ascii="Times New Roman" w:hAnsi="Times New Roman" w:cs="Times New Roman"/>
                <w:bCs/>
                <w:sz w:val="24"/>
                <w:szCs w:val="24"/>
                <w:lang w:val="en-GB" w:eastAsia="nl-NL"/>
              </w:rPr>
              <w:t>0</w:t>
            </w:r>
            <w:r>
              <w:rPr>
                <w:rFonts w:ascii="Times New Roman" w:hAnsi="Times New Roman" w:cs="Times New Roman"/>
                <w:bCs/>
                <w:sz w:val="24"/>
                <w:szCs w:val="24"/>
                <w:lang w:val="en-GB" w:eastAsia="nl-NL"/>
              </w:rPr>
              <w:t>.</w:t>
            </w:r>
            <w:r w:rsidR="00326ED7">
              <w:rPr>
                <w:rFonts w:ascii="Times New Roman" w:hAnsi="Times New Roman" w:cs="Times New Roman"/>
                <w:bCs/>
                <w:sz w:val="24"/>
                <w:szCs w:val="24"/>
                <w:lang w:val="en-GB" w:eastAsia="nl-NL"/>
              </w:rPr>
              <w:t>29</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sidR="00326ED7">
              <w:rPr>
                <w:rFonts w:ascii="Times New Roman" w:hAnsi="Times New Roman" w:cs="Times New Roman"/>
                <w:bCs/>
                <w:i/>
                <w:sz w:val="24"/>
                <w:szCs w:val="24"/>
                <w:lang w:val="en-GB" w:eastAsia="nl-NL"/>
              </w:rPr>
              <w:t>&gt;</w:t>
            </w:r>
            <w:r>
              <w:rPr>
                <w:rFonts w:ascii="Times New Roman" w:hAnsi="Times New Roman" w:cs="Times New Roman"/>
                <w:bCs/>
                <w:sz w:val="24"/>
                <w:szCs w:val="24"/>
                <w:lang w:val="en-GB" w:eastAsia="nl-NL"/>
              </w:rPr>
              <w:t>.</w:t>
            </w:r>
            <w:r w:rsidR="00326ED7">
              <w:rPr>
                <w:rFonts w:ascii="Times New Roman" w:hAnsi="Times New Roman" w:cs="Times New Roman"/>
                <w:bCs/>
                <w:sz w:val="24"/>
                <w:szCs w:val="24"/>
                <w:lang w:val="en-GB" w:eastAsia="nl-NL"/>
              </w:rPr>
              <w:t>2</w:t>
            </w:r>
            <w:r>
              <w:rPr>
                <w:rFonts w:ascii="Times New Roman" w:hAnsi="Times New Roman" w:cs="Times New Roman"/>
                <w:bCs/>
                <w:sz w:val="24"/>
                <w:szCs w:val="24"/>
                <w:lang w:val="en-GB" w:eastAsia="nl-NL"/>
              </w:rPr>
              <w:t>5</w:t>
            </w:r>
            <w:r w:rsidR="00326ED7">
              <w:rPr>
                <w:rFonts w:ascii="Times New Roman" w:hAnsi="Times New Roman" w:cs="Times New Roman"/>
                <w:bCs/>
                <w:sz w:val="24"/>
                <w:szCs w:val="24"/>
                <w:lang w:val="en-GB" w:eastAsia="nl-NL"/>
              </w:rPr>
              <w:t>0</w:t>
            </w:r>
          </w:p>
        </w:tc>
        <w:tc>
          <w:tcPr>
            <w:tcW w:w="2893" w:type="dxa"/>
            <w:tcBorders>
              <w:top w:val="nil"/>
              <w:left w:val="nil"/>
              <w:bottom w:val="nil"/>
            </w:tcBorders>
          </w:tcPr>
          <w:p w14:paraId="7582A5D4" w14:textId="3D4CBF68" w:rsidR="00FE653F" w:rsidRDefault="00FE653F"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w:t>
            </w:r>
            <w:r w:rsidR="00326ED7">
              <w:rPr>
                <w:rFonts w:ascii="Times New Roman" w:hAnsi="Times New Roman" w:cs="Times New Roman"/>
                <w:bCs/>
                <w:sz w:val="24"/>
                <w:szCs w:val="24"/>
                <w:lang w:val="en-GB" w:eastAsia="nl-NL"/>
              </w:rPr>
              <w:t>1</w:t>
            </w:r>
            <w:r>
              <w:rPr>
                <w:rFonts w:ascii="Times New Roman" w:hAnsi="Times New Roman" w:cs="Times New Roman"/>
                <w:bCs/>
                <w:sz w:val="24"/>
                <w:szCs w:val="24"/>
                <w:lang w:val="en-GB" w:eastAsia="nl-NL"/>
              </w:rPr>
              <w:t xml:space="preserve"> [-.1</w:t>
            </w:r>
            <w:r w:rsidR="00326ED7">
              <w:rPr>
                <w:rFonts w:ascii="Times New Roman" w:hAnsi="Times New Roman" w:cs="Times New Roman"/>
                <w:bCs/>
                <w:sz w:val="24"/>
                <w:szCs w:val="24"/>
                <w:lang w:val="en-GB" w:eastAsia="nl-NL"/>
              </w:rPr>
              <w:t>1</w:t>
            </w:r>
            <w:r>
              <w:rPr>
                <w:rFonts w:ascii="Times New Roman" w:hAnsi="Times New Roman" w:cs="Times New Roman"/>
                <w:bCs/>
                <w:sz w:val="24"/>
                <w:szCs w:val="24"/>
                <w:lang w:val="en-GB" w:eastAsia="nl-NL"/>
              </w:rPr>
              <w:t>, .0</w:t>
            </w:r>
            <w:r w:rsidR="00326ED7">
              <w:rPr>
                <w:rFonts w:ascii="Times New Roman" w:hAnsi="Times New Roman" w:cs="Times New Roman"/>
                <w:bCs/>
                <w:sz w:val="24"/>
                <w:szCs w:val="24"/>
                <w:lang w:val="en-GB" w:eastAsia="nl-NL"/>
              </w:rPr>
              <w:t>8</w:t>
            </w:r>
            <w:r>
              <w:rPr>
                <w:rFonts w:ascii="Times New Roman" w:hAnsi="Times New Roman" w:cs="Times New Roman"/>
                <w:bCs/>
                <w:sz w:val="24"/>
                <w:szCs w:val="24"/>
                <w:lang w:val="en-GB" w:eastAsia="nl-NL"/>
              </w:rPr>
              <w:t>]</w:t>
            </w:r>
          </w:p>
          <w:p w14:paraId="3020BF96" w14:textId="39597D10" w:rsidR="00FE653F" w:rsidRDefault="00FE653F"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Q(3) = 1.</w:t>
            </w:r>
            <w:r w:rsidR="00326ED7">
              <w:rPr>
                <w:rFonts w:ascii="Times New Roman" w:hAnsi="Times New Roman" w:cs="Times New Roman"/>
                <w:bCs/>
                <w:sz w:val="24"/>
                <w:szCs w:val="24"/>
                <w:lang w:val="en-GB" w:eastAsia="nl-NL"/>
              </w:rPr>
              <w:t>35</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sidR="00326ED7">
              <w:rPr>
                <w:rFonts w:ascii="Times New Roman" w:hAnsi="Times New Roman" w:cs="Times New Roman"/>
                <w:bCs/>
                <w:i/>
                <w:sz w:val="24"/>
                <w:szCs w:val="24"/>
                <w:lang w:val="en-GB" w:eastAsia="nl-NL"/>
              </w:rPr>
              <w:t>=</w:t>
            </w:r>
            <w:r>
              <w:rPr>
                <w:rFonts w:ascii="Times New Roman" w:hAnsi="Times New Roman" w:cs="Times New Roman"/>
                <w:bCs/>
                <w:sz w:val="24"/>
                <w:szCs w:val="24"/>
                <w:lang w:val="en-GB" w:eastAsia="nl-NL"/>
              </w:rPr>
              <w:t>.2</w:t>
            </w:r>
            <w:r w:rsidR="00326ED7">
              <w:rPr>
                <w:rFonts w:ascii="Times New Roman" w:hAnsi="Times New Roman" w:cs="Times New Roman"/>
                <w:bCs/>
                <w:sz w:val="24"/>
                <w:szCs w:val="24"/>
                <w:lang w:val="en-GB" w:eastAsia="nl-NL"/>
              </w:rPr>
              <w:t>46</w:t>
            </w:r>
          </w:p>
          <w:p w14:paraId="7362A3D9" w14:textId="77777777" w:rsidR="00FE653F" w:rsidRDefault="00FE653F" w:rsidP="00FE653F">
            <w:pPr>
              <w:spacing w:line="480" w:lineRule="auto"/>
              <w:jc w:val="center"/>
              <w:rPr>
                <w:rFonts w:ascii="Times New Roman" w:hAnsi="Times New Roman" w:cs="Times New Roman"/>
                <w:bCs/>
                <w:sz w:val="24"/>
                <w:szCs w:val="24"/>
                <w:lang w:val="en-GB" w:eastAsia="nl-NL"/>
              </w:rPr>
            </w:pPr>
          </w:p>
        </w:tc>
      </w:tr>
      <w:tr w:rsidR="00FE653F" w14:paraId="2117D6CA" w14:textId="77777777" w:rsidTr="00FE653F">
        <w:tc>
          <w:tcPr>
            <w:tcW w:w="1526" w:type="dxa"/>
            <w:tcBorders>
              <w:top w:val="nil"/>
              <w:right w:val="nil"/>
            </w:tcBorders>
          </w:tcPr>
          <w:p w14:paraId="4197B431" w14:textId="77777777" w:rsidR="00FE653F" w:rsidRDefault="00FE653F" w:rsidP="00FE653F">
            <w:pPr>
              <w:spacing w:line="480" w:lineRule="auto"/>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Other-blame</w:t>
            </w:r>
          </w:p>
        </w:tc>
        <w:tc>
          <w:tcPr>
            <w:tcW w:w="2892" w:type="dxa"/>
            <w:tcBorders>
              <w:top w:val="nil"/>
              <w:left w:val="nil"/>
              <w:right w:val="nil"/>
            </w:tcBorders>
          </w:tcPr>
          <w:p w14:paraId="73E88348" w14:textId="31DFAF06" w:rsidR="00FE653F" w:rsidRDefault="00FE653F"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w:t>
            </w:r>
            <w:r w:rsidR="00412176">
              <w:rPr>
                <w:rFonts w:ascii="Times New Roman" w:hAnsi="Times New Roman" w:cs="Times New Roman"/>
                <w:bCs/>
                <w:sz w:val="24"/>
                <w:szCs w:val="24"/>
                <w:lang w:val="en-GB" w:eastAsia="nl-NL"/>
              </w:rPr>
              <w:t>5</w:t>
            </w:r>
            <w:r>
              <w:rPr>
                <w:rFonts w:ascii="Times New Roman" w:hAnsi="Times New Roman" w:cs="Times New Roman"/>
                <w:bCs/>
                <w:sz w:val="24"/>
                <w:szCs w:val="24"/>
                <w:lang w:val="en-GB" w:eastAsia="nl-NL"/>
              </w:rPr>
              <w:t xml:space="preserve"> [-.0</w:t>
            </w:r>
            <w:r w:rsidR="00412176">
              <w:rPr>
                <w:rFonts w:ascii="Times New Roman" w:hAnsi="Times New Roman" w:cs="Times New Roman"/>
                <w:bCs/>
                <w:sz w:val="24"/>
                <w:szCs w:val="24"/>
                <w:lang w:val="en-GB" w:eastAsia="nl-NL"/>
              </w:rPr>
              <w:t>4</w:t>
            </w:r>
            <w:r>
              <w:rPr>
                <w:rFonts w:ascii="Times New Roman" w:hAnsi="Times New Roman" w:cs="Times New Roman"/>
                <w:bCs/>
                <w:sz w:val="24"/>
                <w:szCs w:val="24"/>
                <w:lang w:val="en-GB" w:eastAsia="nl-NL"/>
              </w:rPr>
              <w:t>, .1</w:t>
            </w:r>
            <w:r w:rsidR="00412176">
              <w:rPr>
                <w:rFonts w:ascii="Times New Roman" w:hAnsi="Times New Roman" w:cs="Times New Roman"/>
                <w:bCs/>
                <w:sz w:val="24"/>
                <w:szCs w:val="24"/>
                <w:lang w:val="en-GB" w:eastAsia="nl-NL"/>
              </w:rPr>
              <w:t>3</w:t>
            </w:r>
            <w:r>
              <w:rPr>
                <w:rFonts w:ascii="Times New Roman" w:hAnsi="Times New Roman" w:cs="Times New Roman"/>
                <w:bCs/>
                <w:sz w:val="24"/>
                <w:szCs w:val="24"/>
                <w:lang w:val="en-GB" w:eastAsia="nl-NL"/>
              </w:rPr>
              <w:t>]</w:t>
            </w:r>
          </w:p>
          <w:p w14:paraId="3A0145EF" w14:textId="69A044D0" w:rsidR="00FE653F" w:rsidRDefault="00FE653F" w:rsidP="00412176">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412176">
              <w:rPr>
                <w:rFonts w:ascii="Times New Roman" w:hAnsi="Times New Roman" w:cs="Times New Roman"/>
                <w:bCs/>
                <w:sz w:val="24"/>
                <w:szCs w:val="24"/>
                <w:lang w:val="en-GB" w:eastAsia="nl-NL"/>
              </w:rPr>
              <w:t>0</w:t>
            </w:r>
            <w:r>
              <w:rPr>
                <w:rFonts w:ascii="Times New Roman" w:hAnsi="Times New Roman" w:cs="Times New Roman"/>
                <w:bCs/>
                <w:sz w:val="24"/>
                <w:szCs w:val="24"/>
                <w:lang w:val="en-GB" w:eastAsia="nl-NL"/>
              </w:rPr>
              <w:t>.</w:t>
            </w:r>
            <w:r w:rsidR="00412176">
              <w:rPr>
                <w:rFonts w:ascii="Times New Roman" w:hAnsi="Times New Roman" w:cs="Times New Roman"/>
                <w:bCs/>
                <w:sz w:val="24"/>
                <w:szCs w:val="24"/>
                <w:lang w:val="en-GB" w:eastAsia="nl-NL"/>
              </w:rPr>
              <w:t>12</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Pr>
                <w:rFonts w:ascii="Times New Roman" w:hAnsi="Times New Roman" w:cs="Times New Roman"/>
                <w:bCs/>
                <w:sz w:val="24"/>
                <w:szCs w:val="24"/>
                <w:lang w:val="en-GB" w:eastAsia="nl-NL"/>
              </w:rPr>
              <w:t>&gt;.250</w:t>
            </w:r>
          </w:p>
        </w:tc>
        <w:tc>
          <w:tcPr>
            <w:tcW w:w="2893" w:type="dxa"/>
            <w:tcBorders>
              <w:top w:val="nil"/>
              <w:left w:val="nil"/>
              <w:right w:val="nil"/>
            </w:tcBorders>
          </w:tcPr>
          <w:p w14:paraId="5DE4C780" w14:textId="790FE9B7" w:rsidR="00FE653F" w:rsidRDefault="00326ED7"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-.09</w:t>
            </w:r>
            <w:r w:rsidR="00FE653F">
              <w:rPr>
                <w:rFonts w:ascii="Times New Roman" w:hAnsi="Times New Roman" w:cs="Times New Roman"/>
                <w:bCs/>
                <w:sz w:val="24"/>
                <w:szCs w:val="24"/>
                <w:lang w:val="en-GB" w:eastAsia="nl-NL"/>
              </w:rPr>
              <w:t xml:space="preserve"> [-.1</w:t>
            </w:r>
            <w:r>
              <w:rPr>
                <w:rFonts w:ascii="Times New Roman" w:hAnsi="Times New Roman" w:cs="Times New Roman"/>
                <w:bCs/>
                <w:sz w:val="24"/>
                <w:szCs w:val="24"/>
                <w:lang w:val="en-GB" w:eastAsia="nl-NL"/>
              </w:rPr>
              <w:t>7</w:t>
            </w:r>
            <w:r w:rsidR="00FE653F">
              <w:rPr>
                <w:rFonts w:ascii="Times New Roman" w:hAnsi="Times New Roman" w:cs="Times New Roman"/>
                <w:bCs/>
                <w:sz w:val="24"/>
                <w:szCs w:val="24"/>
                <w:lang w:val="en-GB" w:eastAsia="nl-NL"/>
              </w:rPr>
              <w:t xml:space="preserve">, </w:t>
            </w:r>
            <w:r>
              <w:rPr>
                <w:rFonts w:ascii="Times New Roman" w:hAnsi="Times New Roman" w:cs="Times New Roman"/>
                <w:bCs/>
                <w:sz w:val="24"/>
                <w:szCs w:val="24"/>
                <w:lang w:val="en-GB" w:eastAsia="nl-NL"/>
              </w:rPr>
              <w:t>-</w:t>
            </w:r>
            <w:r w:rsidR="00FE653F">
              <w:rPr>
                <w:rFonts w:ascii="Times New Roman" w:hAnsi="Times New Roman" w:cs="Times New Roman"/>
                <w:bCs/>
                <w:sz w:val="24"/>
                <w:szCs w:val="24"/>
                <w:lang w:val="en-GB" w:eastAsia="nl-NL"/>
              </w:rPr>
              <w:t>.</w:t>
            </w:r>
            <w:r>
              <w:rPr>
                <w:rFonts w:ascii="Times New Roman" w:hAnsi="Times New Roman" w:cs="Times New Roman"/>
                <w:bCs/>
                <w:sz w:val="24"/>
                <w:szCs w:val="24"/>
                <w:lang w:val="en-GB" w:eastAsia="nl-NL"/>
              </w:rPr>
              <w:t>01</w:t>
            </w:r>
            <w:r w:rsidR="00FE653F">
              <w:rPr>
                <w:rFonts w:ascii="Times New Roman" w:hAnsi="Times New Roman" w:cs="Times New Roman"/>
                <w:bCs/>
                <w:sz w:val="24"/>
                <w:szCs w:val="24"/>
                <w:lang w:val="en-GB" w:eastAsia="nl-NL"/>
              </w:rPr>
              <w:t>]</w:t>
            </w:r>
          </w:p>
          <w:p w14:paraId="2CC665FF" w14:textId="58B594F0" w:rsidR="00FE653F" w:rsidRDefault="00FE653F" w:rsidP="00326ED7">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326ED7">
              <w:rPr>
                <w:rFonts w:ascii="Times New Roman" w:hAnsi="Times New Roman" w:cs="Times New Roman"/>
                <w:bCs/>
                <w:sz w:val="24"/>
                <w:szCs w:val="24"/>
                <w:lang w:val="en-GB" w:eastAsia="nl-NL"/>
              </w:rPr>
              <w:t>0</w:t>
            </w:r>
            <w:r>
              <w:rPr>
                <w:rFonts w:ascii="Times New Roman" w:hAnsi="Times New Roman" w:cs="Times New Roman"/>
                <w:bCs/>
                <w:sz w:val="24"/>
                <w:szCs w:val="24"/>
                <w:lang w:val="en-GB" w:eastAsia="nl-NL"/>
              </w:rPr>
              <w:t>.</w:t>
            </w:r>
            <w:r w:rsidR="00326ED7">
              <w:rPr>
                <w:rFonts w:ascii="Times New Roman" w:hAnsi="Times New Roman" w:cs="Times New Roman"/>
                <w:bCs/>
                <w:sz w:val="24"/>
                <w:szCs w:val="24"/>
                <w:lang w:val="en-GB" w:eastAsia="nl-NL"/>
              </w:rPr>
              <w:t>15</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sidR="00326ED7">
              <w:rPr>
                <w:rFonts w:ascii="Times New Roman" w:hAnsi="Times New Roman" w:cs="Times New Roman"/>
                <w:bCs/>
                <w:i/>
                <w:sz w:val="24"/>
                <w:szCs w:val="24"/>
                <w:lang w:val="en-GB" w:eastAsia="nl-NL"/>
              </w:rPr>
              <w:t>&gt;</w:t>
            </w:r>
            <w:r>
              <w:rPr>
                <w:rFonts w:ascii="Times New Roman" w:hAnsi="Times New Roman" w:cs="Times New Roman"/>
                <w:bCs/>
                <w:sz w:val="24"/>
                <w:szCs w:val="24"/>
                <w:lang w:val="en-GB" w:eastAsia="nl-NL"/>
              </w:rPr>
              <w:t>.</w:t>
            </w:r>
            <w:r w:rsidR="00326ED7">
              <w:rPr>
                <w:rFonts w:ascii="Times New Roman" w:hAnsi="Times New Roman" w:cs="Times New Roman"/>
                <w:bCs/>
                <w:sz w:val="24"/>
                <w:szCs w:val="24"/>
                <w:lang w:val="en-GB" w:eastAsia="nl-NL"/>
              </w:rPr>
              <w:t>250</w:t>
            </w:r>
          </w:p>
        </w:tc>
        <w:tc>
          <w:tcPr>
            <w:tcW w:w="2893" w:type="dxa"/>
            <w:tcBorders>
              <w:top w:val="nil"/>
              <w:left w:val="nil"/>
            </w:tcBorders>
          </w:tcPr>
          <w:p w14:paraId="5243C213" w14:textId="31CF5CC9" w:rsidR="00FE653F" w:rsidRDefault="00326ED7" w:rsidP="00FE653F">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w:t>
            </w:r>
            <w:r w:rsidR="00FE653F">
              <w:rPr>
                <w:rFonts w:ascii="Times New Roman" w:hAnsi="Times New Roman" w:cs="Times New Roman"/>
                <w:bCs/>
                <w:sz w:val="24"/>
                <w:szCs w:val="24"/>
                <w:lang w:val="en-GB" w:eastAsia="nl-NL"/>
              </w:rPr>
              <w:t>.0</w:t>
            </w:r>
            <w:r>
              <w:rPr>
                <w:rFonts w:ascii="Times New Roman" w:hAnsi="Times New Roman" w:cs="Times New Roman"/>
                <w:bCs/>
                <w:sz w:val="24"/>
                <w:szCs w:val="24"/>
                <w:lang w:val="en-GB" w:eastAsia="nl-NL"/>
              </w:rPr>
              <w:t>3</w:t>
            </w:r>
            <w:r w:rsidR="00FE653F">
              <w:rPr>
                <w:rFonts w:ascii="Times New Roman" w:hAnsi="Times New Roman" w:cs="Times New Roman"/>
                <w:bCs/>
                <w:sz w:val="24"/>
                <w:szCs w:val="24"/>
                <w:lang w:val="en-GB" w:eastAsia="nl-NL"/>
              </w:rPr>
              <w:t xml:space="preserve"> [</w:t>
            </w:r>
            <w:r>
              <w:rPr>
                <w:rFonts w:ascii="Times New Roman" w:hAnsi="Times New Roman" w:cs="Times New Roman"/>
                <w:bCs/>
                <w:sz w:val="24"/>
                <w:szCs w:val="24"/>
                <w:lang w:val="en-GB" w:eastAsia="nl-NL"/>
              </w:rPr>
              <w:t>-</w:t>
            </w:r>
            <w:r w:rsidR="00FE653F">
              <w:rPr>
                <w:rFonts w:ascii="Times New Roman" w:hAnsi="Times New Roman" w:cs="Times New Roman"/>
                <w:bCs/>
                <w:sz w:val="24"/>
                <w:szCs w:val="24"/>
                <w:lang w:val="en-GB" w:eastAsia="nl-NL"/>
              </w:rPr>
              <w:t>.</w:t>
            </w:r>
            <w:r>
              <w:rPr>
                <w:rFonts w:ascii="Times New Roman" w:hAnsi="Times New Roman" w:cs="Times New Roman"/>
                <w:bCs/>
                <w:sz w:val="24"/>
                <w:szCs w:val="24"/>
                <w:lang w:val="en-GB" w:eastAsia="nl-NL"/>
              </w:rPr>
              <w:t>1</w:t>
            </w:r>
            <w:r w:rsidR="00FE653F">
              <w:rPr>
                <w:rFonts w:ascii="Times New Roman" w:hAnsi="Times New Roman" w:cs="Times New Roman"/>
                <w:bCs/>
                <w:sz w:val="24"/>
                <w:szCs w:val="24"/>
                <w:lang w:val="en-GB" w:eastAsia="nl-NL"/>
              </w:rPr>
              <w:t>1, .</w:t>
            </w:r>
            <w:r>
              <w:rPr>
                <w:rFonts w:ascii="Times New Roman" w:hAnsi="Times New Roman" w:cs="Times New Roman"/>
                <w:bCs/>
                <w:sz w:val="24"/>
                <w:szCs w:val="24"/>
                <w:lang w:val="en-GB" w:eastAsia="nl-NL"/>
              </w:rPr>
              <w:t>0</w:t>
            </w:r>
            <w:r w:rsidR="00FE653F">
              <w:rPr>
                <w:rFonts w:ascii="Times New Roman" w:hAnsi="Times New Roman" w:cs="Times New Roman"/>
                <w:bCs/>
                <w:sz w:val="24"/>
                <w:szCs w:val="24"/>
                <w:lang w:val="en-GB" w:eastAsia="nl-NL"/>
              </w:rPr>
              <w:t>6]</w:t>
            </w:r>
          </w:p>
          <w:p w14:paraId="0C7935F6" w14:textId="2EC40253" w:rsidR="00FE653F" w:rsidRDefault="00FE653F" w:rsidP="00326ED7">
            <w:pPr>
              <w:spacing w:line="480" w:lineRule="auto"/>
              <w:jc w:val="center"/>
              <w:rPr>
                <w:rFonts w:ascii="Times New Roman" w:hAnsi="Times New Roman" w:cs="Times New Roman"/>
                <w:bCs/>
                <w:sz w:val="24"/>
                <w:szCs w:val="24"/>
                <w:lang w:val="en-GB" w:eastAsia="nl-NL"/>
              </w:rPr>
            </w:pPr>
            <w:r>
              <w:rPr>
                <w:rFonts w:ascii="Times New Roman" w:hAnsi="Times New Roman" w:cs="Times New Roman"/>
                <w:bCs/>
                <w:sz w:val="24"/>
                <w:szCs w:val="24"/>
                <w:lang w:val="en-GB" w:eastAsia="nl-NL"/>
              </w:rPr>
              <w:t xml:space="preserve">Q(3) = </w:t>
            </w:r>
            <w:r w:rsidR="00326ED7">
              <w:rPr>
                <w:rFonts w:ascii="Times New Roman" w:hAnsi="Times New Roman" w:cs="Times New Roman"/>
                <w:bCs/>
                <w:sz w:val="24"/>
                <w:szCs w:val="24"/>
                <w:lang w:val="en-GB" w:eastAsia="nl-NL"/>
              </w:rPr>
              <w:t>0</w:t>
            </w:r>
            <w:r>
              <w:rPr>
                <w:rFonts w:ascii="Times New Roman" w:hAnsi="Times New Roman" w:cs="Times New Roman"/>
                <w:bCs/>
                <w:sz w:val="24"/>
                <w:szCs w:val="24"/>
                <w:lang w:val="en-GB" w:eastAsia="nl-NL"/>
              </w:rPr>
              <w:t>.</w:t>
            </w:r>
            <w:r w:rsidR="00326ED7">
              <w:rPr>
                <w:rFonts w:ascii="Times New Roman" w:hAnsi="Times New Roman" w:cs="Times New Roman"/>
                <w:bCs/>
                <w:sz w:val="24"/>
                <w:szCs w:val="24"/>
                <w:lang w:val="en-GB" w:eastAsia="nl-NL"/>
              </w:rPr>
              <w:t>80</w:t>
            </w:r>
            <w:r>
              <w:rPr>
                <w:rFonts w:ascii="Times New Roman" w:hAnsi="Times New Roman" w:cs="Times New Roman"/>
                <w:bCs/>
                <w:sz w:val="24"/>
                <w:szCs w:val="24"/>
                <w:lang w:val="en-GB" w:eastAsia="nl-NL"/>
              </w:rPr>
              <w:t xml:space="preserve">, </w:t>
            </w:r>
            <w:r w:rsidRPr="00DE6DBE">
              <w:rPr>
                <w:rFonts w:ascii="Times New Roman" w:hAnsi="Times New Roman" w:cs="Times New Roman"/>
                <w:bCs/>
                <w:i/>
                <w:sz w:val="24"/>
                <w:szCs w:val="24"/>
                <w:lang w:val="en-GB" w:eastAsia="nl-NL"/>
              </w:rPr>
              <w:t>p</w:t>
            </w:r>
            <w:r>
              <w:rPr>
                <w:rFonts w:ascii="Times New Roman" w:hAnsi="Times New Roman" w:cs="Times New Roman"/>
                <w:bCs/>
                <w:sz w:val="24"/>
                <w:szCs w:val="24"/>
                <w:lang w:val="en-GB" w:eastAsia="nl-NL"/>
              </w:rPr>
              <w:t>&gt;.250</w:t>
            </w:r>
          </w:p>
        </w:tc>
      </w:tr>
    </w:tbl>
    <w:p w14:paraId="2A97D49B" w14:textId="1F812861" w:rsidR="00FE653F" w:rsidRDefault="00FE653F" w:rsidP="00FE653F">
      <w:pPr>
        <w:spacing w:after="0" w:line="480" w:lineRule="auto"/>
        <w:rPr>
          <w:rFonts w:ascii="Times New Roman" w:hAnsi="Times New Roman" w:cs="Times New Roman"/>
          <w:sz w:val="24"/>
          <w:szCs w:val="24"/>
          <w:lang w:val="en-GB"/>
        </w:rPr>
      </w:pPr>
      <w:r w:rsidRPr="00161C5C">
        <w:rPr>
          <w:rFonts w:ascii="Times New Roman" w:hAnsi="Times New Roman" w:cs="Times New Roman"/>
          <w:sz w:val="24"/>
          <w:szCs w:val="24"/>
        </w:rPr>
        <w:t xml:space="preserve">Meta-effect sizes for the interaction between </w:t>
      </w:r>
      <w:r>
        <w:rPr>
          <w:rFonts w:ascii="Times New Roman" w:hAnsi="Times New Roman" w:cs="Times New Roman"/>
          <w:sz w:val="24"/>
          <w:szCs w:val="24"/>
        </w:rPr>
        <w:t xml:space="preserve">the </w:t>
      </w:r>
      <w:r w:rsidRPr="00BF2D75">
        <w:rPr>
          <w:rFonts w:ascii="Times New Roman" w:hAnsi="Times New Roman" w:cs="Times New Roman"/>
          <w:b/>
          <w:sz w:val="24"/>
          <w:szCs w:val="24"/>
        </w:rPr>
        <w:t>salient difference manipulation</w:t>
      </w:r>
      <w:r w:rsidRPr="00161C5C">
        <w:rPr>
          <w:rFonts w:ascii="Times New Roman" w:hAnsi="Times New Roman" w:cs="Times New Roman"/>
          <w:sz w:val="24"/>
          <w:szCs w:val="24"/>
        </w:rPr>
        <w:t xml:space="preserve"> and self-identification, after controlling for severity of the recalled event. We present </w:t>
      </w:r>
      <w:proofErr w:type="spellStart"/>
      <w:r w:rsidRPr="00161C5C">
        <w:rPr>
          <w:rFonts w:ascii="Times New Roman" w:hAnsi="Times New Roman" w:cs="Times New Roman"/>
          <w:sz w:val="24"/>
          <w:szCs w:val="24"/>
        </w:rPr>
        <w:t>r-values</w:t>
      </w:r>
      <w:proofErr w:type="spellEnd"/>
      <w:r w:rsidRPr="00161C5C">
        <w:rPr>
          <w:rFonts w:ascii="Times New Roman" w:hAnsi="Times New Roman" w:cs="Times New Roman"/>
          <w:sz w:val="24"/>
          <w:szCs w:val="24"/>
        </w:rPr>
        <w:t xml:space="preserve"> along with a 95% CI, as well as the Q-statistic, for both the overall interaction effects and the simple effects for low and high identifiers.</w:t>
      </w:r>
    </w:p>
    <w:p w14:paraId="03D83AFC" w14:textId="38F6C996" w:rsidR="007A366F" w:rsidRDefault="007A366F">
      <w:pPr>
        <w:rPr>
          <w:rFonts w:ascii="Times New Roman" w:hAnsi="Times New Roman" w:cs="Times New Roman"/>
          <w:sz w:val="24"/>
          <w:szCs w:val="24"/>
        </w:rPr>
      </w:pPr>
    </w:p>
    <w:p w14:paraId="2D4218B1" w14:textId="77777777" w:rsidR="007A366F" w:rsidRPr="008D6C38" w:rsidRDefault="007A366F" w:rsidP="007A366F">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nl-NL" w:eastAsia="nl-NL"/>
        </w:rPr>
        <w:drawing>
          <wp:inline distT="0" distB="0" distL="0" distR="0" wp14:anchorId="08BC429D" wp14:editId="48BB49DF">
            <wp:extent cx="5021434" cy="3271317"/>
            <wp:effectExtent l="0" t="0" r="825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021434" cy="3271317"/>
                    </a:xfrm>
                    <a:prstGeom prst="rect">
                      <a:avLst/>
                    </a:prstGeom>
                    <a:noFill/>
                  </pic:spPr>
                </pic:pic>
              </a:graphicData>
            </a:graphic>
          </wp:inline>
        </w:drawing>
      </w:r>
      <w:r>
        <w:rPr>
          <w:rFonts w:ascii="Times New Roman" w:hAnsi="Times New Roman" w:cs="Times New Roman"/>
          <w:noProof/>
          <w:sz w:val="24"/>
          <w:szCs w:val="24"/>
          <w:lang w:val="nl-NL" w:eastAsia="nl-NL"/>
        </w:rPr>
        <w:drawing>
          <wp:inline distT="0" distB="0" distL="0" distR="0" wp14:anchorId="6ECE32FE" wp14:editId="1D0331B0">
            <wp:extent cx="5096696" cy="33203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096696" cy="3320348"/>
                    </a:xfrm>
                    <a:prstGeom prst="rect">
                      <a:avLst/>
                    </a:prstGeom>
                    <a:noFill/>
                  </pic:spPr>
                </pic:pic>
              </a:graphicData>
            </a:graphic>
          </wp:inline>
        </w:drawing>
      </w:r>
    </w:p>
    <w:p w14:paraId="5BB9FA18" w14:textId="25A8CB90" w:rsidR="007A366F" w:rsidRPr="00CC0B74" w:rsidRDefault="009A5382" w:rsidP="007A366F">
      <w:pPr>
        <w:spacing w:after="0" w:line="480" w:lineRule="auto"/>
        <w:rPr>
          <w:rFonts w:ascii="Times New Roman" w:hAnsi="Times New Roman" w:cs="Times New Roman"/>
          <w:sz w:val="24"/>
          <w:szCs w:val="24"/>
        </w:rPr>
      </w:pPr>
      <w:r>
        <w:rPr>
          <w:rFonts w:ascii="Times New Roman" w:hAnsi="Times New Roman" w:cs="Times New Roman"/>
          <w:b/>
          <w:sz w:val="24"/>
          <w:szCs w:val="24"/>
          <w:lang w:val="en-GB"/>
        </w:rPr>
        <w:t>Figure C</w:t>
      </w:r>
      <w:r w:rsidR="007A366F" w:rsidRPr="00EB3263">
        <w:rPr>
          <w:rFonts w:ascii="Times New Roman" w:hAnsi="Times New Roman" w:cs="Times New Roman"/>
          <w:i/>
          <w:sz w:val="24"/>
          <w:szCs w:val="24"/>
          <w:lang w:val="en-GB"/>
        </w:rPr>
        <w:t>.</w:t>
      </w:r>
      <w:r w:rsidR="007A366F">
        <w:rPr>
          <w:rFonts w:ascii="Times New Roman" w:hAnsi="Times New Roman" w:cs="Times New Roman"/>
          <w:i/>
          <w:sz w:val="24"/>
          <w:szCs w:val="24"/>
          <w:lang w:val="en-GB"/>
        </w:rPr>
        <w:t xml:space="preserve"> </w:t>
      </w:r>
      <w:r w:rsidR="007A366F" w:rsidRPr="00D11B92">
        <w:rPr>
          <w:rFonts w:ascii="Times New Roman" w:hAnsi="Times New Roman" w:cs="Times New Roman"/>
          <w:sz w:val="24"/>
          <w:szCs w:val="24"/>
          <w:lang w:val="en-GB"/>
        </w:rPr>
        <w:t xml:space="preserve">A forest plot showing the overall meta-analytic simple main effects of our </w:t>
      </w:r>
      <w:r w:rsidR="007A366F">
        <w:rPr>
          <w:rFonts w:ascii="Times New Roman" w:hAnsi="Times New Roman" w:cs="Times New Roman"/>
          <w:b/>
          <w:sz w:val="24"/>
          <w:szCs w:val="24"/>
          <w:lang w:val="en-GB"/>
        </w:rPr>
        <w:t>salient difference</w:t>
      </w:r>
      <w:r w:rsidR="007A366F" w:rsidRPr="00D11B92">
        <w:rPr>
          <w:rFonts w:ascii="Times New Roman" w:hAnsi="Times New Roman" w:cs="Times New Roman"/>
          <w:b/>
          <w:sz w:val="24"/>
          <w:szCs w:val="24"/>
          <w:lang w:val="en-GB"/>
        </w:rPr>
        <w:t xml:space="preserve"> manipulation</w:t>
      </w:r>
      <w:r w:rsidR="007A366F" w:rsidRPr="00D11B92">
        <w:rPr>
          <w:rFonts w:ascii="Times New Roman" w:hAnsi="Times New Roman" w:cs="Times New Roman"/>
          <w:sz w:val="24"/>
          <w:szCs w:val="24"/>
          <w:lang w:val="en-GB"/>
        </w:rPr>
        <w:t xml:space="preserve"> on the dependent variables (based on four studies)</w:t>
      </w:r>
      <w:r w:rsidR="007A366F">
        <w:rPr>
          <w:rFonts w:ascii="Times New Roman" w:hAnsi="Times New Roman" w:cs="Times New Roman"/>
          <w:sz w:val="24"/>
          <w:szCs w:val="24"/>
          <w:lang w:val="en-GB"/>
        </w:rPr>
        <w:t xml:space="preserve">, </w:t>
      </w:r>
      <w:r w:rsidR="007A366F" w:rsidRPr="001950F3">
        <w:rPr>
          <w:rFonts w:ascii="Times New Roman" w:hAnsi="Times New Roman" w:cs="Times New Roman"/>
          <w:i/>
          <w:iCs/>
          <w:sz w:val="24"/>
          <w:szCs w:val="24"/>
          <w:lang w:val="en-GB"/>
        </w:rPr>
        <w:t>after controlling for the severity of the event participants recalled (as coded by 2 independent judges).</w:t>
      </w:r>
      <w:r w:rsidR="007A366F" w:rsidRPr="00D11B92">
        <w:rPr>
          <w:rFonts w:ascii="Times New Roman" w:hAnsi="Times New Roman" w:cs="Times New Roman"/>
          <w:sz w:val="24"/>
          <w:szCs w:val="24"/>
          <w:lang w:val="en-GB"/>
        </w:rPr>
        <w:t xml:space="preserve"> Effect sizes are provided along with their confidence intervals. </w:t>
      </w:r>
      <w:r w:rsidR="007A366F" w:rsidRPr="007A366F">
        <w:rPr>
          <w:rFonts w:ascii="Times New Roman" w:hAnsi="Times New Roman" w:cs="Times New Roman"/>
          <w:sz w:val="24"/>
          <w:szCs w:val="24"/>
          <w:lang w:val="en-GB"/>
        </w:rPr>
        <w:t xml:space="preserve">A positive value indicates that participants in the difference-focused </w:t>
      </w:r>
      <w:r w:rsidR="007A366F" w:rsidRPr="007A366F">
        <w:rPr>
          <w:rFonts w:ascii="Times New Roman" w:hAnsi="Times New Roman" w:cs="Times New Roman"/>
          <w:sz w:val="24"/>
          <w:szCs w:val="24"/>
          <w:lang w:val="en-GB"/>
        </w:rPr>
        <w:lastRenderedPageBreak/>
        <w:t>condition scored higher than participants in the similarities-focused condition, a negative value that they scored lower.</w:t>
      </w:r>
    </w:p>
    <w:p w14:paraId="33FA880D" w14:textId="77777777" w:rsidR="00A25321" w:rsidRPr="00CC0B74" w:rsidRDefault="00A25321" w:rsidP="001950F3">
      <w:pPr>
        <w:spacing w:after="0" w:line="480" w:lineRule="auto"/>
        <w:rPr>
          <w:rFonts w:ascii="Times New Roman" w:hAnsi="Times New Roman" w:cs="Times New Roman"/>
          <w:sz w:val="24"/>
          <w:szCs w:val="24"/>
        </w:rPr>
      </w:pPr>
    </w:p>
    <w:sectPr w:rsidR="00A25321" w:rsidRPr="00CC0B74" w:rsidSect="00BE14E0">
      <w:headerReference w:type="default" r:id="rId15"/>
      <w:headerReference w:type="first" r:id="rId16"/>
      <w:pgSz w:w="12240" w:h="15840"/>
      <w:pgMar w:top="1276" w:right="1325" w:bottom="1134" w:left="85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B59D1" w14:textId="77777777" w:rsidR="00FE653F" w:rsidRDefault="00FE653F" w:rsidP="006A3693">
      <w:pPr>
        <w:spacing w:after="0" w:line="240" w:lineRule="auto"/>
      </w:pPr>
      <w:r>
        <w:separator/>
      </w:r>
    </w:p>
  </w:endnote>
  <w:endnote w:type="continuationSeparator" w:id="0">
    <w:p w14:paraId="370471A7" w14:textId="77777777" w:rsidR="00FE653F" w:rsidRDefault="00FE653F" w:rsidP="006A3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247A0" w14:textId="77777777" w:rsidR="00FE653F" w:rsidRDefault="00FE653F" w:rsidP="006A3693">
      <w:pPr>
        <w:spacing w:after="0" w:line="240" w:lineRule="auto"/>
      </w:pPr>
      <w:r>
        <w:separator/>
      </w:r>
    </w:p>
  </w:footnote>
  <w:footnote w:type="continuationSeparator" w:id="0">
    <w:p w14:paraId="2A205FBA" w14:textId="77777777" w:rsidR="00FE653F" w:rsidRDefault="00FE653F" w:rsidP="006A3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4946E" w14:textId="2B279A00" w:rsidR="00FE653F" w:rsidRDefault="00FE653F" w:rsidP="0015553A">
    <w:pPr>
      <w:pStyle w:val="Header"/>
      <w:tabs>
        <w:tab w:val="right" w:pos="9360"/>
      </w:tabs>
    </w:pPr>
    <w:r>
      <w:rPr>
        <w:rStyle w:val="PageNumber"/>
      </w:rPr>
      <w:t>HAVING PITY ON OUR VICTIMS TO SAVE OURSELVES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6C2507">
      <w:rPr>
        <w:rStyle w:val="PageNumber"/>
        <w:noProof/>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1C463" w14:textId="55CDBC53" w:rsidR="00FE653F" w:rsidRPr="0015553A" w:rsidRDefault="00FE653F">
    <w:pPr>
      <w:pStyle w:val="Header"/>
    </w:pPr>
    <w:r>
      <w:t>Running head</w:t>
    </w:r>
    <w:r w:rsidRPr="0015553A">
      <w:t xml:space="preserve">: </w:t>
    </w:r>
    <w:r>
      <w:t>HAVING PITY ON OUR VICTIMS TO SAVE OURSELVES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C413D"/>
    <w:multiLevelType w:val="hybridMultilevel"/>
    <w:tmpl w:val="078AA31A"/>
    <w:lvl w:ilvl="0" w:tplc="006EE8C4">
      <w:start w:val="1"/>
      <w:numFmt w:val="bullet"/>
      <w:lvlText w:val=""/>
      <w:lvlJc w:val="left"/>
      <w:pPr>
        <w:tabs>
          <w:tab w:val="num" w:pos="4290"/>
        </w:tabs>
        <w:ind w:left="4290" w:hanging="1001"/>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66935E92"/>
    <w:multiLevelType w:val="hybridMultilevel"/>
    <w:tmpl w:val="1FD0F56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7CD30C6F"/>
    <w:multiLevelType w:val="hybridMultilevel"/>
    <w:tmpl w:val="DA76A2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51"/>
    <w:rsid w:val="00000981"/>
    <w:rsid w:val="00000E24"/>
    <w:rsid w:val="00002877"/>
    <w:rsid w:val="00002ABC"/>
    <w:rsid w:val="000055B6"/>
    <w:rsid w:val="000061CE"/>
    <w:rsid w:val="000066AB"/>
    <w:rsid w:val="00011507"/>
    <w:rsid w:val="000116C9"/>
    <w:rsid w:val="00013F1A"/>
    <w:rsid w:val="00015479"/>
    <w:rsid w:val="00015C5B"/>
    <w:rsid w:val="00016D3C"/>
    <w:rsid w:val="00016FAB"/>
    <w:rsid w:val="00021A6B"/>
    <w:rsid w:val="00021EDF"/>
    <w:rsid w:val="00022354"/>
    <w:rsid w:val="0002316D"/>
    <w:rsid w:val="00025E44"/>
    <w:rsid w:val="00026CB7"/>
    <w:rsid w:val="00026D52"/>
    <w:rsid w:val="000303D9"/>
    <w:rsid w:val="0003086C"/>
    <w:rsid w:val="00030F0F"/>
    <w:rsid w:val="00031E72"/>
    <w:rsid w:val="00031F04"/>
    <w:rsid w:val="0003270A"/>
    <w:rsid w:val="00033E68"/>
    <w:rsid w:val="0003480F"/>
    <w:rsid w:val="00035043"/>
    <w:rsid w:val="000355F9"/>
    <w:rsid w:val="000365DA"/>
    <w:rsid w:val="00036779"/>
    <w:rsid w:val="00036954"/>
    <w:rsid w:val="00042DCD"/>
    <w:rsid w:val="00044364"/>
    <w:rsid w:val="000447DE"/>
    <w:rsid w:val="000452BF"/>
    <w:rsid w:val="00045EC0"/>
    <w:rsid w:val="0004788A"/>
    <w:rsid w:val="00047C94"/>
    <w:rsid w:val="00047F0F"/>
    <w:rsid w:val="000516CE"/>
    <w:rsid w:val="0005258A"/>
    <w:rsid w:val="000533FE"/>
    <w:rsid w:val="00054295"/>
    <w:rsid w:val="000578B1"/>
    <w:rsid w:val="000629FD"/>
    <w:rsid w:val="000634D3"/>
    <w:rsid w:val="0006568B"/>
    <w:rsid w:val="0006739F"/>
    <w:rsid w:val="0007059D"/>
    <w:rsid w:val="0007138C"/>
    <w:rsid w:val="0007211A"/>
    <w:rsid w:val="000755BF"/>
    <w:rsid w:val="00075D6F"/>
    <w:rsid w:val="00076C69"/>
    <w:rsid w:val="00076DB7"/>
    <w:rsid w:val="00076E5E"/>
    <w:rsid w:val="0007741D"/>
    <w:rsid w:val="00081409"/>
    <w:rsid w:val="00082A0D"/>
    <w:rsid w:val="000831A3"/>
    <w:rsid w:val="00084274"/>
    <w:rsid w:val="0008485E"/>
    <w:rsid w:val="0008586F"/>
    <w:rsid w:val="00086037"/>
    <w:rsid w:val="0008760E"/>
    <w:rsid w:val="00090BA1"/>
    <w:rsid w:val="00090F90"/>
    <w:rsid w:val="00092B0A"/>
    <w:rsid w:val="000935DF"/>
    <w:rsid w:val="00093DFD"/>
    <w:rsid w:val="0009583D"/>
    <w:rsid w:val="00095BE1"/>
    <w:rsid w:val="0009711A"/>
    <w:rsid w:val="000A2157"/>
    <w:rsid w:val="000A2D6A"/>
    <w:rsid w:val="000A2E65"/>
    <w:rsid w:val="000A36C7"/>
    <w:rsid w:val="000A44CA"/>
    <w:rsid w:val="000A4DB8"/>
    <w:rsid w:val="000A4F68"/>
    <w:rsid w:val="000A5A30"/>
    <w:rsid w:val="000B0E14"/>
    <w:rsid w:val="000B1AED"/>
    <w:rsid w:val="000B1C4F"/>
    <w:rsid w:val="000B428B"/>
    <w:rsid w:val="000B4643"/>
    <w:rsid w:val="000B5848"/>
    <w:rsid w:val="000B6BFC"/>
    <w:rsid w:val="000B77B4"/>
    <w:rsid w:val="000B7BC8"/>
    <w:rsid w:val="000C1EAF"/>
    <w:rsid w:val="000C2BFE"/>
    <w:rsid w:val="000C51E8"/>
    <w:rsid w:val="000C6427"/>
    <w:rsid w:val="000C74E4"/>
    <w:rsid w:val="000D1CA2"/>
    <w:rsid w:val="000D51AB"/>
    <w:rsid w:val="000D5A08"/>
    <w:rsid w:val="000D5D66"/>
    <w:rsid w:val="000D5EE1"/>
    <w:rsid w:val="000E023E"/>
    <w:rsid w:val="000E04BD"/>
    <w:rsid w:val="000E0631"/>
    <w:rsid w:val="000E2F39"/>
    <w:rsid w:val="000E5390"/>
    <w:rsid w:val="000E53CE"/>
    <w:rsid w:val="000E671B"/>
    <w:rsid w:val="000E74B5"/>
    <w:rsid w:val="000F1456"/>
    <w:rsid w:val="000F15D8"/>
    <w:rsid w:val="000F1E08"/>
    <w:rsid w:val="000F255C"/>
    <w:rsid w:val="000F2BA1"/>
    <w:rsid w:val="000F3D8C"/>
    <w:rsid w:val="000F3E39"/>
    <w:rsid w:val="000F4415"/>
    <w:rsid w:val="000F54CE"/>
    <w:rsid w:val="000F5D55"/>
    <w:rsid w:val="000F6D07"/>
    <w:rsid w:val="001030C3"/>
    <w:rsid w:val="0010334E"/>
    <w:rsid w:val="00103646"/>
    <w:rsid w:val="0011067D"/>
    <w:rsid w:val="00110745"/>
    <w:rsid w:val="001123D9"/>
    <w:rsid w:val="00113A22"/>
    <w:rsid w:val="0011787B"/>
    <w:rsid w:val="0012000B"/>
    <w:rsid w:val="00120A19"/>
    <w:rsid w:val="00122AA3"/>
    <w:rsid w:val="00122EE2"/>
    <w:rsid w:val="001231DF"/>
    <w:rsid w:val="0012475D"/>
    <w:rsid w:val="0012497C"/>
    <w:rsid w:val="00124DBB"/>
    <w:rsid w:val="00124F21"/>
    <w:rsid w:val="0012530F"/>
    <w:rsid w:val="0012606F"/>
    <w:rsid w:val="001262A8"/>
    <w:rsid w:val="0012653D"/>
    <w:rsid w:val="001265E3"/>
    <w:rsid w:val="0012694E"/>
    <w:rsid w:val="0012750A"/>
    <w:rsid w:val="00131839"/>
    <w:rsid w:val="00132B85"/>
    <w:rsid w:val="00133574"/>
    <w:rsid w:val="00134DC2"/>
    <w:rsid w:val="00135561"/>
    <w:rsid w:val="0013640C"/>
    <w:rsid w:val="001370C5"/>
    <w:rsid w:val="001407C9"/>
    <w:rsid w:val="00140C3C"/>
    <w:rsid w:val="0014156F"/>
    <w:rsid w:val="00141842"/>
    <w:rsid w:val="001458B3"/>
    <w:rsid w:val="001473E5"/>
    <w:rsid w:val="00147FF8"/>
    <w:rsid w:val="001512DF"/>
    <w:rsid w:val="00151732"/>
    <w:rsid w:val="0015214E"/>
    <w:rsid w:val="00152351"/>
    <w:rsid w:val="00152716"/>
    <w:rsid w:val="00153F49"/>
    <w:rsid w:val="001543BE"/>
    <w:rsid w:val="00155247"/>
    <w:rsid w:val="0015553A"/>
    <w:rsid w:val="00156D28"/>
    <w:rsid w:val="0015740B"/>
    <w:rsid w:val="00160193"/>
    <w:rsid w:val="00160411"/>
    <w:rsid w:val="00161860"/>
    <w:rsid w:val="00161C5C"/>
    <w:rsid w:val="00162A4E"/>
    <w:rsid w:val="00163BA6"/>
    <w:rsid w:val="00163CBF"/>
    <w:rsid w:val="001650DF"/>
    <w:rsid w:val="00165448"/>
    <w:rsid w:val="00165D0B"/>
    <w:rsid w:val="001674DD"/>
    <w:rsid w:val="00167654"/>
    <w:rsid w:val="00167884"/>
    <w:rsid w:val="00172A28"/>
    <w:rsid w:val="001745B9"/>
    <w:rsid w:val="00174A06"/>
    <w:rsid w:val="00174D51"/>
    <w:rsid w:val="001755DD"/>
    <w:rsid w:val="00175ACA"/>
    <w:rsid w:val="00176DE2"/>
    <w:rsid w:val="00181E41"/>
    <w:rsid w:val="00182845"/>
    <w:rsid w:val="00184D65"/>
    <w:rsid w:val="00185A65"/>
    <w:rsid w:val="001863B0"/>
    <w:rsid w:val="0018796C"/>
    <w:rsid w:val="0019005B"/>
    <w:rsid w:val="00190F63"/>
    <w:rsid w:val="0019112E"/>
    <w:rsid w:val="00191CD5"/>
    <w:rsid w:val="0019289D"/>
    <w:rsid w:val="00193658"/>
    <w:rsid w:val="0019476E"/>
    <w:rsid w:val="001950F3"/>
    <w:rsid w:val="0019615B"/>
    <w:rsid w:val="00196995"/>
    <w:rsid w:val="00197978"/>
    <w:rsid w:val="00197F1C"/>
    <w:rsid w:val="001A0220"/>
    <w:rsid w:val="001A0F1F"/>
    <w:rsid w:val="001A1ECC"/>
    <w:rsid w:val="001A2593"/>
    <w:rsid w:val="001A2848"/>
    <w:rsid w:val="001A3B5C"/>
    <w:rsid w:val="001A5C6E"/>
    <w:rsid w:val="001B00AB"/>
    <w:rsid w:val="001B07DE"/>
    <w:rsid w:val="001B19F0"/>
    <w:rsid w:val="001B5AE8"/>
    <w:rsid w:val="001B646E"/>
    <w:rsid w:val="001B66AB"/>
    <w:rsid w:val="001B6787"/>
    <w:rsid w:val="001B684E"/>
    <w:rsid w:val="001B7D8B"/>
    <w:rsid w:val="001C0986"/>
    <w:rsid w:val="001C0C91"/>
    <w:rsid w:val="001C1860"/>
    <w:rsid w:val="001C31A9"/>
    <w:rsid w:val="001C34C9"/>
    <w:rsid w:val="001C373A"/>
    <w:rsid w:val="001C3DFA"/>
    <w:rsid w:val="001C4623"/>
    <w:rsid w:val="001C5F35"/>
    <w:rsid w:val="001D04E0"/>
    <w:rsid w:val="001D16BE"/>
    <w:rsid w:val="001D17FC"/>
    <w:rsid w:val="001D49A2"/>
    <w:rsid w:val="001D75D3"/>
    <w:rsid w:val="001D7969"/>
    <w:rsid w:val="001D7E67"/>
    <w:rsid w:val="001D7EA2"/>
    <w:rsid w:val="001D7F21"/>
    <w:rsid w:val="001E0437"/>
    <w:rsid w:val="001E0658"/>
    <w:rsid w:val="001E0D38"/>
    <w:rsid w:val="001E176C"/>
    <w:rsid w:val="001E2760"/>
    <w:rsid w:val="001E35DA"/>
    <w:rsid w:val="001E4580"/>
    <w:rsid w:val="001E5DCA"/>
    <w:rsid w:val="001E6772"/>
    <w:rsid w:val="001F15BF"/>
    <w:rsid w:val="001F3723"/>
    <w:rsid w:val="001F3C30"/>
    <w:rsid w:val="001F453F"/>
    <w:rsid w:val="001F489A"/>
    <w:rsid w:val="001F4DA9"/>
    <w:rsid w:val="001F4E04"/>
    <w:rsid w:val="001F5BD7"/>
    <w:rsid w:val="001F7087"/>
    <w:rsid w:val="001F718B"/>
    <w:rsid w:val="001F72F4"/>
    <w:rsid w:val="001F7D71"/>
    <w:rsid w:val="001F7F38"/>
    <w:rsid w:val="002019F1"/>
    <w:rsid w:val="00203B33"/>
    <w:rsid w:val="002041DA"/>
    <w:rsid w:val="00205E59"/>
    <w:rsid w:val="00206CBF"/>
    <w:rsid w:val="0020742E"/>
    <w:rsid w:val="00207BAD"/>
    <w:rsid w:val="002116DE"/>
    <w:rsid w:val="00211F7E"/>
    <w:rsid w:val="002126DB"/>
    <w:rsid w:val="0021465F"/>
    <w:rsid w:val="00216BD8"/>
    <w:rsid w:val="00216C6A"/>
    <w:rsid w:val="00216FBB"/>
    <w:rsid w:val="00221966"/>
    <w:rsid w:val="00221EB5"/>
    <w:rsid w:val="00222DE6"/>
    <w:rsid w:val="00223041"/>
    <w:rsid w:val="00223342"/>
    <w:rsid w:val="00224B5B"/>
    <w:rsid w:val="00225364"/>
    <w:rsid w:val="00225D24"/>
    <w:rsid w:val="00226089"/>
    <w:rsid w:val="00226BF2"/>
    <w:rsid w:val="00226EB4"/>
    <w:rsid w:val="00227FEE"/>
    <w:rsid w:val="002338BC"/>
    <w:rsid w:val="00234D23"/>
    <w:rsid w:val="00235084"/>
    <w:rsid w:val="00240755"/>
    <w:rsid w:val="0024205A"/>
    <w:rsid w:val="002421CE"/>
    <w:rsid w:val="00242240"/>
    <w:rsid w:val="00243448"/>
    <w:rsid w:val="00244B4B"/>
    <w:rsid w:val="00244FDB"/>
    <w:rsid w:val="00245187"/>
    <w:rsid w:val="00246B0D"/>
    <w:rsid w:val="00246B61"/>
    <w:rsid w:val="002472F5"/>
    <w:rsid w:val="00247DA2"/>
    <w:rsid w:val="002504B8"/>
    <w:rsid w:val="002550D6"/>
    <w:rsid w:val="002551B2"/>
    <w:rsid w:val="00256C33"/>
    <w:rsid w:val="00256F0D"/>
    <w:rsid w:val="00256F2D"/>
    <w:rsid w:val="0025736D"/>
    <w:rsid w:val="00262B87"/>
    <w:rsid w:val="00262C64"/>
    <w:rsid w:val="00263651"/>
    <w:rsid w:val="002638E2"/>
    <w:rsid w:val="00264A00"/>
    <w:rsid w:val="00264EFC"/>
    <w:rsid w:val="00264FF6"/>
    <w:rsid w:val="0026647E"/>
    <w:rsid w:val="00266718"/>
    <w:rsid w:val="002678B4"/>
    <w:rsid w:val="00267AAE"/>
    <w:rsid w:val="00267B29"/>
    <w:rsid w:val="00267CA6"/>
    <w:rsid w:val="00270876"/>
    <w:rsid w:val="0027114B"/>
    <w:rsid w:val="00271CBF"/>
    <w:rsid w:val="00272CDE"/>
    <w:rsid w:val="00272E21"/>
    <w:rsid w:val="002737C3"/>
    <w:rsid w:val="00273AD0"/>
    <w:rsid w:val="00274F6A"/>
    <w:rsid w:val="00276673"/>
    <w:rsid w:val="00280570"/>
    <w:rsid w:val="0028315D"/>
    <w:rsid w:val="002837F6"/>
    <w:rsid w:val="00283E2A"/>
    <w:rsid w:val="00285B3F"/>
    <w:rsid w:val="002868E3"/>
    <w:rsid w:val="00287459"/>
    <w:rsid w:val="00290FD4"/>
    <w:rsid w:val="002910FA"/>
    <w:rsid w:val="002915AF"/>
    <w:rsid w:val="00296387"/>
    <w:rsid w:val="002A1658"/>
    <w:rsid w:val="002A3740"/>
    <w:rsid w:val="002A3F23"/>
    <w:rsid w:val="002A4A3D"/>
    <w:rsid w:val="002A5326"/>
    <w:rsid w:val="002A64E2"/>
    <w:rsid w:val="002A7C98"/>
    <w:rsid w:val="002A7FF7"/>
    <w:rsid w:val="002B0495"/>
    <w:rsid w:val="002B0533"/>
    <w:rsid w:val="002B0D00"/>
    <w:rsid w:val="002B1721"/>
    <w:rsid w:val="002B31D8"/>
    <w:rsid w:val="002B3A7B"/>
    <w:rsid w:val="002B3E73"/>
    <w:rsid w:val="002B42A7"/>
    <w:rsid w:val="002B6979"/>
    <w:rsid w:val="002C0243"/>
    <w:rsid w:val="002C117D"/>
    <w:rsid w:val="002C14D1"/>
    <w:rsid w:val="002C339A"/>
    <w:rsid w:val="002C41F0"/>
    <w:rsid w:val="002C5E37"/>
    <w:rsid w:val="002C67C7"/>
    <w:rsid w:val="002D0017"/>
    <w:rsid w:val="002D716B"/>
    <w:rsid w:val="002D7849"/>
    <w:rsid w:val="002E1592"/>
    <w:rsid w:val="002E1DB2"/>
    <w:rsid w:val="002E2262"/>
    <w:rsid w:val="002E2DC3"/>
    <w:rsid w:val="002E3141"/>
    <w:rsid w:val="002E3953"/>
    <w:rsid w:val="002E40FC"/>
    <w:rsid w:val="002E724A"/>
    <w:rsid w:val="002F04D6"/>
    <w:rsid w:val="002F1345"/>
    <w:rsid w:val="002F1B44"/>
    <w:rsid w:val="002F363C"/>
    <w:rsid w:val="002F3F6B"/>
    <w:rsid w:val="002F4921"/>
    <w:rsid w:val="002F64E5"/>
    <w:rsid w:val="002F66C9"/>
    <w:rsid w:val="002F74DA"/>
    <w:rsid w:val="00301FAB"/>
    <w:rsid w:val="0030276F"/>
    <w:rsid w:val="0030342A"/>
    <w:rsid w:val="0030379B"/>
    <w:rsid w:val="003041E6"/>
    <w:rsid w:val="003043DE"/>
    <w:rsid w:val="003045BD"/>
    <w:rsid w:val="00304A1A"/>
    <w:rsid w:val="00304B78"/>
    <w:rsid w:val="003053CF"/>
    <w:rsid w:val="00306696"/>
    <w:rsid w:val="0031055A"/>
    <w:rsid w:val="003117CB"/>
    <w:rsid w:val="00311AB7"/>
    <w:rsid w:val="003122C6"/>
    <w:rsid w:val="00313E08"/>
    <w:rsid w:val="003149B9"/>
    <w:rsid w:val="00315BF4"/>
    <w:rsid w:val="00320108"/>
    <w:rsid w:val="00321865"/>
    <w:rsid w:val="003223D6"/>
    <w:rsid w:val="00323487"/>
    <w:rsid w:val="00324FFB"/>
    <w:rsid w:val="00325574"/>
    <w:rsid w:val="00326ED7"/>
    <w:rsid w:val="00327A6B"/>
    <w:rsid w:val="00331BF2"/>
    <w:rsid w:val="00333349"/>
    <w:rsid w:val="003335C0"/>
    <w:rsid w:val="00333A07"/>
    <w:rsid w:val="00333AA9"/>
    <w:rsid w:val="00333FEE"/>
    <w:rsid w:val="00335813"/>
    <w:rsid w:val="00335CF1"/>
    <w:rsid w:val="0033603C"/>
    <w:rsid w:val="00337404"/>
    <w:rsid w:val="00337E51"/>
    <w:rsid w:val="00342A08"/>
    <w:rsid w:val="00342AFA"/>
    <w:rsid w:val="003441E3"/>
    <w:rsid w:val="00344633"/>
    <w:rsid w:val="003459B9"/>
    <w:rsid w:val="00346FDC"/>
    <w:rsid w:val="00347168"/>
    <w:rsid w:val="00347628"/>
    <w:rsid w:val="003508C6"/>
    <w:rsid w:val="00352877"/>
    <w:rsid w:val="0035287D"/>
    <w:rsid w:val="00353311"/>
    <w:rsid w:val="00353CE4"/>
    <w:rsid w:val="00354454"/>
    <w:rsid w:val="003545B0"/>
    <w:rsid w:val="00354E66"/>
    <w:rsid w:val="00356F3A"/>
    <w:rsid w:val="003573FC"/>
    <w:rsid w:val="00357F0F"/>
    <w:rsid w:val="00360197"/>
    <w:rsid w:val="0036049F"/>
    <w:rsid w:val="0036079C"/>
    <w:rsid w:val="003612F7"/>
    <w:rsid w:val="00361784"/>
    <w:rsid w:val="00362745"/>
    <w:rsid w:val="00365049"/>
    <w:rsid w:val="00365820"/>
    <w:rsid w:val="00370941"/>
    <w:rsid w:val="00370E84"/>
    <w:rsid w:val="00372166"/>
    <w:rsid w:val="00373E53"/>
    <w:rsid w:val="003748C6"/>
    <w:rsid w:val="00374CC9"/>
    <w:rsid w:val="0037564E"/>
    <w:rsid w:val="00376C95"/>
    <w:rsid w:val="00376E15"/>
    <w:rsid w:val="0037769D"/>
    <w:rsid w:val="00380259"/>
    <w:rsid w:val="0038224B"/>
    <w:rsid w:val="00383474"/>
    <w:rsid w:val="00384879"/>
    <w:rsid w:val="00387165"/>
    <w:rsid w:val="003875AC"/>
    <w:rsid w:val="003908DC"/>
    <w:rsid w:val="00392522"/>
    <w:rsid w:val="0039404A"/>
    <w:rsid w:val="00394367"/>
    <w:rsid w:val="00395014"/>
    <w:rsid w:val="00397443"/>
    <w:rsid w:val="003A0423"/>
    <w:rsid w:val="003A18BA"/>
    <w:rsid w:val="003A2267"/>
    <w:rsid w:val="003A2835"/>
    <w:rsid w:val="003A479E"/>
    <w:rsid w:val="003A6E68"/>
    <w:rsid w:val="003A7CEC"/>
    <w:rsid w:val="003B13FD"/>
    <w:rsid w:val="003B163D"/>
    <w:rsid w:val="003B2D57"/>
    <w:rsid w:val="003B448D"/>
    <w:rsid w:val="003B44C7"/>
    <w:rsid w:val="003B4680"/>
    <w:rsid w:val="003B5F9D"/>
    <w:rsid w:val="003B612B"/>
    <w:rsid w:val="003B6185"/>
    <w:rsid w:val="003B61A6"/>
    <w:rsid w:val="003B636F"/>
    <w:rsid w:val="003B7421"/>
    <w:rsid w:val="003C0F2B"/>
    <w:rsid w:val="003C0FE0"/>
    <w:rsid w:val="003C13C5"/>
    <w:rsid w:val="003C179F"/>
    <w:rsid w:val="003C24EB"/>
    <w:rsid w:val="003C27E8"/>
    <w:rsid w:val="003C5383"/>
    <w:rsid w:val="003C6341"/>
    <w:rsid w:val="003C789D"/>
    <w:rsid w:val="003D0705"/>
    <w:rsid w:val="003D0805"/>
    <w:rsid w:val="003D0B97"/>
    <w:rsid w:val="003D0E62"/>
    <w:rsid w:val="003D2E4C"/>
    <w:rsid w:val="003D374C"/>
    <w:rsid w:val="003D3842"/>
    <w:rsid w:val="003D5F58"/>
    <w:rsid w:val="003D63A6"/>
    <w:rsid w:val="003E2D97"/>
    <w:rsid w:val="003E4CE2"/>
    <w:rsid w:val="003E4E70"/>
    <w:rsid w:val="003E68EF"/>
    <w:rsid w:val="003E6A13"/>
    <w:rsid w:val="003E6C59"/>
    <w:rsid w:val="003E73D3"/>
    <w:rsid w:val="003F1552"/>
    <w:rsid w:val="003F1BCD"/>
    <w:rsid w:val="003F2C00"/>
    <w:rsid w:val="003F45AA"/>
    <w:rsid w:val="003F6037"/>
    <w:rsid w:val="003F670C"/>
    <w:rsid w:val="00400B03"/>
    <w:rsid w:val="00401CD4"/>
    <w:rsid w:val="00402B7A"/>
    <w:rsid w:val="0040397C"/>
    <w:rsid w:val="00403C8D"/>
    <w:rsid w:val="00403D54"/>
    <w:rsid w:val="0040561A"/>
    <w:rsid w:val="00406FA3"/>
    <w:rsid w:val="00407153"/>
    <w:rsid w:val="004074D0"/>
    <w:rsid w:val="00407651"/>
    <w:rsid w:val="00407B70"/>
    <w:rsid w:val="00407BAF"/>
    <w:rsid w:val="00410DF1"/>
    <w:rsid w:val="0041197B"/>
    <w:rsid w:val="00411B29"/>
    <w:rsid w:val="00412176"/>
    <w:rsid w:val="00412178"/>
    <w:rsid w:val="00412AA1"/>
    <w:rsid w:val="00414699"/>
    <w:rsid w:val="004161D7"/>
    <w:rsid w:val="00416381"/>
    <w:rsid w:val="00416B06"/>
    <w:rsid w:val="00417151"/>
    <w:rsid w:val="004172DF"/>
    <w:rsid w:val="00420CFE"/>
    <w:rsid w:val="00421F80"/>
    <w:rsid w:val="0042231D"/>
    <w:rsid w:val="004225BB"/>
    <w:rsid w:val="00425C41"/>
    <w:rsid w:val="00427FB1"/>
    <w:rsid w:val="00430152"/>
    <w:rsid w:val="00430298"/>
    <w:rsid w:val="00430FDB"/>
    <w:rsid w:val="00431B6A"/>
    <w:rsid w:val="00431E8A"/>
    <w:rsid w:val="00432569"/>
    <w:rsid w:val="0043423E"/>
    <w:rsid w:val="004371BE"/>
    <w:rsid w:val="00441CEA"/>
    <w:rsid w:val="004421DF"/>
    <w:rsid w:val="004423CD"/>
    <w:rsid w:val="004449D2"/>
    <w:rsid w:val="004453A3"/>
    <w:rsid w:val="004454F2"/>
    <w:rsid w:val="004514B1"/>
    <w:rsid w:val="004521EE"/>
    <w:rsid w:val="0045298E"/>
    <w:rsid w:val="00452A2B"/>
    <w:rsid w:val="00453AD1"/>
    <w:rsid w:val="00455A0E"/>
    <w:rsid w:val="004564E3"/>
    <w:rsid w:val="00456C4B"/>
    <w:rsid w:val="004619C3"/>
    <w:rsid w:val="00461EF0"/>
    <w:rsid w:val="00462E8D"/>
    <w:rsid w:val="00463188"/>
    <w:rsid w:val="0046330B"/>
    <w:rsid w:val="004633D0"/>
    <w:rsid w:val="0046373A"/>
    <w:rsid w:val="004637EC"/>
    <w:rsid w:val="00463BDE"/>
    <w:rsid w:val="00463BF0"/>
    <w:rsid w:val="00465739"/>
    <w:rsid w:val="00466218"/>
    <w:rsid w:val="00470215"/>
    <w:rsid w:val="00471570"/>
    <w:rsid w:val="00471EB4"/>
    <w:rsid w:val="00471FDE"/>
    <w:rsid w:val="0047215D"/>
    <w:rsid w:val="00472A3E"/>
    <w:rsid w:val="00473B88"/>
    <w:rsid w:val="00473F66"/>
    <w:rsid w:val="00477223"/>
    <w:rsid w:val="00477C89"/>
    <w:rsid w:val="0048085A"/>
    <w:rsid w:val="00482B28"/>
    <w:rsid w:val="00483402"/>
    <w:rsid w:val="00483912"/>
    <w:rsid w:val="0048413A"/>
    <w:rsid w:val="004858EE"/>
    <w:rsid w:val="00486A0C"/>
    <w:rsid w:val="004871C9"/>
    <w:rsid w:val="0048746C"/>
    <w:rsid w:val="004875E0"/>
    <w:rsid w:val="00487BC4"/>
    <w:rsid w:val="0049167F"/>
    <w:rsid w:val="00492A8F"/>
    <w:rsid w:val="0049374B"/>
    <w:rsid w:val="00497024"/>
    <w:rsid w:val="00497E11"/>
    <w:rsid w:val="004A0E91"/>
    <w:rsid w:val="004A136C"/>
    <w:rsid w:val="004A329E"/>
    <w:rsid w:val="004A469F"/>
    <w:rsid w:val="004A6643"/>
    <w:rsid w:val="004A6ECD"/>
    <w:rsid w:val="004A7564"/>
    <w:rsid w:val="004B146E"/>
    <w:rsid w:val="004B159B"/>
    <w:rsid w:val="004B3812"/>
    <w:rsid w:val="004B3CB9"/>
    <w:rsid w:val="004B5C05"/>
    <w:rsid w:val="004B6FD4"/>
    <w:rsid w:val="004C01B1"/>
    <w:rsid w:val="004C1A94"/>
    <w:rsid w:val="004C44FE"/>
    <w:rsid w:val="004C4B89"/>
    <w:rsid w:val="004C56FA"/>
    <w:rsid w:val="004C5F3B"/>
    <w:rsid w:val="004C7394"/>
    <w:rsid w:val="004C75E1"/>
    <w:rsid w:val="004C7A0E"/>
    <w:rsid w:val="004C7E74"/>
    <w:rsid w:val="004D0FC7"/>
    <w:rsid w:val="004D14AB"/>
    <w:rsid w:val="004D2DE1"/>
    <w:rsid w:val="004D36F1"/>
    <w:rsid w:val="004D3CBA"/>
    <w:rsid w:val="004D52CD"/>
    <w:rsid w:val="004D7851"/>
    <w:rsid w:val="004D7887"/>
    <w:rsid w:val="004E13CA"/>
    <w:rsid w:val="004E1FF3"/>
    <w:rsid w:val="004E2507"/>
    <w:rsid w:val="004E2639"/>
    <w:rsid w:val="004E3EB7"/>
    <w:rsid w:val="004E421D"/>
    <w:rsid w:val="004E4E95"/>
    <w:rsid w:val="004E592F"/>
    <w:rsid w:val="004E5C51"/>
    <w:rsid w:val="004E5D83"/>
    <w:rsid w:val="004E6983"/>
    <w:rsid w:val="004E6CED"/>
    <w:rsid w:val="004E73D2"/>
    <w:rsid w:val="004E74E4"/>
    <w:rsid w:val="004F0006"/>
    <w:rsid w:val="004F1AC6"/>
    <w:rsid w:val="004F2591"/>
    <w:rsid w:val="004F2751"/>
    <w:rsid w:val="004F4D22"/>
    <w:rsid w:val="00503740"/>
    <w:rsid w:val="00503947"/>
    <w:rsid w:val="00503C8B"/>
    <w:rsid w:val="00504268"/>
    <w:rsid w:val="005048CC"/>
    <w:rsid w:val="00504C62"/>
    <w:rsid w:val="00505B92"/>
    <w:rsid w:val="005079E8"/>
    <w:rsid w:val="005100E1"/>
    <w:rsid w:val="00511560"/>
    <w:rsid w:val="00513549"/>
    <w:rsid w:val="0051375B"/>
    <w:rsid w:val="005161D5"/>
    <w:rsid w:val="005223CA"/>
    <w:rsid w:val="00523652"/>
    <w:rsid w:val="0052470E"/>
    <w:rsid w:val="00531FA8"/>
    <w:rsid w:val="00532DCD"/>
    <w:rsid w:val="0053648C"/>
    <w:rsid w:val="005366CA"/>
    <w:rsid w:val="00536DF1"/>
    <w:rsid w:val="00537536"/>
    <w:rsid w:val="00541AD6"/>
    <w:rsid w:val="00542965"/>
    <w:rsid w:val="005429C0"/>
    <w:rsid w:val="005434B8"/>
    <w:rsid w:val="00544325"/>
    <w:rsid w:val="0055081E"/>
    <w:rsid w:val="0055200B"/>
    <w:rsid w:val="00552802"/>
    <w:rsid w:val="005537EC"/>
    <w:rsid w:val="005545C8"/>
    <w:rsid w:val="00555108"/>
    <w:rsid w:val="005555B0"/>
    <w:rsid w:val="005557B0"/>
    <w:rsid w:val="00556A36"/>
    <w:rsid w:val="005607C6"/>
    <w:rsid w:val="00561D01"/>
    <w:rsid w:val="005629E7"/>
    <w:rsid w:val="005630A7"/>
    <w:rsid w:val="005639AA"/>
    <w:rsid w:val="005653C2"/>
    <w:rsid w:val="005661B5"/>
    <w:rsid w:val="00566C6D"/>
    <w:rsid w:val="00567970"/>
    <w:rsid w:val="00570B8D"/>
    <w:rsid w:val="0057187A"/>
    <w:rsid w:val="00571F88"/>
    <w:rsid w:val="00572965"/>
    <w:rsid w:val="00575380"/>
    <w:rsid w:val="00575836"/>
    <w:rsid w:val="00575B46"/>
    <w:rsid w:val="00575B67"/>
    <w:rsid w:val="005762B5"/>
    <w:rsid w:val="00576ABE"/>
    <w:rsid w:val="00576AC9"/>
    <w:rsid w:val="00576BE9"/>
    <w:rsid w:val="00577A6C"/>
    <w:rsid w:val="00580AAD"/>
    <w:rsid w:val="00580E71"/>
    <w:rsid w:val="0058129F"/>
    <w:rsid w:val="00581469"/>
    <w:rsid w:val="00582540"/>
    <w:rsid w:val="00582DB9"/>
    <w:rsid w:val="0058443C"/>
    <w:rsid w:val="00584D4F"/>
    <w:rsid w:val="005858A0"/>
    <w:rsid w:val="00586DC7"/>
    <w:rsid w:val="005905A7"/>
    <w:rsid w:val="00590B7D"/>
    <w:rsid w:val="00591844"/>
    <w:rsid w:val="005926F4"/>
    <w:rsid w:val="0059271F"/>
    <w:rsid w:val="00594A66"/>
    <w:rsid w:val="00594E41"/>
    <w:rsid w:val="00595676"/>
    <w:rsid w:val="0059599C"/>
    <w:rsid w:val="00596A61"/>
    <w:rsid w:val="005A07BE"/>
    <w:rsid w:val="005A2A32"/>
    <w:rsid w:val="005A2EFD"/>
    <w:rsid w:val="005A43CB"/>
    <w:rsid w:val="005A6DFC"/>
    <w:rsid w:val="005A6F36"/>
    <w:rsid w:val="005A7249"/>
    <w:rsid w:val="005A7C98"/>
    <w:rsid w:val="005B04A0"/>
    <w:rsid w:val="005B18B4"/>
    <w:rsid w:val="005B223B"/>
    <w:rsid w:val="005B2C72"/>
    <w:rsid w:val="005B3203"/>
    <w:rsid w:val="005B4321"/>
    <w:rsid w:val="005B4D66"/>
    <w:rsid w:val="005B51F4"/>
    <w:rsid w:val="005B589C"/>
    <w:rsid w:val="005B5D36"/>
    <w:rsid w:val="005B62F5"/>
    <w:rsid w:val="005C075F"/>
    <w:rsid w:val="005C1233"/>
    <w:rsid w:val="005C1B94"/>
    <w:rsid w:val="005C290E"/>
    <w:rsid w:val="005C4001"/>
    <w:rsid w:val="005C4325"/>
    <w:rsid w:val="005C4F2E"/>
    <w:rsid w:val="005C50BB"/>
    <w:rsid w:val="005C56D8"/>
    <w:rsid w:val="005C620C"/>
    <w:rsid w:val="005C73AC"/>
    <w:rsid w:val="005C7B6B"/>
    <w:rsid w:val="005D01C0"/>
    <w:rsid w:val="005D0844"/>
    <w:rsid w:val="005D3802"/>
    <w:rsid w:val="005D3921"/>
    <w:rsid w:val="005D39B0"/>
    <w:rsid w:val="005D47A8"/>
    <w:rsid w:val="005D7139"/>
    <w:rsid w:val="005E1C92"/>
    <w:rsid w:val="005E294B"/>
    <w:rsid w:val="005E370E"/>
    <w:rsid w:val="005E3C2A"/>
    <w:rsid w:val="005E51BD"/>
    <w:rsid w:val="005E551B"/>
    <w:rsid w:val="005E633F"/>
    <w:rsid w:val="005E63BC"/>
    <w:rsid w:val="005E71F2"/>
    <w:rsid w:val="005E7502"/>
    <w:rsid w:val="005E7819"/>
    <w:rsid w:val="005F1583"/>
    <w:rsid w:val="005F2520"/>
    <w:rsid w:val="005F294C"/>
    <w:rsid w:val="005F2B0A"/>
    <w:rsid w:val="005F2D86"/>
    <w:rsid w:val="005F337B"/>
    <w:rsid w:val="005F413A"/>
    <w:rsid w:val="005F45F2"/>
    <w:rsid w:val="005F6069"/>
    <w:rsid w:val="006001D2"/>
    <w:rsid w:val="006003D4"/>
    <w:rsid w:val="00600C2F"/>
    <w:rsid w:val="00600E10"/>
    <w:rsid w:val="006017AA"/>
    <w:rsid w:val="00601877"/>
    <w:rsid w:val="006020F9"/>
    <w:rsid w:val="0060245A"/>
    <w:rsid w:val="006049F3"/>
    <w:rsid w:val="00604AED"/>
    <w:rsid w:val="00604F1F"/>
    <w:rsid w:val="006060AB"/>
    <w:rsid w:val="00607418"/>
    <w:rsid w:val="006109B9"/>
    <w:rsid w:val="0061187E"/>
    <w:rsid w:val="006118CE"/>
    <w:rsid w:val="00611C1D"/>
    <w:rsid w:val="00611E97"/>
    <w:rsid w:val="00612CE1"/>
    <w:rsid w:val="006137CD"/>
    <w:rsid w:val="00613923"/>
    <w:rsid w:val="006147FE"/>
    <w:rsid w:val="00616D75"/>
    <w:rsid w:val="0062038A"/>
    <w:rsid w:val="0062105F"/>
    <w:rsid w:val="00622489"/>
    <w:rsid w:val="00622AC3"/>
    <w:rsid w:val="00622BFD"/>
    <w:rsid w:val="00622F3E"/>
    <w:rsid w:val="00626762"/>
    <w:rsid w:val="00627862"/>
    <w:rsid w:val="00627911"/>
    <w:rsid w:val="00632028"/>
    <w:rsid w:val="00632861"/>
    <w:rsid w:val="00633BF8"/>
    <w:rsid w:val="00634434"/>
    <w:rsid w:val="00635671"/>
    <w:rsid w:val="00635A7A"/>
    <w:rsid w:val="0063678F"/>
    <w:rsid w:val="00636C2E"/>
    <w:rsid w:val="00636F80"/>
    <w:rsid w:val="00636FD0"/>
    <w:rsid w:val="00640A5F"/>
    <w:rsid w:val="00641572"/>
    <w:rsid w:val="00641B70"/>
    <w:rsid w:val="006455F6"/>
    <w:rsid w:val="00645983"/>
    <w:rsid w:val="00646BAB"/>
    <w:rsid w:val="0065085C"/>
    <w:rsid w:val="0065101A"/>
    <w:rsid w:val="00653E08"/>
    <w:rsid w:val="00654527"/>
    <w:rsid w:val="0065566F"/>
    <w:rsid w:val="006562BA"/>
    <w:rsid w:val="00656FE3"/>
    <w:rsid w:val="0065727B"/>
    <w:rsid w:val="00657654"/>
    <w:rsid w:val="00660AB4"/>
    <w:rsid w:val="006614AE"/>
    <w:rsid w:val="00661D2F"/>
    <w:rsid w:val="006671F9"/>
    <w:rsid w:val="00667D68"/>
    <w:rsid w:val="00670A59"/>
    <w:rsid w:val="00671F3E"/>
    <w:rsid w:val="00672095"/>
    <w:rsid w:val="00672EE1"/>
    <w:rsid w:val="00675D7E"/>
    <w:rsid w:val="0067658B"/>
    <w:rsid w:val="00677421"/>
    <w:rsid w:val="00677A8E"/>
    <w:rsid w:val="006817B0"/>
    <w:rsid w:val="006817E9"/>
    <w:rsid w:val="00683D15"/>
    <w:rsid w:val="00684532"/>
    <w:rsid w:val="00685AEC"/>
    <w:rsid w:val="006872D5"/>
    <w:rsid w:val="00687C97"/>
    <w:rsid w:val="006921F5"/>
    <w:rsid w:val="0069271D"/>
    <w:rsid w:val="00693039"/>
    <w:rsid w:val="006932C3"/>
    <w:rsid w:val="00693F7B"/>
    <w:rsid w:val="00695BB7"/>
    <w:rsid w:val="00696220"/>
    <w:rsid w:val="0069678A"/>
    <w:rsid w:val="0069733C"/>
    <w:rsid w:val="00697A2E"/>
    <w:rsid w:val="006A02E6"/>
    <w:rsid w:val="006A05AA"/>
    <w:rsid w:val="006A23B5"/>
    <w:rsid w:val="006A3693"/>
    <w:rsid w:val="006A6ACF"/>
    <w:rsid w:val="006A6C19"/>
    <w:rsid w:val="006B20B8"/>
    <w:rsid w:val="006B3251"/>
    <w:rsid w:val="006B4395"/>
    <w:rsid w:val="006B48CD"/>
    <w:rsid w:val="006C0AB5"/>
    <w:rsid w:val="006C2088"/>
    <w:rsid w:val="006C2507"/>
    <w:rsid w:val="006C2770"/>
    <w:rsid w:val="006C5A8D"/>
    <w:rsid w:val="006C5B65"/>
    <w:rsid w:val="006C60D2"/>
    <w:rsid w:val="006C68A0"/>
    <w:rsid w:val="006C7BA1"/>
    <w:rsid w:val="006D0755"/>
    <w:rsid w:val="006D08B3"/>
    <w:rsid w:val="006D0957"/>
    <w:rsid w:val="006D19C5"/>
    <w:rsid w:val="006D2330"/>
    <w:rsid w:val="006D3CD7"/>
    <w:rsid w:val="006D52D8"/>
    <w:rsid w:val="006D644A"/>
    <w:rsid w:val="006E0C63"/>
    <w:rsid w:val="006E21AF"/>
    <w:rsid w:val="006E651B"/>
    <w:rsid w:val="006E7490"/>
    <w:rsid w:val="006F0B21"/>
    <w:rsid w:val="006F0E72"/>
    <w:rsid w:val="006F1CF1"/>
    <w:rsid w:val="006F28C6"/>
    <w:rsid w:val="006F3E32"/>
    <w:rsid w:val="006F4106"/>
    <w:rsid w:val="006F447F"/>
    <w:rsid w:val="006F456F"/>
    <w:rsid w:val="006F4581"/>
    <w:rsid w:val="006F5B03"/>
    <w:rsid w:val="006F6097"/>
    <w:rsid w:val="007006AF"/>
    <w:rsid w:val="00700C62"/>
    <w:rsid w:val="007024AA"/>
    <w:rsid w:val="00703E20"/>
    <w:rsid w:val="00704222"/>
    <w:rsid w:val="00705665"/>
    <w:rsid w:val="00705995"/>
    <w:rsid w:val="00706800"/>
    <w:rsid w:val="0070691F"/>
    <w:rsid w:val="00707DD6"/>
    <w:rsid w:val="007100C7"/>
    <w:rsid w:val="00710195"/>
    <w:rsid w:val="00710338"/>
    <w:rsid w:val="00711CFD"/>
    <w:rsid w:val="007133F8"/>
    <w:rsid w:val="0071347F"/>
    <w:rsid w:val="00713D74"/>
    <w:rsid w:val="007146C1"/>
    <w:rsid w:val="007213E3"/>
    <w:rsid w:val="00721DC2"/>
    <w:rsid w:val="0072224A"/>
    <w:rsid w:val="00722629"/>
    <w:rsid w:val="00722719"/>
    <w:rsid w:val="00723718"/>
    <w:rsid w:val="00724967"/>
    <w:rsid w:val="00725E89"/>
    <w:rsid w:val="0073010E"/>
    <w:rsid w:val="0073295A"/>
    <w:rsid w:val="007335E6"/>
    <w:rsid w:val="007337B8"/>
    <w:rsid w:val="00735A08"/>
    <w:rsid w:val="007361F5"/>
    <w:rsid w:val="00736605"/>
    <w:rsid w:val="0074240C"/>
    <w:rsid w:val="007427B3"/>
    <w:rsid w:val="00742C40"/>
    <w:rsid w:val="00742CA5"/>
    <w:rsid w:val="00743371"/>
    <w:rsid w:val="007433E5"/>
    <w:rsid w:val="00743858"/>
    <w:rsid w:val="00746205"/>
    <w:rsid w:val="00747CF7"/>
    <w:rsid w:val="00751411"/>
    <w:rsid w:val="007521EC"/>
    <w:rsid w:val="0075243B"/>
    <w:rsid w:val="00752A54"/>
    <w:rsid w:val="007535D3"/>
    <w:rsid w:val="0075419E"/>
    <w:rsid w:val="00754215"/>
    <w:rsid w:val="00754BA8"/>
    <w:rsid w:val="007566C3"/>
    <w:rsid w:val="007567BE"/>
    <w:rsid w:val="00762551"/>
    <w:rsid w:val="00763019"/>
    <w:rsid w:val="007639D3"/>
    <w:rsid w:val="00767469"/>
    <w:rsid w:val="00767B5D"/>
    <w:rsid w:val="00770034"/>
    <w:rsid w:val="007701B3"/>
    <w:rsid w:val="00773541"/>
    <w:rsid w:val="00773FEE"/>
    <w:rsid w:val="00775BDC"/>
    <w:rsid w:val="00777CB5"/>
    <w:rsid w:val="0078025B"/>
    <w:rsid w:val="007824A5"/>
    <w:rsid w:val="0078295B"/>
    <w:rsid w:val="00782E56"/>
    <w:rsid w:val="007834A2"/>
    <w:rsid w:val="007852E5"/>
    <w:rsid w:val="007856E3"/>
    <w:rsid w:val="00785C1F"/>
    <w:rsid w:val="00785EC6"/>
    <w:rsid w:val="00786109"/>
    <w:rsid w:val="00786E52"/>
    <w:rsid w:val="0078726F"/>
    <w:rsid w:val="007875F8"/>
    <w:rsid w:val="00787772"/>
    <w:rsid w:val="0078794D"/>
    <w:rsid w:val="0079022B"/>
    <w:rsid w:val="007917C9"/>
    <w:rsid w:val="007919DD"/>
    <w:rsid w:val="00791E50"/>
    <w:rsid w:val="0079304D"/>
    <w:rsid w:val="0079413A"/>
    <w:rsid w:val="00795430"/>
    <w:rsid w:val="007966B0"/>
    <w:rsid w:val="00796D82"/>
    <w:rsid w:val="007A366F"/>
    <w:rsid w:val="007A3AEA"/>
    <w:rsid w:val="007A4838"/>
    <w:rsid w:val="007A48A3"/>
    <w:rsid w:val="007A66AD"/>
    <w:rsid w:val="007A752B"/>
    <w:rsid w:val="007A7FD3"/>
    <w:rsid w:val="007B2DFD"/>
    <w:rsid w:val="007B4DC2"/>
    <w:rsid w:val="007B5E53"/>
    <w:rsid w:val="007C15B5"/>
    <w:rsid w:val="007C1D8F"/>
    <w:rsid w:val="007C32DC"/>
    <w:rsid w:val="007C395A"/>
    <w:rsid w:val="007C59AB"/>
    <w:rsid w:val="007C66BF"/>
    <w:rsid w:val="007C6EDA"/>
    <w:rsid w:val="007C70F7"/>
    <w:rsid w:val="007C73E9"/>
    <w:rsid w:val="007C7A5C"/>
    <w:rsid w:val="007D03E0"/>
    <w:rsid w:val="007D1200"/>
    <w:rsid w:val="007D2595"/>
    <w:rsid w:val="007D3FE0"/>
    <w:rsid w:val="007D4286"/>
    <w:rsid w:val="007D6679"/>
    <w:rsid w:val="007D6947"/>
    <w:rsid w:val="007D7E33"/>
    <w:rsid w:val="007E0449"/>
    <w:rsid w:val="007E15B9"/>
    <w:rsid w:val="007E1F11"/>
    <w:rsid w:val="007E2324"/>
    <w:rsid w:val="007E3C46"/>
    <w:rsid w:val="007E521A"/>
    <w:rsid w:val="007E6156"/>
    <w:rsid w:val="007E6192"/>
    <w:rsid w:val="007E671D"/>
    <w:rsid w:val="007F1611"/>
    <w:rsid w:val="007F2177"/>
    <w:rsid w:val="007F2487"/>
    <w:rsid w:val="007F24BB"/>
    <w:rsid w:val="007F4663"/>
    <w:rsid w:val="007F6C42"/>
    <w:rsid w:val="007F6F38"/>
    <w:rsid w:val="00800CE4"/>
    <w:rsid w:val="0080101D"/>
    <w:rsid w:val="008010E3"/>
    <w:rsid w:val="00801A35"/>
    <w:rsid w:val="008024F7"/>
    <w:rsid w:val="008025D4"/>
    <w:rsid w:val="00802A20"/>
    <w:rsid w:val="00803D42"/>
    <w:rsid w:val="00804751"/>
    <w:rsid w:val="008054F2"/>
    <w:rsid w:val="0081036E"/>
    <w:rsid w:val="00810666"/>
    <w:rsid w:val="008107A2"/>
    <w:rsid w:val="00811429"/>
    <w:rsid w:val="00811C29"/>
    <w:rsid w:val="00812D06"/>
    <w:rsid w:val="0081303B"/>
    <w:rsid w:val="00814930"/>
    <w:rsid w:val="00816D33"/>
    <w:rsid w:val="00817CD1"/>
    <w:rsid w:val="00822100"/>
    <w:rsid w:val="00822BBE"/>
    <w:rsid w:val="00823489"/>
    <w:rsid w:val="008248C2"/>
    <w:rsid w:val="00825061"/>
    <w:rsid w:val="00825A4F"/>
    <w:rsid w:val="0082667F"/>
    <w:rsid w:val="0082776C"/>
    <w:rsid w:val="00827833"/>
    <w:rsid w:val="00830623"/>
    <w:rsid w:val="0083076D"/>
    <w:rsid w:val="00831238"/>
    <w:rsid w:val="0083149A"/>
    <w:rsid w:val="008322A9"/>
    <w:rsid w:val="008330C1"/>
    <w:rsid w:val="00833CEB"/>
    <w:rsid w:val="0083469A"/>
    <w:rsid w:val="00835752"/>
    <w:rsid w:val="00835D80"/>
    <w:rsid w:val="008365D7"/>
    <w:rsid w:val="00836B91"/>
    <w:rsid w:val="00837845"/>
    <w:rsid w:val="008407BC"/>
    <w:rsid w:val="00840EC9"/>
    <w:rsid w:val="0084164D"/>
    <w:rsid w:val="00841A54"/>
    <w:rsid w:val="00842EC2"/>
    <w:rsid w:val="008432BC"/>
    <w:rsid w:val="008441FB"/>
    <w:rsid w:val="00844AE3"/>
    <w:rsid w:val="008452E4"/>
    <w:rsid w:val="00845A79"/>
    <w:rsid w:val="00845DC7"/>
    <w:rsid w:val="00846F3A"/>
    <w:rsid w:val="008522E4"/>
    <w:rsid w:val="00852EC3"/>
    <w:rsid w:val="008538E4"/>
    <w:rsid w:val="00856140"/>
    <w:rsid w:val="00856C7E"/>
    <w:rsid w:val="00857510"/>
    <w:rsid w:val="008578A2"/>
    <w:rsid w:val="00857E99"/>
    <w:rsid w:val="00862A26"/>
    <w:rsid w:val="00864B56"/>
    <w:rsid w:val="00866D81"/>
    <w:rsid w:val="00871078"/>
    <w:rsid w:val="008728BA"/>
    <w:rsid w:val="00872A85"/>
    <w:rsid w:val="0087446C"/>
    <w:rsid w:val="008775AA"/>
    <w:rsid w:val="00877878"/>
    <w:rsid w:val="0088027F"/>
    <w:rsid w:val="008802A7"/>
    <w:rsid w:val="00880E32"/>
    <w:rsid w:val="00881E47"/>
    <w:rsid w:val="00881F7C"/>
    <w:rsid w:val="0088210B"/>
    <w:rsid w:val="00883348"/>
    <w:rsid w:val="00885803"/>
    <w:rsid w:val="00886C99"/>
    <w:rsid w:val="00887E81"/>
    <w:rsid w:val="00893B1A"/>
    <w:rsid w:val="00894073"/>
    <w:rsid w:val="0089410C"/>
    <w:rsid w:val="00894D4F"/>
    <w:rsid w:val="00894EA7"/>
    <w:rsid w:val="00896F95"/>
    <w:rsid w:val="008A0563"/>
    <w:rsid w:val="008A1206"/>
    <w:rsid w:val="008A2319"/>
    <w:rsid w:val="008A29E1"/>
    <w:rsid w:val="008A3114"/>
    <w:rsid w:val="008A33D4"/>
    <w:rsid w:val="008A47AF"/>
    <w:rsid w:val="008A486E"/>
    <w:rsid w:val="008A4A1F"/>
    <w:rsid w:val="008A6551"/>
    <w:rsid w:val="008A65B3"/>
    <w:rsid w:val="008B0C00"/>
    <w:rsid w:val="008B11AD"/>
    <w:rsid w:val="008B1826"/>
    <w:rsid w:val="008B18FB"/>
    <w:rsid w:val="008B33F5"/>
    <w:rsid w:val="008B40EB"/>
    <w:rsid w:val="008B48F4"/>
    <w:rsid w:val="008B4FD3"/>
    <w:rsid w:val="008B6FCE"/>
    <w:rsid w:val="008B716A"/>
    <w:rsid w:val="008B7DD9"/>
    <w:rsid w:val="008C1114"/>
    <w:rsid w:val="008C155B"/>
    <w:rsid w:val="008C19E5"/>
    <w:rsid w:val="008C5A59"/>
    <w:rsid w:val="008C6040"/>
    <w:rsid w:val="008D1737"/>
    <w:rsid w:val="008D2375"/>
    <w:rsid w:val="008D3229"/>
    <w:rsid w:val="008D35BC"/>
    <w:rsid w:val="008D3A8B"/>
    <w:rsid w:val="008D4CC2"/>
    <w:rsid w:val="008D530E"/>
    <w:rsid w:val="008D578C"/>
    <w:rsid w:val="008D59A4"/>
    <w:rsid w:val="008D5B67"/>
    <w:rsid w:val="008D6EEC"/>
    <w:rsid w:val="008D7CC7"/>
    <w:rsid w:val="008E0D69"/>
    <w:rsid w:val="008E234A"/>
    <w:rsid w:val="008E3BA3"/>
    <w:rsid w:val="008E4E6E"/>
    <w:rsid w:val="008E5E8A"/>
    <w:rsid w:val="008E5FE1"/>
    <w:rsid w:val="008E685E"/>
    <w:rsid w:val="008E6C99"/>
    <w:rsid w:val="008F064C"/>
    <w:rsid w:val="008F0987"/>
    <w:rsid w:val="008F1ABE"/>
    <w:rsid w:val="008F1E8A"/>
    <w:rsid w:val="008F2D0F"/>
    <w:rsid w:val="008F3679"/>
    <w:rsid w:val="008F4514"/>
    <w:rsid w:val="008F4B4B"/>
    <w:rsid w:val="008F691F"/>
    <w:rsid w:val="008F6C4F"/>
    <w:rsid w:val="008F73A7"/>
    <w:rsid w:val="00901F3C"/>
    <w:rsid w:val="0090626B"/>
    <w:rsid w:val="009122E7"/>
    <w:rsid w:val="00912D0B"/>
    <w:rsid w:val="00912E5A"/>
    <w:rsid w:val="00916012"/>
    <w:rsid w:val="00917776"/>
    <w:rsid w:val="009219C2"/>
    <w:rsid w:val="00921E91"/>
    <w:rsid w:val="00921FA0"/>
    <w:rsid w:val="00922D67"/>
    <w:rsid w:val="009277C7"/>
    <w:rsid w:val="009319E1"/>
    <w:rsid w:val="00931A5D"/>
    <w:rsid w:val="00931BB8"/>
    <w:rsid w:val="00932314"/>
    <w:rsid w:val="00934293"/>
    <w:rsid w:val="00935442"/>
    <w:rsid w:val="00935FCE"/>
    <w:rsid w:val="00937739"/>
    <w:rsid w:val="00940AB9"/>
    <w:rsid w:val="0094184F"/>
    <w:rsid w:val="00942B9B"/>
    <w:rsid w:val="0094516C"/>
    <w:rsid w:val="009455BE"/>
    <w:rsid w:val="009461E0"/>
    <w:rsid w:val="00953641"/>
    <w:rsid w:val="009548FB"/>
    <w:rsid w:val="00956688"/>
    <w:rsid w:val="00956831"/>
    <w:rsid w:val="00956C0D"/>
    <w:rsid w:val="00956D14"/>
    <w:rsid w:val="0096047F"/>
    <w:rsid w:val="00960E22"/>
    <w:rsid w:val="009639DD"/>
    <w:rsid w:val="0096430A"/>
    <w:rsid w:val="00965985"/>
    <w:rsid w:val="00965EE6"/>
    <w:rsid w:val="00967BAC"/>
    <w:rsid w:val="0097111F"/>
    <w:rsid w:val="00973D62"/>
    <w:rsid w:val="00974177"/>
    <w:rsid w:val="009744AF"/>
    <w:rsid w:val="00974CCC"/>
    <w:rsid w:val="009755B9"/>
    <w:rsid w:val="00977E2E"/>
    <w:rsid w:val="00980528"/>
    <w:rsid w:val="0098095B"/>
    <w:rsid w:val="00981457"/>
    <w:rsid w:val="00981A8F"/>
    <w:rsid w:val="0098229C"/>
    <w:rsid w:val="00983FCA"/>
    <w:rsid w:val="0098480F"/>
    <w:rsid w:val="00984FFF"/>
    <w:rsid w:val="00985193"/>
    <w:rsid w:val="0098661B"/>
    <w:rsid w:val="0098685A"/>
    <w:rsid w:val="009871B0"/>
    <w:rsid w:val="0098783C"/>
    <w:rsid w:val="0098793F"/>
    <w:rsid w:val="00987D9C"/>
    <w:rsid w:val="00990FE0"/>
    <w:rsid w:val="00992ADB"/>
    <w:rsid w:val="00992D7F"/>
    <w:rsid w:val="0099359F"/>
    <w:rsid w:val="00995234"/>
    <w:rsid w:val="00995B9D"/>
    <w:rsid w:val="0099610E"/>
    <w:rsid w:val="00996FA8"/>
    <w:rsid w:val="009976AF"/>
    <w:rsid w:val="00997921"/>
    <w:rsid w:val="009A15E6"/>
    <w:rsid w:val="009A2E88"/>
    <w:rsid w:val="009A3359"/>
    <w:rsid w:val="009A350B"/>
    <w:rsid w:val="009A371B"/>
    <w:rsid w:val="009A43D9"/>
    <w:rsid w:val="009A4789"/>
    <w:rsid w:val="009A4A6F"/>
    <w:rsid w:val="009A5382"/>
    <w:rsid w:val="009A74B1"/>
    <w:rsid w:val="009B04BA"/>
    <w:rsid w:val="009B16EE"/>
    <w:rsid w:val="009B18C5"/>
    <w:rsid w:val="009B278E"/>
    <w:rsid w:val="009B3859"/>
    <w:rsid w:val="009B548A"/>
    <w:rsid w:val="009B59CF"/>
    <w:rsid w:val="009B5BAF"/>
    <w:rsid w:val="009B6E0D"/>
    <w:rsid w:val="009B70C6"/>
    <w:rsid w:val="009B773F"/>
    <w:rsid w:val="009B78AE"/>
    <w:rsid w:val="009C0DAE"/>
    <w:rsid w:val="009C301A"/>
    <w:rsid w:val="009C3942"/>
    <w:rsid w:val="009C580B"/>
    <w:rsid w:val="009C7120"/>
    <w:rsid w:val="009C746B"/>
    <w:rsid w:val="009D048D"/>
    <w:rsid w:val="009D0552"/>
    <w:rsid w:val="009D15CE"/>
    <w:rsid w:val="009D18B3"/>
    <w:rsid w:val="009D18F0"/>
    <w:rsid w:val="009D21BB"/>
    <w:rsid w:val="009D292F"/>
    <w:rsid w:val="009D76BB"/>
    <w:rsid w:val="009D7FB0"/>
    <w:rsid w:val="009E06E0"/>
    <w:rsid w:val="009E0C26"/>
    <w:rsid w:val="009E10DE"/>
    <w:rsid w:val="009E3855"/>
    <w:rsid w:val="009E4672"/>
    <w:rsid w:val="009E7175"/>
    <w:rsid w:val="009F14AE"/>
    <w:rsid w:val="009F26BA"/>
    <w:rsid w:val="009F2A57"/>
    <w:rsid w:val="009F2EA9"/>
    <w:rsid w:val="009F326C"/>
    <w:rsid w:val="009F41B0"/>
    <w:rsid w:val="009F4FEE"/>
    <w:rsid w:val="009F7287"/>
    <w:rsid w:val="009F7563"/>
    <w:rsid w:val="00A0019A"/>
    <w:rsid w:val="00A0085F"/>
    <w:rsid w:val="00A01124"/>
    <w:rsid w:val="00A01367"/>
    <w:rsid w:val="00A0154C"/>
    <w:rsid w:val="00A02820"/>
    <w:rsid w:val="00A029C7"/>
    <w:rsid w:val="00A03FB3"/>
    <w:rsid w:val="00A04BC6"/>
    <w:rsid w:val="00A04BF8"/>
    <w:rsid w:val="00A04DD8"/>
    <w:rsid w:val="00A05264"/>
    <w:rsid w:val="00A06CCE"/>
    <w:rsid w:val="00A07C4E"/>
    <w:rsid w:val="00A10A27"/>
    <w:rsid w:val="00A11D90"/>
    <w:rsid w:val="00A12E59"/>
    <w:rsid w:val="00A1577B"/>
    <w:rsid w:val="00A157C6"/>
    <w:rsid w:val="00A176F5"/>
    <w:rsid w:val="00A17D01"/>
    <w:rsid w:val="00A21437"/>
    <w:rsid w:val="00A21EDE"/>
    <w:rsid w:val="00A23467"/>
    <w:rsid w:val="00A2432D"/>
    <w:rsid w:val="00A2496A"/>
    <w:rsid w:val="00A25321"/>
    <w:rsid w:val="00A25A8B"/>
    <w:rsid w:val="00A275DE"/>
    <w:rsid w:val="00A304D1"/>
    <w:rsid w:val="00A3255F"/>
    <w:rsid w:val="00A32612"/>
    <w:rsid w:val="00A33181"/>
    <w:rsid w:val="00A36A7D"/>
    <w:rsid w:val="00A3713B"/>
    <w:rsid w:val="00A37FF9"/>
    <w:rsid w:val="00A40251"/>
    <w:rsid w:val="00A41CE7"/>
    <w:rsid w:val="00A41FA0"/>
    <w:rsid w:val="00A42C91"/>
    <w:rsid w:val="00A43837"/>
    <w:rsid w:val="00A50842"/>
    <w:rsid w:val="00A522FE"/>
    <w:rsid w:val="00A523AD"/>
    <w:rsid w:val="00A52508"/>
    <w:rsid w:val="00A525EC"/>
    <w:rsid w:val="00A5262D"/>
    <w:rsid w:val="00A53836"/>
    <w:rsid w:val="00A53C6E"/>
    <w:rsid w:val="00A53CD9"/>
    <w:rsid w:val="00A54600"/>
    <w:rsid w:val="00A55DE3"/>
    <w:rsid w:val="00A57834"/>
    <w:rsid w:val="00A579B9"/>
    <w:rsid w:val="00A60BC1"/>
    <w:rsid w:val="00A610C0"/>
    <w:rsid w:val="00A62A71"/>
    <w:rsid w:val="00A63D28"/>
    <w:rsid w:val="00A6451E"/>
    <w:rsid w:val="00A64ECF"/>
    <w:rsid w:val="00A673B5"/>
    <w:rsid w:val="00A67C4B"/>
    <w:rsid w:val="00A70987"/>
    <w:rsid w:val="00A70D1D"/>
    <w:rsid w:val="00A730D3"/>
    <w:rsid w:val="00A7357E"/>
    <w:rsid w:val="00A735E2"/>
    <w:rsid w:val="00A743E6"/>
    <w:rsid w:val="00A75AFA"/>
    <w:rsid w:val="00A75DE5"/>
    <w:rsid w:val="00A76138"/>
    <w:rsid w:val="00A771EA"/>
    <w:rsid w:val="00A809D0"/>
    <w:rsid w:val="00A80E27"/>
    <w:rsid w:val="00A812D5"/>
    <w:rsid w:val="00A82827"/>
    <w:rsid w:val="00A8389B"/>
    <w:rsid w:val="00A8450F"/>
    <w:rsid w:val="00A84A13"/>
    <w:rsid w:val="00A85B26"/>
    <w:rsid w:val="00A85CA4"/>
    <w:rsid w:val="00A8618B"/>
    <w:rsid w:val="00A86EA6"/>
    <w:rsid w:val="00A87565"/>
    <w:rsid w:val="00A87C0F"/>
    <w:rsid w:val="00A87E6C"/>
    <w:rsid w:val="00A904BC"/>
    <w:rsid w:val="00A91032"/>
    <w:rsid w:val="00A91C7C"/>
    <w:rsid w:val="00A926A6"/>
    <w:rsid w:val="00A92DE8"/>
    <w:rsid w:val="00A94C2F"/>
    <w:rsid w:val="00A9539C"/>
    <w:rsid w:val="00A96B3F"/>
    <w:rsid w:val="00A970E6"/>
    <w:rsid w:val="00AA05F1"/>
    <w:rsid w:val="00AA21F4"/>
    <w:rsid w:val="00AA32FE"/>
    <w:rsid w:val="00AA3E79"/>
    <w:rsid w:val="00AA3F6A"/>
    <w:rsid w:val="00AA403E"/>
    <w:rsid w:val="00AA58CE"/>
    <w:rsid w:val="00AA6CBD"/>
    <w:rsid w:val="00AA7B95"/>
    <w:rsid w:val="00AB032F"/>
    <w:rsid w:val="00AB2C6E"/>
    <w:rsid w:val="00AB34E8"/>
    <w:rsid w:val="00AB491B"/>
    <w:rsid w:val="00AB4A62"/>
    <w:rsid w:val="00AB5899"/>
    <w:rsid w:val="00AB5E07"/>
    <w:rsid w:val="00AB5E7E"/>
    <w:rsid w:val="00AB70AE"/>
    <w:rsid w:val="00AB7437"/>
    <w:rsid w:val="00AB7E35"/>
    <w:rsid w:val="00AC0371"/>
    <w:rsid w:val="00AC0AD9"/>
    <w:rsid w:val="00AC402E"/>
    <w:rsid w:val="00AC5085"/>
    <w:rsid w:val="00AC5351"/>
    <w:rsid w:val="00AC5A44"/>
    <w:rsid w:val="00AC7CA3"/>
    <w:rsid w:val="00AD082D"/>
    <w:rsid w:val="00AD1076"/>
    <w:rsid w:val="00AD2219"/>
    <w:rsid w:val="00AD2C5F"/>
    <w:rsid w:val="00AD4D1C"/>
    <w:rsid w:val="00AD5C7A"/>
    <w:rsid w:val="00AE0054"/>
    <w:rsid w:val="00AE08C4"/>
    <w:rsid w:val="00AE1366"/>
    <w:rsid w:val="00AE1383"/>
    <w:rsid w:val="00AE15FC"/>
    <w:rsid w:val="00AE1E10"/>
    <w:rsid w:val="00AE2527"/>
    <w:rsid w:val="00AE27AE"/>
    <w:rsid w:val="00AE34ED"/>
    <w:rsid w:val="00AE4C9A"/>
    <w:rsid w:val="00AE5D2B"/>
    <w:rsid w:val="00AE6A7D"/>
    <w:rsid w:val="00AE785A"/>
    <w:rsid w:val="00AF1433"/>
    <w:rsid w:val="00AF19C4"/>
    <w:rsid w:val="00AF3954"/>
    <w:rsid w:val="00AF3F49"/>
    <w:rsid w:val="00AF456C"/>
    <w:rsid w:val="00AF5F65"/>
    <w:rsid w:val="00AF7D0E"/>
    <w:rsid w:val="00B002D1"/>
    <w:rsid w:val="00B00657"/>
    <w:rsid w:val="00B00745"/>
    <w:rsid w:val="00B03341"/>
    <w:rsid w:val="00B03EAA"/>
    <w:rsid w:val="00B051DB"/>
    <w:rsid w:val="00B056A7"/>
    <w:rsid w:val="00B059DD"/>
    <w:rsid w:val="00B06030"/>
    <w:rsid w:val="00B0649A"/>
    <w:rsid w:val="00B07D84"/>
    <w:rsid w:val="00B1052C"/>
    <w:rsid w:val="00B114A4"/>
    <w:rsid w:val="00B11A48"/>
    <w:rsid w:val="00B1490D"/>
    <w:rsid w:val="00B16713"/>
    <w:rsid w:val="00B2382F"/>
    <w:rsid w:val="00B240E0"/>
    <w:rsid w:val="00B244BA"/>
    <w:rsid w:val="00B2582C"/>
    <w:rsid w:val="00B26096"/>
    <w:rsid w:val="00B276A4"/>
    <w:rsid w:val="00B27DA8"/>
    <w:rsid w:val="00B30DF8"/>
    <w:rsid w:val="00B31098"/>
    <w:rsid w:val="00B31AAE"/>
    <w:rsid w:val="00B31C7D"/>
    <w:rsid w:val="00B32299"/>
    <w:rsid w:val="00B338EE"/>
    <w:rsid w:val="00B358B8"/>
    <w:rsid w:val="00B3733C"/>
    <w:rsid w:val="00B3792B"/>
    <w:rsid w:val="00B40B9D"/>
    <w:rsid w:val="00B419AC"/>
    <w:rsid w:val="00B42DFF"/>
    <w:rsid w:val="00B44891"/>
    <w:rsid w:val="00B457C4"/>
    <w:rsid w:val="00B45BBF"/>
    <w:rsid w:val="00B460BD"/>
    <w:rsid w:val="00B47A35"/>
    <w:rsid w:val="00B5284C"/>
    <w:rsid w:val="00B52F43"/>
    <w:rsid w:val="00B5342A"/>
    <w:rsid w:val="00B555FB"/>
    <w:rsid w:val="00B55852"/>
    <w:rsid w:val="00B562BD"/>
    <w:rsid w:val="00B56E82"/>
    <w:rsid w:val="00B57AC8"/>
    <w:rsid w:val="00B57F17"/>
    <w:rsid w:val="00B611B8"/>
    <w:rsid w:val="00B61457"/>
    <w:rsid w:val="00B61B8C"/>
    <w:rsid w:val="00B630A4"/>
    <w:rsid w:val="00B63651"/>
    <w:rsid w:val="00B65357"/>
    <w:rsid w:val="00B660E0"/>
    <w:rsid w:val="00B66B90"/>
    <w:rsid w:val="00B67D45"/>
    <w:rsid w:val="00B67EF1"/>
    <w:rsid w:val="00B70A50"/>
    <w:rsid w:val="00B70B8F"/>
    <w:rsid w:val="00B7189B"/>
    <w:rsid w:val="00B71AF4"/>
    <w:rsid w:val="00B71E83"/>
    <w:rsid w:val="00B72553"/>
    <w:rsid w:val="00B72880"/>
    <w:rsid w:val="00B72ED1"/>
    <w:rsid w:val="00B72F3A"/>
    <w:rsid w:val="00B73C39"/>
    <w:rsid w:val="00B75976"/>
    <w:rsid w:val="00B77A3A"/>
    <w:rsid w:val="00B80157"/>
    <w:rsid w:val="00B81A56"/>
    <w:rsid w:val="00B8211F"/>
    <w:rsid w:val="00B83D99"/>
    <w:rsid w:val="00B84C28"/>
    <w:rsid w:val="00B850C1"/>
    <w:rsid w:val="00B85534"/>
    <w:rsid w:val="00B85D5D"/>
    <w:rsid w:val="00B86383"/>
    <w:rsid w:val="00B8660B"/>
    <w:rsid w:val="00B90227"/>
    <w:rsid w:val="00B908A2"/>
    <w:rsid w:val="00B90D21"/>
    <w:rsid w:val="00B90F00"/>
    <w:rsid w:val="00B92B4A"/>
    <w:rsid w:val="00B935F4"/>
    <w:rsid w:val="00B94C84"/>
    <w:rsid w:val="00B9665A"/>
    <w:rsid w:val="00B968C6"/>
    <w:rsid w:val="00B96985"/>
    <w:rsid w:val="00BA07F2"/>
    <w:rsid w:val="00BA0C41"/>
    <w:rsid w:val="00BA0D0C"/>
    <w:rsid w:val="00BA1259"/>
    <w:rsid w:val="00BA22F0"/>
    <w:rsid w:val="00BA3D70"/>
    <w:rsid w:val="00BA510B"/>
    <w:rsid w:val="00BA618A"/>
    <w:rsid w:val="00BB5306"/>
    <w:rsid w:val="00BB61BD"/>
    <w:rsid w:val="00BB63F5"/>
    <w:rsid w:val="00BB757F"/>
    <w:rsid w:val="00BC1FEC"/>
    <w:rsid w:val="00BC23EF"/>
    <w:rsid w:val="00BC30CD"/>
    <w:rsid w:val="00BC3A84"/>
    <w:rsid w:val="00BC510A"/>
    <w:rsid w:val="00BC5A47"/>
    <w:rsid w:val="00BC6205"/>
    <w:rsid w:val="00BD37A1"/>
    <w:rsid w:val="00BD3F6E"/>
    <w:rsid w:val="00BD4FB4"/>
    <w:rsid w:val="00BD514D"/>
    <w:rsid w:val="00BD5541"/>
    <w:rsid w:val="00BD605C"/>
    <w:rsid w:val="00BD64B0"/>
    <w:rsid w:val="00BD6547"/>
    <w:rsid w:val="00BD6AAA"/>
    <w:rsid w:val="00BD6B16"/>
    <w:rsid w:val="00BD6EE8"/>
    <w:rsid w:val="00BE1347"/>
    <w:rsid w:val="00BE134D"/>
    <w:rsid w:val="00BE14E0"/>
    <w:rsid w:val="00BE1CD7"/>
    <w:rsid w:val="00BE23B6"/>
    <w:rsid w:val="00BE2BE7"/>
    <w:rsid w:val="00BE4CEF"/>
    <w:rsid w:val="00BE5EBE"/>
    <w:rsid w:val="00BE601C"/>
    <w:rsid w:val="00BE7CC8"/>
    <w:rsid w:val="00BE7DBD"/>
    <w:rsid w:val="00BF0098"/>
    <w:rsid w:val="00BF25D3"/>
    <w:rsid w:val="00BF264E"/>
    <w:rsid w:val="00BF2D75"/>
    <w:rsid w:val="00BF3F23"/>
    <w:rsid w:val="00BF44A3"/>
    <w:rsid w:val="00BF4C09"/>
    <w:rsid w:val="00BF4C22"/>
    <w:rsid w:val="00BF6430"/>
    <w:rsid w:val="00BF6F2C"/>
    <w:rsid w:val="00C01855"/>
    <w:rsid w:val="00C03377"/>
    <w:rsid w:val="00C033E0"/>
    <w:rsid w:val="00C04FE7"/>
    <w:rsid w:val="00C069A2"/>
    <w:rsid w:val="00C0772E"/>
    <w:rsid w:val="00C10162"/>
    <w:rsid w:val="00C10834"/>
    <w:rsid w:val="00C11672"/>
    <w:rsid w:val="00C127BD"/>
    <w:rsid w:val="00C1424E"/>
    <w:rsid w:val="00C15BFB"/>
    <w:rsid w:val="00C16806"/>
    <w:rsid w:val="00C16B02"/>
    <w:rsid w:val="00C2059A"/>
    <w:rsid w:val="00C224CE"/>
    <w:rsid w:val="00C2285E"/>
    <w:rsid w:val="00C234AC"/>
    <w:rsid w:val="00C258CA"/>
    <w:rsid w:val="00C25D84"/>
    <w:rsid w:val="00C26864"/>
    <w:rsid w:val="00C26BCA"/>
    <w:rsid w:val="00C26DA3"/>
    <w:rsid w:val="00C306FF"/>
    <w:rsid w:val="00C311D8"/>
    <w:rsid w:val="00C31BA3"/>
    <w:rsid w:val="00C3215E"/>
    <w:rsid w:val="00C335BE"/>
    <w:rsid w:val="00C359E2"/>
    <w:rsid w:val="00C35E54"/>
    <w:rsid w:val="00C3608A"/>
    <w:rsid w:val="00C363F4"/>
    <w:rsid w:val="00C36E96"/>
    <w:rsid w:val="00C4172F"/>
    <w:rsid w:val="00C43BC6"/>
    <w:rsid w:val="00C444FF"/>
    <w:rsid w:val="00C44CC2"/>
    <w:rsid w:val="00C44F8B"/>
    <w:rsid w:val="00C45433"/>
    <w:rsid w:val="00C4626B"/>
    <w:rsid w:val="00C47E59"/>
    <w:rsid w:val="00C50367"/>
    <w:rsid w:val="00C51E7A"/>
    <w:rsid w:val="00C51F04"/>
    <w:rsid w:val="00C54D60"/>
    <w:rsid w:val="00C560D8"/>
    <w:rsid w:val="00C6132E"/>
    <w:rsid w:val="00C63635"/>
    <w:rsid w:val="00C6422A"/>
    <w:rsid w:val="00C66063"/>
    <w:rsid w:val="00C67C33"/>
    <w:rsid w:val="00C70068"/>
    <w:rsid w:val="00C70EB5"/>
    <w:rsid w:val="00C71E4F"/>
    <w:rsid w:val="00C72147"/>
    <w:rsid w:val="00C728F4"/>
    <w:rsid w:val="00C72A1F"/>
    <w:rsid w:val="00C73527"/>
    <w:rsid w:val="00C73E88"/>
    <w:rsid w:val="00C743E1"/>
    <w:rsid w:val="00C743ED"/>
    <w:rsid w:val="00C748B5"/>
    <w:rsid w:val="00C75EBB"/>
    <w:rsid w:val="00C763A8"/>
    <w:rsid w:val="00C77408"/>
    <w:rsid w:val="00C77F92"/>
    <w:rsid w:val="00C808F8"/>
    <w:rsid w:val="00C80A63"/>
    <w:rsid w:val="00C810E4"/>
    <w:rsid w:val="00C825EE"/>
    <w:rsid w:val="00C8285A"/>
    <w:rsid w:val="00C82A83"/>
    <w:rsid w:val="00C833F4"/>
    <w:rsid w:val="00C84932"/>
    <w:rsid w:val="00C84E4E"/>
    <w:rsid w:val="00C85FA8"/>
    <w:rsid w:val="00C90B7C"/>
    <w:rsid w:val="00C90C19"/>
    <w:rsid w:val="00C91460"/>
    <w:rsid w:val="00C91BDE"/>
    <w:rsid w:val="00C92F53"/>
    <w:rsid w:val="00C94262"/>
    <w:rsid w:val="00C94412"/>
    <w:rsid w:val="00C94855"/>
    <w:rsid w:val="00C96F84"/>
    <w:rsid w:val="00C9721C"/>
    <w:rsid w:val="00C973BF"/>
    <w:rsid w:val="00C97808"/>
    <w:rsid w:val="00C97C5D"/>
    <w:rsid w:val="00CA0827"/>
    <w:rsid w:val="00CA1698"/>
    <w:rsid w:val="00CA1B74"/>
    <w:rsid w:val="00CA1DA2"/>
    <w:rsid w:val="00CA31BA"/>
    <w:rsid w:val="00CA5E7F"/>
    <w:rsid w:val="00CA5FAA"/>
    <w:rsid w:val="00CA6016"/>
    <w:rsid w:val="00CA60B8"/>
    <w:rsid w:val="00CA6D2C"/>
    <w:rsid w:val="00CA7E9D"/>
    <w:rsid w:val="00CB26D5"/>
    <w:rsid w:val="00CB378D"/>
    <w:rsid w:val="00CB3B6D"/>
    <w:rsid w:val="00CB5178"/>
    <w:rsid w:val="00CB6487"/>
    <w:rsid w:val="00CB6848"/>
    <w:rsid w:val="00CB7A0F"/>
    <w:rsid w:val="00CB7AF2"/>
    <w:rsid w:val="00CB7DA7"/>
    <w:rsid w:val="00CB7F8B"/>
    <w:rsid w:val="00CC09B6"/>
    <w:rsid w:val="00CC0B74"/>
    <w:rsid w:val="00CC0C64"/>
    <w:rsid w:val="00CC106D"/>
    <w:rsid w:val="00CC11BA"/>
    <w:rsid w:val="00CC23C7"/>
    <w:rsid w:val="00CC248B"/>
    <w:rsid w:val="00CC3D0C"/>
    <w:rsid w:val="00CC4610"/>
    <w:rsid w:val="00CC5384"/>
    <w:rsid w:val="00CC5FD5"/>
    <w:rsid w:val="00CD2A6B"/>
    <w:rsid w:val="00CD4098"/>
    <w:rsid w:val="00CD43CB"/>
    <w:rsid w:val="00CD7A47"/>
    <w:rsid w:val="00CE038F"/>
    <w:rsid w:val="00CE095F"/>
    <w:rsid w:val="00CE09D5"/>
    <w:rsid w:val="00CE11B8"/>
    <w:rsid w:val="00CE17BC"/>
    <w:rsid w:val="00CE2D11"/>
    <w:rsid w:val="00CE4F74"/>
    <w:rsid w:val="00CE5517"/>
    <w:rsid w:val="00CE7578"/>
    <w:rsid w:val="00CE7F1D"/>
    <w:rsid w:val="00CF000A"/>
    <w:rsid w:val="00CF6A93"/>
    <w:rsid w:val="00CF7EC9"/>
    <w:rsid w:val="00D00279"/>
    <w:rsid w:val="00D0164E"/>
    <w:rsid w:val="00D01C32"/>
    <w:rsid w:val="00D0261A"/>
    <w:rsid w:val="00D0312C"/>
    <w:rsid w:val="00D06408"/>
    <w:rsid w:val="00D067E0"/>
    <w:rsid w:val="00D06C15"/>
    <w:rsid w:val="00D07493"/>
    <w:rsid w:val="00D07547"/>
    <w:rsid w:val="00D10E51"/>
    <w:rsid w:val="00D11AED"/>
    <w:rsid w:val="00D11B92"/>
    <w:rsid w:val="00D149FF"/>
    <w:rsid w:val="00D162A7"/>
    <w:rsid w:val="00D167FE"/>
    <w:rsid w:val="00D20E8E"/>
    <w:rsid w:val="00D22BEA"/>
    <w:rsid w:val="00D24D50"/>
    <w:rsid w:val="00D312A8"/>
    <w:rsid w:val="00D32484"/>
    <w:rsid w:val="00D33FA1"/>
    <w:rsid w:val="00D37082"/>
    <w:rsid w:val="00D37FDF"/>
    <w:rsid w:val="00D404CE"/>
    <w:rsid w:val="00D418D1"/>
    <w:rsid w:val="00D4279E"/>
    <w:rsid w:val="00D42BD0"/>
    <w:rsid w:val="00D42FDF"/>
    <w:rsid w:val="00D44C6B"/>
    <w:rsid w:val="00D47363"/>
    <w:rsid w:val="00D4754C"/>
    <w:rsid w:val="00D50480"/>
    <w:rsid w:val="00D50894"/>
    <w:rsid w:val="00D512D9"/>
    <w:rsid w:val="00D513E3"/>
    <w:rsid w:val="00D51979"/>
    <w:rsid w:val="00D53C3B"/>
    <w:rsid w:val="00D5509E"/>
    <w:rsid w:val="00D5710D"/>
    <w:rsid w:val="00D607E8"/>
    <w:rsid w:val="00D60DF3"/>
    <w:rsid w:val="00D60F2C"/>
    <w:rsid w:val="00D62399"/>
    <w:rsid w:val="00D629D7"/>
    <w:rsid w:val="00D62BC1"/>
    <w:rsid w:val="00D64934"/>
    <w:rsid w:val="00D65241"/>
    <w:rsid w:val="00D66453"/>
    <w:rsid w:val="00D67F99"/>
    <w:rsid w:val="00D73D92"/>
    <w:rsid w:val="00D74D63"/>
    <w:rsid w:val="00D776C2"/>
    <w:rsid w:val="00D7794F"/>
    <w:rsid w:val="00D8111D"/>
    <w:rsid w:val="00D81ACD"/>
    <w:rsid w:val="00D81BD6"/>
    <w:rsid w:val="00D8203A"/>
    <w:rsid w:val="00D83ADC"/>
    <w:rsid w:val="00D83E52"/>
    <w:rsid w:val="00D840E2"/>
    <w:rsid w:val="00D85A1D"/>
    <w:rsid w:val="00D870EF"/>
    <w:rsid w:val="00D87113"/>
    <w:rsid w:val="00D901FB"/>
    <w:rsid w:val="00D90F23"/>
    <w:rsid w:val="00D914F1"/>
    <w:rsid w:val="00D9156B"/>
    <w:rsid w:val="00D93134"/>
    <w:rsid w:val="00D93625"/>
    <w:rsid w:val="00D936D0"/>
    <w:rsid w:val="00D93E20"/>
    <w:rsid w:val="00D96AA8"/>
    <w:rsid w:val="00DA1179"/>
    <w:rsid w:val="00DA1E17"/>
    <w:rsid w:val="00DA20B9"/>
    <w:rsid w:val="00DA2208"/>
    <w:rsid w:val="00DA24F9"/>
    <w:rsid w:val="00DA4705"/>
    <w:rsid w:val="00DA5C98"/>
    <w:rsid w:val="00DA6BE7"/>
    <w:rsid w:val="00DB01D7"/>
    <w:rsid w:val="00DB105A"/>
    <w:rsid w:val="00DB275F"/>
    <w:rsid w:val="00DB2ACE"/>
    <w:rsid w:val="00DB2D49"/>
    <w:rsid w:val="00DB3772"/>
    <w:rsid w:val="00DB5024"/>
    <w:rsid w:val="00DB7046"/>
    <w:rsid w:val="00DC0386"/>
    <w:rsid w:val="00DC2ADD"/>
    <w:rsid w:val="00DC52F2"/>
    <w:rsid w:val="00DC5A7E"/>
    <w:rsid w:val="00DD08FF"/>
    <w:rsid w:val="00DD1C26"/>
    <w:rsid w:val="00DD34DD"/>
    <w:rsid w:val="00DD356B"/>
    <w:rsid w:val="00DD4363"/>
    <w:rsid w:val="00DD5C6A"/>
    <w:rsid w:val="00DD627E"/>
    <w:rsid w:val="00DD62ED"/>
    <w:rsid w:val="00DD74F6"/>
    <w:rsid w:val="00DE198F"/>
    <w:rsid w:val="00DE2D59"/>
    <w:rsid w:val="00DE3409"/>
    <w:rsid w:val="00DE4560"/>
    <w:rsid w:val="00DE4C06"/>
    <w:rsid w:val="00DE67F0"/>
    <w:rsid w:val="00DE6D8E"/>
    <w:rsid w:val="00DE6DBE"/>
    <w:rsid w:val="00DE7310"/>
    <w:rsid w:val="00DE763F"/>
    <w:rsid w:val="00DF0815"/>
    <w:rsid w:val="00DF1E82"/>
    <w:rsid w:val="00DF258A"/>
    <w:rsid w:val="00DF30BE"/>
    <w:rsid w:val="00DF326B"/>
    <w:rsid w:val="00DF4665"/>
    <w:rsid w:val="00DF509B"/>
    <w:rsid w:val="00DF5212"/>
    <w:rsid w:val="00DF569A"/>
    <w:rsid w:val="00DF5F08"/>
    <w:rsid w:val="00DF7E34"/>
    <w:rsid w:val="00E024A8"/>
    <w:rsid w:val="00E03266"/>
    <w:rsid w:val="00E04142"/>
    <w:rsid w:val="00E07129"/>
    <w:rsid w:val="00E076D4"/>
    <w:rsid w:val="00E07A24"/>
    <w:rsid w:val="00E10D04"/>
    <w:rsid w:val="00E11712"/>
    <w:rsid w:val="00E122DD"/>
    <w:rsid w:val="00E14147"/>
    <w:rsid w:val="00E155D9"/>
    <w:rsid w:val="00E15684"/>
    <w:rsid w:val="00E17295"/>
    <w:rsid w:val="00E20B80"/>
    <w:rsid w:val="00E214C2"/>
    <w:rsid w:val="00E21D66"/>
    <w:rsid w:val="00E2217C"/>
    <w:rsid w:val="00E2232C"/>
    <w:rsid w:val="00E2306F"/>
    <w:rsid w:val="00E238E9"/>
    <w:rsid w:val="00E238F0"/>
    <w:rsid w:val="00E23FDB"/>
    <w:rsid w:val="00E2532A"/>
    <w:rsid w:val="00E303F9"/>
    <w:rsid w:val="00E307A4"/>
    <w:rsid w:val="00E31595"/>
    <w:rsid w:val="00E32F00"/>
    <w:rsid w:val="00E3422F"/>
    <w:rsid w:val="00E34B4A"/>
    <w:rsid w:val="00E35D3A"/>
    <w:rsid w:val="00E360F2"/>
    <w:rsid w:val="00E40A23"/>
    <w:rsid w:val="00E41EBD"/>
    <w:rsid w:val="00E42226"/>
    <w:rsid w:val="00E42BCF"/>
    <w:rsid w:val="00E43912"/>
    <w:rsid w:val="00E43ED0"/>
    <w:rsid w:val="00E50120"/>
    <w:rsid w:val="00E51265"/>
    <w:rsid w:val="00E5249D"/>
    <w:rsid w:val="00E52BCC"/>
    <w:rsid w:val="00E53244"/>
    <w:rsid w:val="00E5522C"/>
    <w:rsid w:val="00E56427"/>
    <w:rsid w:val="00E569D5"/>
    <w:rsid w:val="00E56C75"/>
    <w:rsid w:val="00E60A70"/>
    <w:rsid w:val="00E61150"/>
    <w:rsid w:val="00E61B3D"/>
    <w:rsid w:val="00E626F4"/>
    <w:rsid w:val="00E63E85"/>
    <w:rsid w:val="00E6655C"/>
    <w:rsid w:val="00E67098"/>
    <w:rsid w:val="00E714CC"/>
    <w:rsid w:val="00E7233B"/>
    <w:rsid w:val="00E747B0"/>
    <w:rsid w:val="00E765E6"/>
    <w:rsid w:val="00E800C3"/>
    <w:rsid w:val="00E802C9"/>
    <w:rsid w:val="00E8076E"/>
    <w:rsid w:val="00E819E2"/>
    <w:rsid w:val="00E847C6"/>
    <w:rsid w:val="00E85518"/>
    <w:rsid w:val="00E8755C"/>
    <w:rsid w:val="00E904F2"/>
    <w:rsid w:val="00E91D07"/>
    <w:rsid w:val="00E943B6"/>
    <w:rsid w:val="00E94775"/>
    <w:rsid w:val="00E95C32"/>
    <w:rsid w:val="00E96063"/>
    <w:rsid w:val="00E963B9"/>
    <w:rsid w:val="00E96955"/>
    <w:rsid w:val="00E96B98"/>
    <w:rsid w:val="00EA0216"/>
    <w:rsid w:val="00EA1846"/>
    <w:rsid w:val="00EA188A"/>
    <w:rsid w:val="00EA1A5F"/>
    <w:rsid w:val="00EA455A"/>
    <w:rsid w:val="00EA571D"/>
    <w:rsid w:val="00EA6195"/>
    <w:rsid w:val="00EA714D"/>
    <w:rsid w:val="00EA7E08"/>
    <w:rsid w:val="00EB2125"/>
    <w:rsid w:val="00EB3263"/>
    <w:rsid w:val="00EB3616"/>
    <w:rsid w:val="00EB4445"/>
    <w:rsid w:val="00EB5C8C"/>
    <w:rsid w:val="00EB5ECF"/>
    <w:rsid w:val="00EB6E78"/>
    <w:rsid w:val="00EC0B92"/>
    <w:rsid w:val="00EC2A82"/>
    <w:rsid w:val="00EC3758"/>
    <w:rsid w:val="00EC37BB"/>
    <w:rsid w:val="00EC4D2C"/>
    <w:rsid w:val="00EC66E8"/>
    <w:rsid w:val="00EC6D11"/>
    <w:rsid w:val="00ED0A7E"/>
    <w:rsid w:val="00ED0FF2"/>
    <w:rsid w:val="00ED1D1F"/>
    <w:rsid w:val="00ED2244"/>
    <w:rsid w:val="00ED4DDE"/>
    <w:rsid w:val="00ED67EC"/>
    <w:rsid w:val="00EE14A5"/>
    <w:rsid w:val="00EE1527"/>
    <w:rsid w:val="00EE20B2"/>
    <w:rsid w:val="00EE375A"/>
    <w:rsid w:val="00EE3C98"/>
    <w:rsid w:val="00EE47AD"/>
    <w:rsid w:val="00EE529C"/>
    <w:rsid w:val="00EE7CED"/>
    <w:rsid w:val="00EF1E1A"/>
    <w:rsid w:val="00EF3258"/>
    <w:rsid w:val="00EF4311"/>
    <w:rsid w:val="00EF4E3B"/>
    <w:rsid w:val="00EF722B"/>
    <w:rsid w:val="00EF7CB9"/>
    <w:rsid w:val="00F006B7"/>
    <w:rsid w:val="00F014DD"/>
    <w:rsid w:val="00F01F2C"/>
    <w:rsid w:val="00F031A0"/>
    <w:rsid w:val="00F04BAA"/>
    <w:rsid w:val="00F04C6C"/>
    <w:rsid w:val="00F06F0D"/>
    <w:rsid w:val="00F07210"/>
    <w:rsid w:val="00F1077E"/>
    <w:rsid w:val="00F109CF"/>
    <w:rsid w:val="00F10A91"/>
    <w:rsid w:val="00F11533"/>
    <w:rsid w:val="00F1282F"/>
    <w:rsid w:val="00F14A9D"/>
    <w:rsid w:val="00F16D42"/>
    <w:rsid w:val="00F16FFB"/>
    <w:rsid w:val="00F224CB"/>
    <w:rsid w:val="00F228C5"/>
    <w:rsid w:val="00F24F71"/>
    <w:rsid w:val="00F25E8E"/>
    <w:rsid w:val="00F30783"/>
    <w:rsid w:val="00F32C39"/>
    <w:rsid w:val="00F33A02"/>
    <w:rsid w:val="00F3795B"/>
    <w:rsid w:val="00F409B3"/>
    <w:rsid w:val="00F41D1C"/>
    <w:rsid w:val="00F41F50"/>
    <w:rsid w:val="00F43A14"/>
    <w:rsid w:val="00F451A6"/>
    <w:rsid w:val="00F45802"/>
    <w:rsid w:val="00F47FBA"/>
    <w:rsid w:val="00F505E4"/>
    <w:rsid w:val="00F52C81"/>
    <w:rsid w:val="00F54CD0"/>
    <w:rsid w:val="00F561A5"/>
    <w:rsid w:val="00F5677F"/>
    <w:rsid w:val="00F5712F"/>
    <w:rsid w:val="00F57443"/>
    <w:rsid w:val="00F57457"/>
    <w:rsid w:val="00F61CB2"/>
    <w:rsid w:val="00F61D83"/>
    <w:rsid w:val="00F63559"/>
    <w:rsid w:val="00F63AD3"/>
    <w:rsid w:val="00F64386"/>
    <w:rsid w:val="00F64AE3"/>
    <w:rsid w:val="00F6518A"/>
    <w:rsid w:val="00F65610"/>
    <w:rsid w:val="00F708AD"/>
    <w:rsid w:val="00F71F91"/>
    <w:rsid w:val="00F73113"/>
    <w:rsid w:val="00F73322"/>
    <w:rsid w:val="00F73D13"/>
    <w:rsid w:val="00F7463C"/>
    <w:rsid w:val="00F747A2"/>
    <w:rsid w:val="00F774EA"/>
    <w:rsid w:val="00F825ED"/>
    <w:rsid w:val="00F8512D"/>
    <w:rsid w:val="00F877D0"/>
    <w:rsid w:val="00F877F9"/>
    <w:rsid w:val="00F90C94"/>
    <w:rsid w:val="00F926F8"/>
    <w:rsid w:val="00F9270B"/>
    <w:rsid w:val="00F93840"/>
    <w:rsid w:val="00F93C2C"/>
    <w:rsid w:val="00F94441"/>
    <w:rsid w:val="00F94BEB"/>
    <w:rsid w:val="00F9610E"/>
    <w:rsid w:val="00FA10F5"/>
    <w:rsid w:val="00FA338B"/>
    <w:rsid w:val="00FA3733"/>
    <w:rsid w:val="00FA3EC7"/>
    <w:rsid w:val="00FA45E1"/>
    <w:rsid w:val="00FA4B1B"/>
    <w:rsid w:val="00FA5157"/>
    <w:rsid w:val="00FA6998"/>
    <w:rsid w:val="00FA6F6D"/>
    <w:rsid w:val="00FA72D9"/>
    <w:rsid w:val="00FA780D"/>
    <w:rsid w:val="00FB0097"/>
    <w:rsid w:val="00FB0373"/>
    <w:rsid w:val="00FB199E"/>
    <w:rsid w:val="00FB1CEA"/>
    <w:rsid w:val="00FB1E75"/>
    <w:rsid w:val="00FB2336"/>
    <w:rsid w:val="00FB3AF7"/>
    <w:rsid w:val="00FB4D80"/>
    <w:rsid w:val="00FB56FC"/>
    <w:rsid w:val="00FB57DF"/>
    <w:rsid w:val="00FC11B2"/>
    <w:rsid w:val="00FC1427"/>
    <w:rsid w:val="00FC1822"/>
    <w:rsid w:val="00FC1C72"/>
    <w:rsid w:val="00FC2725"/>
    <w:rsid w:val="00FC2977"/>
    <w:rsid w:val="00FC3185"/>
    <w:rsid w:val="00FC4648"/>
    <w:rsid w:val="00FC549C"/>
    <w:rsid w:val="00FC6EDE"/>
    <w:rsid w:val="00FC72B0"/>
    <w:rsid w:val="00FC7B91"/>
    <w:rsid w:val="00FD1CBB"/>
    <w:rsid w:val="00FD28B8"/>
    <w:rsid w:val="00FD2E29"/>
    <w:rsid w:val="00FD35EC"/>
    <w:rsid w:val="00FD3CC4"/>
    <w:rsid w:val="00FD46F7"/>
    <w:rsid w:val="00FD5122"/>
    <w:rsid w:val="00FD59C8"/>
    <w:rsid w:val="00FD6999"/>
    <w:rsid w:val="00FD7F0B"/>
    <w:rsid w:val="00FE12C0"/>
    <w:rsid w:val="00FE445B"/>
    <w:rsid w:val="00FE5FD6"/>
    <w:rsid w:val="00FE653F"/>
    <w:rsid w:val="00FE7EA9"/>
    <w:rsid w:val="00FE7ECF"/>
    <w:rsid w:val="00FF0916"/>
    <w:rsid w:val="00FF115E"/>
    <w:rsid w:val="00FF239F"/>
    <w:rsid w:val="00FF291D"/>
    <w:rsid w:val="00FF2C8D"/>
    <w:rsid w:val="00FF3312"/>
    <w:rsid w:val="00FF3496"/>
    <w:rsid w:val="00FF41C0"/>
    <w:rsid w:val="00FF47ED"/>
    <w:rsid w:val="00FF52B1"/>
    <w:rsid w:val="00FF62C6"/>
    <w:rsid w:val="00FF6B2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DE7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7651"/>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407651"/>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407651"/>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83C"/>
    <w:rPr>
      <w:rFonts w:ascii="Tahoma" w:hAnsi="Tahoma" w:cs="Tahoma"/>
      <w:sz w:val="16"/>
      <w:szCs w:val="16"/>
    </w:rPr>
  </w:style>
  <w:style w:type="character" w:customStyle="1" w:styleId="st">
    <w:name w:val="st"/>
    <w:basedOn w:val="DefaultParagraphFont"/>
    <w:rsid w:val="00E847C6"/>
  </w:style>
  <w:style w:type="paragraph" w:styleId="FootnoteText">
    <w:name w:val="footnote text"/>
    <w:basedOn w:val="Normal"/>
    <w:link w:val="FootnoteTextChar"/>
    <w:uiPriority w:val="99"/>
    <w:unhideWhenUsed/>
    <w:rsid w:val="006A3693"/>
    <w:pPr>
      <w:spacing w:after="0" w:line="240" w:lineRule="auto"/>
    </w:pPr>
    <w:rPr>
      <w:sz w:val="20"/>
      <w:szCs w:val="20"/>
    </w:rPr>
  </w:style>
  <w:style w:type="character" w:customStyle="1" w:styleId="FootnoteTextChar">
    <w:name w:val="Footnote Text Char"/>
    <w:basedOn w:val="DefaultParagraphFont"/>
    <w:link w:val="FootnoteText"/>
    <w:uiPriority w:val="99"/>
    <w:rsid w:val="006A3693"/>
    <w:rPr>
      <w:sz w:val="20"/>
      <w:szCs w:val="20"/>
    </w:rPr>
  </w:style>
  <w:style w:type="character" w:styleId="FootnoteReference">
    <w:name w:val="footnote reference"/>
    <w:basedOn w:val="DefaultParagraphFont"/>
    <w:uiPriority w:val="99"/>
    <w:semiHidden/>
    <w:unhideWhenUsed/>
    <w:rsid w:val="006A3693"/>
    <w:rPr>
      <w:vertAlign w:val="superscript"/>
    </w:rPr>
  </w:style>
  <w:style w:type="character" w:styleId="CommentReference">
    <w:name w:val="annotation reference"/>
    <w:basedOn w:val="DefaultParagraphFont"/>
    <w:uiPriority w:val="99"/>
    <w:semiHidden/>
    <w:unhideWhenUsed/>
    <w:rsid w:val="009B18C5"/>
    <w:rPr>
      <w:sz w:val="16"/>
      <w:szCs w:val="16"/>
    </w:rPr>
  </w:style>
  <w:style w:type="paragraph" w:styleId="CommentText">
    <w:name w:val="annotation text"/>
    <w:basedOn w:val="Normal"/>
    <w:link w:val="CommentTextChar"/>
    <w:uiPriority w:val="99"/>
    <w:unhideWhenUsed/>
    <w:rsid w:val="009B18C5"/>
    <w:pPr>
      <w:spacing w:line="240" w:lineRule="auto"/>
    </w:pPr>
    <w:rPr>
      <w:sz w:val="20"/>
      <w:szCs w:val="20"/>
    </w:rPr>
  </w:style>
  <w:style w:type="character" w:customStyle="1" w:styleId="CommentTextChar">
    <w:name w:val="Comment Text Char"/>
    <w:basedOn w:val="DefaultParagraphFont"/>
    <w:link w:val="CommentText"/>
    <w:uiPriority w:val="99"/>
    <w:rsid w:val="009B18C5"/>
    <w:rPr>
      <w:sz w:val="20"/>
      <w:szCs w:val="20"/>
    </w:rPr>
  </w:style>
  <w:style w:type="paragraph" w:styleId="CommentSubject">
    <w:name w:val="annotation subject"/>
    <w:basedOn w:val="CommentText"/>
    <w:next w:val="CommentText"/>
    <w:link w:val="CommentSubjectChar"/>
    <w:uiPriority w:val="99"/>
    <w:semiHidden/>
    <w:unhideWhenUsed/>
    <w:rsid w:val="009B18C5"/>
    <w:rPr>
      <w:b/>
      <w:bCs/>
    </w:rPr>
  </w:style>
  <w:style w:type="character" w:customStyle="1" w:styleId="CommentSubjectChar">
    <w:name w:val="Comment Subject Char"/>
    <w:basedOn w:val="CommentTextChar"/>
    <w:link w:val="CommentSubject"/>
    <w:uiPriority w:val="99"/>
    <w:semiHidden/>
    <w:rsid w:val="009B18C5"/>
    <w:rPr>
      <w:b/>
      <w:bCs/>
      <w:sz w:val="20"/>
      <w:szCs w:val="20"/>
    </w:rPr>
  </w:style>
  <w:style w:type="paragraph" w:styleId="ListParagraph">
    <w:name w:val="List Paragraph"/>
    <w:basedOn w:val="Normal"/>
    <w:qFormat/>
    <w:rsid w:val="00CA7E9D"/>
    <w:pPr>
      <w:ind w:left="720"/>
      <w:contextualSpacing/>
    </w:pPr>
  </w:style>
  <w:style w:type="character" w:styleId="Hyperlink">
    <w:name w:val="Hyperlink"/>
    <w:basedOn w:val="DefaultParagraphFont"/>
    <w:uiPriority w:val="99"/>
    <w:unhideWhenUsed/>
    <w:rsid w:val="00937739"/>
    <w:rPr>
      <w:color w:val="0000FF"/>
      <w:u w:val="single"/>
    </w:rPr>
  </w:style>
  <w:style w:type="paragraph" w:styleId="Revision">
    <w:name w:val="Revision"/>
    <w:hidden/>
    <w:uiPriority w:val="99"/>
    <w:semiHidden/>
    <w:rsid w:val="00376C95"/>
    <w:pPr>
      <w:spacing w:after="0" w:line="240" w:lineRule="auto"/>
    </w:pPr>
  </w:style>
  <w:style w:type="character" w:customStyle="1" w:styleId="Heading1Char">
    <w:name w:val="Heading 1 Char"/>
    <w:basedOn w:val="DefaultParagraphFont"/>
    <w:link w:val="Heading1"/>
    <w:uiPriority w:val="9"/>
    <w:rsid w:val="00407651"/>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407651"/>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407651"/>
    <w:rPr>
      <w:rFonts w:ascii="Courier New" w:hAnsi="Courier New" w:cs="Courier New"/>
      <w:b/>
      <w:bCs/>
      <w:color w:val="000000"/>
      <w:sz w:val="26"/>
      <w:szCs w:val="26"/>
    </w:rPr>
  </w:style>
  <w:style w:type="paragraph" w:styleId="EndnoteText">
    <w:name w:val="endnote text"/>
    <w:basedOn w:val="Normal"/>
    <w:link w:val="EndnoteTextChar"/>
    <w:uiPriority w:val="99"/>
    <w:unhideWhenUsed/>
    <w:rsid w:val="00C127BD"/>
    <w:pPr>
      <w:spacing w:after="0" w:line="240" w:lineRule="auto"/>
    </w:pPr>
    <w:rPr>
      <w:sz w:val="20"/>
      <w:szCs w:val="20"/>
    </w:rPr>
  </w:style>
  <w:style w:type="character" w:customStyle="1" w:styleId="EndnoteTextChar">
    <w:name w:val="Endnote Text Char"/>
    <w:basedOn w:val="DefaultParagraphFont"/>
    <w:link w:val="EndnoteText"/>
    <w:uiPriority w:val="99"/>
    <w:rsid w:val="00C127BD"/>
    <w:rPr>
      <w:sz w:val="20"/>
      <w:szCs w:val="20"/>
    </w:rPr>
  </w:style>
  <w:style w:type="character" w:styleId="EndnoteReference">
    <w:name w:val="endnote reference"/>
    <w:basedOn w:val="DefaultParagraphFont"/>
    <w:uiPriority w:val="99"/>
    <w:semiHidden/>
    <w:unhideWhenUsed/>
    <w:rsid w:val="00C127BD"/>
    <w:rPr>
      <w:vertAlign w:val="superscript"/>
    </w:rPr>
  </w:style>
  <w:style w:type="paragraph" w:styleId="Header">
    <w:name w:val="header"/>
    <w:basedOn w:val="Normal"/>
    <w:link w:val="HeaderChar"/>
    <w:uiPriority w:val="99"/>
    <w:unhideWhenUsed/>
    <w:rsid w:val="003149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49B9"/>
  </w:style>
  <w:style w:type="paragraph" w:styleId="Footer">
    <w:name w:val="footer"/>
    <w:basedOn w:val="Normal"/>
    <w:link w:val="FooterChar"/>
    <w:uiPriority w:val="99"/>
    <w:unhideWhenUsed/>
    <w:rsid w:val="003149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49B9"/>
  </w:style>
  <w:style w:type="character" w:styleId="PageNumber">
    <w:name w:val="page number"/>
    <w:basedOn w:val="DefaultParagraphFont"/>
    <w:uiPriority w:val="99"/>
    <w:semiHidden/>
    <w:unhideWhenUsed/>
    <w:rsid w:val="003149B9"/>
  </w:style>
  <w:style w:type="character" w:customStyle="1" w:styleId="citationcontributor">
    <w:name w:val="citation_contributor"/>
    <w:basedOn w:val="DefaultParagraphFont"/>
    <w:rsid w:val="005630A7"/>
  </w:style>
  <w:style w:type="character" w:customStyle="1" w:styleId="citationbooktitle">
    <w:name w:val="citation_book_title"/>
    <w:basedOn w:val="DefaultParagraphFont"/>
    <w:rsid w:val="005630A7"/>
  </w:style>
  <w:style w:type="character" w:customStyle="1" w:styleId="citationstartpage">
    <w:name w:val="citation_start_page"/>
    <w:basedOn w:val="DefaultParagraphFont"/>
    <w:rsid w:val="005630A7"/>
  </w:style>
  <w:style w:type="character" w:customStyle="1" w:styleId="citationendpage">
    <w:name w:val="citation_end_page"/>
    <w:basedOn w:val="DefaultParagraphFont"/>
    <w:rsid w:val="005630A7"/>
  </w:style>
  <w:style w:type="character" w:customStyle="1" w:styleId="citationplaceofpublication">
    <w:name w:val="citation_place_of_publication"/>
    <w:basedOn w:val="DefaultParagraphFont"/>
    <w:rsid w:val="005630A7"/>
  </w:style>
  <w:style w:type="character" w:customStyle="1" w:styleId="citationpublisher">
    <w:name w:val="citation_publisher"/>
    <w:basedOn w:val="DefaultParagraphFont"/>
    <w:rsid w:val="005630A7"/>
  </w:style>
  <w:style w:type="character" w:styleId="Emphasis">
    <w:name w:val="Emphasis"/>
    <w:basedOn w:val="DefaultParagraphFont"/>
    <w:uiPriority w:val="20"/>
    <w:qFormat/>
    <w:rsid w:val="005630A7"/>
    <w:rPr>
      <w:i/>
      <w:iCs/>
    </w:rPr>
  </w:style>
  <w:style w:type="character" w:styleId="HTMLCite">
    <w:name w:val="HTML Cite"/>
    <w:basedOn w:val="DefaultParagraphFont"/>
    <w:uiPriority w:val="99"/>
    <w:semiHidden/>
    <w:unhideWhenUsed/>
    <w:rsid w:val="005630A7"/>
    <w:rPr>
      <w:i/>
      <w:iCs/>
    </w:rPr>
  </w:style>
  <w:style w:type="character" w:customStyle="1" w:styleId="cit-name-surname">
    <w:name w:val="cit-name-surname"/>
    <w:basedOn w:val="DefaultParagraphFont"/>
    <w:rsid w:val="005630A7"/>
  </w:style>
  <w:style w:type="character" w:customStyle="1" w:styleId="cit-pub-date">
    <w:name w:val="cit-pub-date"/>
    <w:basedOn w:val="DefaultParagraphFont"/>
    <w:rsid w:val="005630A7"/>
  </w:style>
  <w:style w:type="character" w:customStyle="1" w:styleId="cit-source">
    <w:name w:val="cit-source"/>
    <w:basedOn w:val="DefaultParagraphFont"/>
    <w:rsid w:val="005630A7"/>
  </w:style>
  <w:style w:type="character" w:customStyle="1" w:styleId="cit-publ-loc">
    <w:name w:val="cit-publ-loc"/>
    <w:basedOn w:val="DefaultParagraphFont"/>
    <w:rsid w:val="005630A7"/>
  </w:style>
  <w:style w:type="character" w:customStyle="1" w:styleId="cit-publ-name">
    <w:name w:val="cit-publ-name"/>
    <w:basedOn w:val="DefaultParagraphFont"/>
    <w:rsid w:val="005630A7"/>
  </w:style>
  <w:style w:type="character" w:styleId="Strong">
    <w:name w:val="Strong"/>
    <w:basedOn w:val="DefaultParagraphFont"/>
    <w:uiPriority w:val="22"/>
    <w:qFormat/>
    <w:rsid w:val="00F30783"/>
    <w:rPr>
      <w:b/>
      <w:bCs/>
    </w:rPr>
  </w:style>
  <w:style w:type="paragraph" w:styleId="NormalWeb">
    <w:name w:val="Normal (Web)"/>
    <w:basedOn w:val="Normal"/>
    <w:uiPriority w:val="99"/>
    <w:unhideWhenUsed/>
    <w:rsid w:val="00F3078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apple-converted-space">
    <w:name w:val="apple-converted-space"/>
    <w:basedOn w:val="DefaultParagraphFont"/>
    <w:rsid w:val="00F30783"/>
  </w:style>
  <w:style w:type="paragraph" w:styleId="TOCHeading">
    <w:name w:val="TOC Heading"/>
    <w:basedOn w:val="Heading1"/>
    <w:next w:val="Normal"/>
    <w:uiPriority w:val="39"/>
    <w:unhideWhenUsed/>
    <w:qFormat/>
    <w:rsid w:val="00F30783"/>
    <w:pPr>
      <w:keepNext/>
      <w:keepLines/>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semiHidden/>
    <w:unhideWhenUsed/>
    <w:qFormat/>
    <w:rsid w:val="00F30783"/>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F30783"/>
    <w:pPr>
      <w:spacing w:after="100"/>
    </w:pPr>
    <w:rPr>
      <w:rFonts w:eastAsiaTheme="minorEastAsia"/>
      <w:lang w:eastAsia="ja-JP"/>
    </w:rPr>
  </w:style>
  <w:style w:type="paragraph" w:styleId="TOC3">
    <w:name w:val="toc 3"/>
    <w:basedOn w:val="Normal"/>
    <w:next w:val="Normal"/>
    <w:autoRedefine/>
    <w:uiPriority w:val="39"/>
    <w:semiHidden/>
    <w:unhideWhenUsed/>
    <w:qFormat/>
    <w:rsid w:val="00F30783"/>
    <w:pPr>
      <w:spacing w:after="100"/>
      <w:ind w:left="440"/>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7651"/>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407651"/>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407651"/>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83C"/>
    <w:rPr>
      <w:rFonts w:ascii="Tahoma" w:hAnsi="Tahoma" w:cs="Tahoma"/>
      <w:sz w:val="16"/>
      <w:szCs w:val="16"/>
    </w:rPr>
  </w:style>
  <w:style w:type="character" w:customStyle="1" w:styleId="st">
    <w:name w:val="st"/>
    <w:basedOn w:val="DefaultParagraphFont"/>
    <w:rsid w:val="00E847C6"/>
  </w:style>
  <w:style w:type="paragraph" w:styleId="FootnoteText">
    <w:name w:val="footnote text"/>
    <w:basedOn w:val="Normal"/>
    <w:link w:val="FootnoteTextChar"/>
    <w:uiPriority w:val="99"/>
    <w:unhideWhenUsed/>
    <w:rsid w:val="006A3693"/>
    <w:pPr>
      <w:spacing w:after="0" w:line="240" w:lineRule="auto"/>
    </w:pPr>
    <w:rPr>
      <w:sz w:val="20"/>
      <w:szCs w:val="20"/>
    </w:rPr>
  </w:style>
  <w:style w:type="character" w:customStyle="1" w:styleId="FootnoteTextChar">
    <w:name w:val="Footnote Text Char"/>
    <w:basedOn w:val="DefaultParagraphFont"/>
    <w:link w:val="FootnoteText"/>
    <w:uiPriority w:val="99"/>
    <w:rsid w:val="006A3693"/>
    <w:rPr>
      <w:sz w:val="20"/>
      <w:szCs w:val="20"/>
    </w:rPr>
  </w:style>
  <w:style w:type="character" w:styleId="FootnoteReference">
    <w:name w:val="footnote reference"/>
    <w:basedOn w:val="DefaultParagraphFont"/>
    <w:uiPriority w:val="99"/>
    <w:semiHidden/>
    <w:unhideWhenUsed/>
    <w:rsid w:val="006A3693"/>
    <w:rPr>
      <w:vertAlign w:val="superscript"/>
    </w:rPr>
  </w:style>
  <w:style w:type="character" w:styleId="CommentReference">
    <w:name w:val="annotation reference"/>
    <w:basedOn w:val="DefaultParagraphFont"/>
    <w:uiPriority w:val="99"/>
    <w:semiHidden/>
    <w:unhideWhenUsed/>
    <w:rsid w:val="009B18C5"/>
    <w:rPr>
      <w:sz w:val="16"/>
      <w:szCs w:val="16"/>
    </w:rPr>
  </w:style>
  <w:style w:type="paragraph" w:styleId="CommentText">
    <w:name w:val="annotation text"/>
    <w:basedOn w:val="Normal"/>
    <w:link w:val="CommentTextChar"/>
    <w:uiPriority w:val="99"/>
    <w:unhideWhenUsed/>
    <w:rsid w:val="009B18C5"/>
    <w:pPr>
      <w:spacing w:line="240" w:lineRule="auto"/>
    </w:pPr>
    <w:rPr>
      <w:sz w:val="20"/>
      <w:szCs w:val="20"/>
    </w:rPr>
  </w:style>
  <w:style w:type="character" w:customStyle="1" w:styleId="CommentTextChar">
    <w:name w:val="Comment Text Char"/>
    <w:basedOn w:val="DefaultParagraphFont"/>
    <w:link w:val="CommentText"/>
    <w:uiPriority w:val="99"/>
    <w:rsid w:val="009B18C5"/>
    <w:rPr>
      <w:sz w:val="20"/>
      <w:szCs w:val="20"/>
    </w:rPr>
  </w:style>
  <w:style w:type="paragraph" w:styleId="CommentSubject">
    <w:name w:val="annotation subject"/>
    <w:basedOn w:val="CommentText"/>
    <w:next w:val="CommentText"/>
    <w:link w:val="CommentSubjectChar"/>
    <w:uiPriority w:val="99"/>
    <w:semiHidden/>
    <w:unhideWhenUsed/>
    <w:rsid w:val="009B18C5"/>
    <w:rPr>
      <w:b/>
      <w:bCs/>
    </w:rPr>
  </w:style>
  <w:style w:type="character" w:customStyle="1" w:styleId="CommentSubjectChar">
    <w:name w:val="Comment Subject Char"/>
    <w:basedOn w:val="CommentTextChar"/>
    <w:link w:val="CommentSubject"/>
    <w:uiPriority w:val="99"/>
    <w:semiHidden/>
    <w:rsid w:val="009B18C5"/>
    <w:rPr>
      <w:b/>
      <w:bCs/>
      <w:sz w:val="20"/>
      <w:szCs w:val="20"/>
    </w:rPr>
  </w:style>
  <w:style w:type="paragraph" w:styleId="ListParagraph">
    <w:name w:val="List Paragraph"/>
    <w:basedOn w:val="Normal"/>
    <w:qFormat/>
    <w:rsid w:val="00CA7E9D"/>
    <w:pPr>
      <w:ind w:left="720"/>
      <w:contextualSpacing/>
    </w:pPr>
  </w:style>
  <w:style w:type="character" w:styleId="Hyperlink">
    <w:name w:val="Hyperlink"/>
    <w:basedOn w:val="DefaultParagraphFont"/>
    <w:uiPriority w:val="99"/>
    <w:unhideWhenUsed/>
    <w:rsid w:val="00937739"/>
    <w:rPr>
      <w:color w:val="0000FF"/>
      <w:u w:val="single"/>
    </w:rPr>
  </w:style>
  <w:style w:type="paragraph" w:styleId="Revision">
    <w:name w:val="Revision"/>
    <w:hidden/>
    <w:uiPriority w:val="99"/>
    <w:semiHidden/>
    <w:rsid w:val="00376C95"/>
    <w:pPr>
      <w:spacing w:after="0" w:line="240" w:lineRule="auto"/>
    </w:pPr>
  </w:style>
  <w:style w:type="character" w:customStyle="1" w:styleId="Heading1Char">
    <w:name w:val="Heading 1 Char"/>
    <w:basedOn w:val="DefaultParagraphFont"/>
    <w:link w:val="Heading1"/>
    <w:uiPriority w:val="9"/>
    <w:rsid w:val="00407651"/>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407651"/>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407651"/>
    <w:rPr>
      <w:rFonts w:ascii="Courier New" w:hAnsi="Courier New" w:cs="Courier New"/>
      <w:b/>
      <w:bCs/>
      <w:color w:val="000000"/>
      <w:sz w:val="26"/>
      <w:szCs w:val="26"/>
    </w:rPr>
  </w:style>
  <w:style w:type="paragraph" w:styleId="EndnoteText">
    <w:name w:val="endnote text"/>
    <w:basedOn w:val="Normal"/>
    <w:link w:val="EndnoteTextChar"/>
    <w:uiPriority w:val="99"/>
    <w:unhideWhenUsed/>
    <w:rsid w:val="00C127BD"/>
    <w:pPr>
      <w:spacing w:after="0" w:line="240" w:lineRule="auto"/>
    </w:pPr>
    <w:rPr>
      <w:sz w:val="20"/>
      <w:szCs w:val="20"/>
    </w:rPr>
  </w:style>
  <w:style w:type="character" w:customStyle="1" w:styleId="EndnoteTextChar">
    <w:name w:val="Endnote Text Char"/>
    <w:basedOn w:val="DefaultParagraphFont"/>
    <w:link w:val="EndnoteText"/>
    <w:uiPriority w:val="99"/>
    <w:rsid w:val="00C127BD"/>
    <w:rPr>
      <w:sz w:val="20"/>
      <w:szCs w:val="20"/>
    </w:rPr>
  </w:style>
  <w:style w:type="character" w:styleId="EndnoteReference">
    <w:name w:val="endnote reference"/>
    <w:basedOn w:val="DefaultParagraphFont"/>
    <w:uiPriority w:val="99"/>
    <w:semiHidden/>
    <w:unhideWhenUsed/>
    <w:rsid w:val="00C127BD"/>
    <w:rPr>
      <w:vertAlign w:val="superscript"/>
    </w:rPr>
  </w:style>
  <w:style w:type="paragraph" w:styleId="Header">
    <w:name w:val="header"/>
    <w:basedOn w:val="Normal"/>
    <w:link w:val="HeaderChar"/>
    <w:uiPriority w:val="99"/>
    <w:unhideWhenUsed/>
    <w:rsid w:val="003149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49B9"/>
  </w:style>
  <w:style w:type="paragraph" w:styleId="Footer">
    <w:name w:val="footer"/>
    <w:basedOn w:val="Normal"/>
    <w:link w:val="FooterChar"/>
    <w:uiPriority w:val="99"/>
    <w:unhideWhenUsed/>
    <w:rsid w:val="003149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49B9"/>
  </w:style>
  <w:style w:type="character" w:styleId="PageNumber">
    <w:name w:val="page number"/>
    <w:basedOn w:val="DefaultParagraphFont"/>
    <w:uiPriority w:val="99"/>
    <w:semiHidden/>
    <w:unhideWhenUsed/>
    <w:rsid w:val="003149B9"/>
  </w:style>
  <w:style w:type="character" w:customStyle="1" w:styleId="citationcontributor">
    <w:name w:val="citation_contributor"/>
    <w:basedOn w:val="DefaultParagraphFont"/>
    <w:rsid w:val="005630A7"/>
  </w:style>
  <w:style w:type="character" w:customStyle="1" w:styleId="citationbooktitle">
    <w:name w:val="citation_book_title"/>
    <w:basedOn w:val="DefaultParagraphFont"/>
    <w:rsid w:val="005630A7"/>
  </w:style>
  <w:style w:type="character" w:customStyle="1" w:styleId="citationstartpage">
    <w:name w:val="citation_start_page"/>
    <w:basedOn w:val="DefaultParagraphFont"/>
    <w:rsid w:val="005630A7"/>
  </w:style>
  <w:style w:type="character" w:customStyle="1" w:styleId="citationendpage">
    <w:name w:val="citation_end_page"/>
    <w:basedOn w:val="DefaultParagraphFont"/>
    <w:rsid w:val="005630A7"/>
  </w:style>
  <w:style w:type="character" w:customStyle="1" w:styleId="citationplaceofpublication">
    <w:name w:val="citation_place_of_publication"/>
    <w:basedOn w:val="DefaultParagraphFont"/>
    <w:rsid w:val="005630A7"/>
  </w:style>
  <w:style w:type="character" w:customStyle="1" w:styleId="citationpublisher">
    <w:name w:val="citation_publisher"/>
    <w:basedOn w:val="DefaultParagraphFont"/>
    <w:rsid w:val="005630A7"/>
  </w:style>
  <w:style w:type="character" w:styleId="Emphasis">
    <w:name w:val="Emphasis"/>
    <w:basedOn w:val="DefaultParagraphFont"/>
    <w:uiPriority w:val="20"/>
    <w:qFormat/>
    <w:rsid w:val="005630A7"/>
    <w:rPr>
      <w:i/>
      <w:iCs/>
    </w:rPr>
  </w:style>
  <w:style w:type="character" w:styleId="HTMLCite">
    <w:name w:val="HTML Cite"/>
    <w:basedOn w:val="DefaultParagraphFont"/>
    <w:uiPriority w:val="99"/>
    <w:semiHidden/>
    <w:unhideWhenUsed/>
    <w:rsid w:val="005630A7"/>
    <w:rPr>
      <w:i/>
      <w:iCs/>
    </w:rPr>
  </w:style>
  <w:style w:type="character" w:customStyle="1" w:styleId="cit-name-surname">
    <w:name w:val="cit-name-surname"/>
    <w:basedOn w:val="DefaultParagraphFont"/>
    <w:rsid w:val="005630A7"/>
  </w:style>
  <w:style w:type="character" w:customStyle="1" w:styleId="cit-pub-date">
    <w:name w:val="cit-pub-date"/>
    <w:basedOn w:val="DefaultParagraphFont"/>
    <w:rsid w:val="005630A7"/>
  </w:style>
  <w:style w:type="character" w:customStyle="1" w:styleId="cit-source">
    <w:name w:val="cit-source"/>
    <w:basedOn w:val="DefaultParagraphFont"/>
    <w:rsid w:val="005630A7"/>
  </w:style>
  <w:style w:type="character" w:customStyle="1" w:styleId="cit-publ-loc">
    <w:name w:val="cit-publ-loc"/>
    <w:basedOn w:val="DefaultParagraphFont"/>
    <w:rsid w:val="005630A7"/>
  </w:style>
  <w:style w:type="character" w:customStyle="1" w:styleId="cit-publ-name">
    <w:name w:val="cit-publ-name"/>
    <w:basedOn w:val="DefaultParagraphFont"/>
    <w:rsid w:val="005630A7"/>
  </w:style>
  <w:style w:type="character" w:styleId="Strong">
    <w:name w:val="Strong"/>
    <w:basedOn w:val="DefaultParagraphFont"/>
    <w:uiPriority w:val="22"/>
    <w:qFormat/>
    <w:rsid w:val="00F30783"/>
    <w:rPr>
      <w:b/>
      <w:bCs/>
    </w:rPr>
  </w:style>
  <w:style w:type="paragraph" w:styleId="NormalWeb">
    <w:name w:val="Normal (Web)"/>
    <w:basedOn w:val="Normal"/>
    <w:uiPriority w:val="99"/>
    <w:unhideWhenUsed/>
    <w:rsid w:val="00F3078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apple-converted-space">
    <w:name w:val="apple-converted-space"/>
    <w:basedOn w:val="DefaultParagraphFont"/>
    <w:rsid w:val="00F30783"/>
  </w:style>
  <w:style w:type="paragraph" w:styleId="TOCHeading">
    <w:name w:val="TOC Heading"/>
    <w:basedOn w:val="Heading1"/>
    <w:next w:val="Normal"/>
    <w:uiPriority w:val="39"/>
    <w:unhideWhenUsed/>
    <w:qFormat/>
    <w:rsid w:val="00F30783"/>
    <w:pPr>
      <w:keepNext/>
      <w:keepLines/>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semiHidden/>
    <w:unhideWhenUsed/>
    <w:qFormat/>
    <w:rsid w:val="00F30783"/>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F30783"/>
    <w:pPr>
      <w:spacing w:after="100"/>
    </w:pPr>
    <w:rPr>
      <w:rFonts w:eastAsiaTheme="minorEastAsia"/>
      <w:lang w:eastAsia="ja-JP"/>
    </w:rPr>
  </w:style>
  <w:style w:type="paragraph" w:styleId="TOC3">
    <w:name w:val="toc 3"/>
    <w:basedOn w:val="Normal"/>
    <w:next w:val="Normal"/>
    <w:autoRedefine/>
    <w:uiPriority w:val="39"/>
    <w:semiHidden/>
    <w:unhideWhenUsed/>
    <w:qFormat/>
    <w:rsid w:val="00F30783"/>
    <w:pPr>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110">
      <w:bodyDiv w:val="1"/>
      <w:marLeft w:val="0"/>
      <w:marRight w:val="0"/>
      <w:marTop w:val="0"/>
      <w:marBottom w:val="0"/>
      <w:divBdr>
        <w:top w:val="none" w:sz="0" w:space="0" w:color="auto"/>
        <w:left w:val="none" w:sz="0" w:space="0" w:color="auto"/>
        <w:bottom w:val="none" w:sz="0" w:space="0" w:color="auto"/>
        <w:right w:val="none" w:sz="0" w:space="0" w:color="auto"/>
      </w:divBdr>
      <w:divsChild>
        <w:div w:id="161968664">
          <w:marLeft w:val="0"/>
          <w:marRight w:val="0"/>
          <w:marTop w:val="0"/>
          <w:marBottom w:val="0"/>
          <w:divBdr>
            <w:top w:val="none" w:sz="0" w:space="0" w:color="auto"/>
            <w:left w:val="none" w:sz="0" w:space="0" w:color="auto"/>
            <w:bottom w:val="none" w:sz="0" w:space="0" w:color="auto"/>
            <w:right w:val="none" w:sz="0" w:space="0" w:color="auto"/>
          </w:divBdr>
        </w:div>
        <w:div w:id="1032804044">
          <w:marLeft w:val="0"/>
          <w:marRight w:val="0"/>
          <w:marTop w:val="0"/>
          <w:marBottom w:val="0"/>
          <w:divBdr>
            <w:top w:val="none" w:sz="0" w:space="0" w:color="auto"/>
            <w:left w:val="none" w:sz="0" w:space="0" w:color="auto"/>
            <w:bottom w:val="none" w:sz="0" w:space="0" w:color="auto"/>
            <w:right w:val="none" w:sz="0" w:space="0" w:color="auto"/>
          </w:divBdr>
        </w:div>
        <w:div w:id="1674069731">
          <w:marLeft w:val="0"/>
          <w:marRight w:val="0"/>
          <w:marTop w:val="0"/>
          <w:marBottom w:val="0"/>
          <w:divBdr>
            <w:top w:val="none" w:sz="0" w:space="0" w:color="auto"/>
            <w:left w:val="none" w:sz="0" w:space="0" w:color="auto"/>
            <w:bottom w:val="none" w:sz="0" w:space="0" w:color="auto"/>
            <w:right w:val="none" w:sz="0" w:space="0" w:color="auto"/>
          </w:divBdr>
        </w:div>
        <w:div w:id="507016651">
          <w:marLeft w:val="0"/>
          <w:marRight w:val="0"/>
          <w:marTop w:val="0"/>
          <w:marBottom w:val="0"/>
          <w:divBdr>
            <w:top w:val="none" w:sz="0" w:space="0" w:color="auto"/>
            <w:left w:val="none" w:sz="0" w:space="0" w:color="auto"/>
            <w:bottom w:val="none" w:sz="0" w:space="0" w:color="auto"/>
            <w:right w:val="none" w:sz="0" w:space="0" w:color="auto"/>
          </w:divBdr>
        </w:div>
        <w:div w:id="384446950">
          <w:marLeft w:val="0"/>
          <w:marRight w:val="0"/>
          <w:marTop w:val="0"/>
          <w:marBottom w:val="0"/>
          <w:divBdr>
            <w:top w:val="none" w:sz="0" w:space="0" w:color="auto"/>
            <w:left w:val="none" w:sz="0" w:space="0" w:color="auto"/>
            <w:bottom w:val="none" w:sz="0" w:space="0" w:color="auto"/>
            <w:right w:val="none" w:sz="0" w:space="0" w:color="auto"/>
          </w:divBdr>
        </w:div>
        <w:div w:id="1786582001">
          <w:marLeft w:val="0"/>
          <w:marRight w:val="0"/>
          <w:marTop w:val="0"/>
          <w:marBottom w:val="0"/>
          <w:divBdr>
            <w:top w:val="none" w:sz="0" w:space="0" w:color="auto"/>
            <w:left w:val="none" w:sz="0" w:space="0" w:color="auto"/>
            <w:bottom w:val="none" w:sz="0" w:space="0" w:color="auto"/>
            <w:right w:val="none" w:sz="0" w:space="0" w:color="auto"/>
          </w:divBdr>
        </w:div>
        <w:div w:id="169099309">
          <w:marLeft w:val="0"/>
          <w:marRight w:val="0"/>
          <w:marTop w:val="0"/>
          <w:marBottom w:val="0"/>
          <w:divBdr>
            <w:top w:val="none" w:sz="0" w:space="0" w:color="auto"/>
            <w:left w:val="none" w:sz="0" w:space="0" w:color="auto"/>
            <w:bottom w:val="none" w:sz="0" w:space="0" w:color="auto"/>
            <w:right w:val="none" w:sz="0" w:space="0" w:color="auto"/>
          </w:divBdr>
        </w:div>
      </w:divsChild>
    </w:div>
    <w:div w:id="942420631">
      <w:bodyDiv w:val="1"/>
      <w:marLeft w:val="0"/>
      <w:marRight w:val="0"/>
      <w:marTop w:val="0"/>
      <w:marBottom w:val="0"/>
      <w:divBdr>
        <w:top w:val="none" w:sz="0" w:space="0" w:color="auto"/>
        <w:left w:val="none" w:sz="0" w:space="0" w:color="auto"/>
        <w:bottom w:val="none" w:sz="0" w:space="0" w:color="auto"/>
        <w:right w:val="none" w:sz="0" w:space="0" w:color="auto"/>
      </w:divBdr>
    </w:div>
    <w:div w:id="1568875580">
      <w:bodyDiv w:val="1"/>
      <w:marLeft w:val="0"/>
      <w:marRight w:val="0"/>
      <w:marTop w:val="0"/>
      <w:marBottom w:val="0"/>
      <w:divBdr>
        <w:top w:val="none" w:sz="0" w:space="0" w:color="auto"/>
        <w:left w:val="none" w:sz="0" w:space="0" w:color="auto"/>
        <w:bottom w:val="none" w:sz="0" w:space="0" w:color="auto"/>
        <w:right w:val="none" w:sz="0" w:space="0" w:color="auto"/>
      </w:divBdr>
      <w:divsChild>
        <w:div w:id="107242614">
          <w:marLeft w:val="0"/>
          <w:marRight w:val="0"/>
          <w:marTop w:val="0"/>
          <w:marBottom w:val="0"/>
          <w:divBdr>
            <w:top w:val="none" w:sz="0" w:space="0" w:color="auto"/>
            <w:left w:val="none" w:sz="0" w:space="0" w:color="auto"/>
            <w:bottom w:val="none" w:sz="0" w:space="0" w:color="auto"/>
            <w:right w:val="none" w:sz="0" w:space="0" w:color="auto"/>
          </w:divBdr>
        </w:div>
        <w:div w:id="679088749">
          <w:marLeft w:val="0"/>
          <w:marRight w:val="0"/>
          <w:marTop w:val="0"/>
          <w:marBottom w:val="0"/>
          <w:divBdr>
            <w:top w:val="none" w:sz="0" w:space="0" w:color="auto"/>
            <w:left w:val="none" w:sz="0" w:space="0" w:color="auto"/>
            <w:bottom w:val="none" w:sz="0" w:space="0" w:color="auto"/>
            <w:right w:val="none" w:sz="0" w:space="0" w:color="auto"/>
          </w:divBdr>
        </w:div>
      </w:divsChild>
    </w:div>
    <w:div w:id="162503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tif"/><Relationship Id="rId4" Type="http://schemas.microsoft.com/office/2007/relationships/stylesWithEffects" Target="stylesWithEffects.xml"/><Relationship Id="rId9" Type="http://schemas.openxmlformats.org/officeDocument/2006/relationships/image" Target="media/image1.tif"/><Relationship Id="rId14" Type="http://schemas.openxmlformats.org/officeDocument/2006/relationships/image" Target="media/image6.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E613F-5495-4999-AB09-FF2E1F3D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1576</Words>
  <Characters>8669</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Groningen</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 Meerholz</dc:creator>
  <cp:lastModifiedBy>Windows-gebruiker</cp:lastModifiedBy>
  <cp:revision>7</cp:revision>
  <cp:lastPrinted>2014-11-11T12:46:00Z</cp:lastPrinted>
  <dcterms:created xsi:type="dcterms:W3CDTF">2019-09-29T19:26:00Z</dcterms:created>
  <dcterms:modified xsi:type="dcterms:W3CDTF">2019-11-07T12:14:00Z</dcterms:modified>
</cp:coreProperties>
</file>