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97" w:rsidRDefault="00A2718F" w:rsidP="00AA1E97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S5</w:t>
      </w:r>
      <w:r w:rsidR="00AA1E97">
        <w:rPr>
          <w:b/>
          <w:sz w:val="20"/>
          <w:szCs w:val="20"/>
        </w:rPr>
        <w:t xml:space="preserve"> Table</w:t>
      </w:r>
      <w:r w:rsidR="00AA1E97" w:rsidRPr="00E305EB">
        <w:rPr>
          <w:b/>
          <w:sz w:val="20"/>
          <w:szCs w:val="20"/>
        </w:rPr>
        <w:t xml:space="preserve">. </w:t>
      </w:r>
      <w:r w:rsidR="00AA1E97">
        <w:rPr>
          <w:b/>
          <w:sz w:val="20"/>
          <w:szCs w:val="20"/>
        </w:rPr>
        <w:t xml:space="preserve">Year-stratified incidences of ischemic stroke across </w:t>
      </w:r>
      <w:r w:rsidR="00AA1E97" w:rsidRPr="00335ED9">
        <w:rPr>
          <w:b/>
          <w:sz w:val="20"/>
          <w:szCs w:val="20"/>
        </w:rPr>
        <w:t>race/ethnicity</w:t>
      </w:r>
      <w:r w:rsidR="00AA1E97">
        <w:rPr>
          <w:b/>
          <w:sz w:val="20"/>
          <w:szCs w:val="20"/>
        </w:rPr>
        <w:t xml:space="preserve"> and sex</w:t>
      </w:r>
      <w:r w:rsidR="00AA1E97" w:rsidRPr="00E305EB">
        <w:rPr>
          <w:b/>
          <w:sz w:val="20"/>
          <w:szCs w:val="20"/>
        </w:rPr>
        <w:t xml:space="preserve"> in patients with atrial fibrillation, Optum </w:t>
      </w:r>
      <w:proofErr w:type="spellStart"/>
      <w:r w:rsidR="00AA1E97" w:rsidRPr="00E305EB">
        <w:rPr>
          <w:b/>
          <w:sz w:val="20"/>
          <w:szCs w:val="20"/>
        </w:rPr>
        <w:t>Clinformatics</w:t>
      </w:r>
      <w:proofErr w:type="spellEnd"/>
      <w:r w:rsidR="00AA1E97">
        <w:rPr>
          <w:b/>
          <w:sz w:val="20"/>
          <w:szCs w:val="20"/>
        </w:rPr>
        <w:t>®</w:t>
      </w:r>
      <w:r w:rsidR="00AA1E97" w:rsidRPr="00E305EB">
        <w:rPr>
          <w:b/>
          <w:sz w:val="20"/>
          <w:szCs w:val="20"/>
        </w:rPr>
        <w:t xml:space="preserve"> 2009-2015</w:t>
      </w:r>
      <w:r w:rsidR="00AA1E97">
        <w:rPr>
          <w:b/>
          <w:sz w:val="20"/>
          <w:szCs w:val="20"/>
        </w:rPr>
        <w:t>.</w:t>
      </w:r>
    </w:p>
    <w:p w:rsidR="00AA1E97" w:rsidRDefault="00AA1E97" w:rsidP="00AA1E97">
      <w:pPr>
        <w:rPr>
          <w:b/>
          <w:sz w:val="20"/>
          <w:szCs w:val="20"/>
        </w:rPr>
      </w:pPr>
    </w:p>
    <w:tbl>
      <w:tblPr>
        <w:tblW w:w="9805" w:type="dxa"/>
        <w:tblLook w:val="04A0" w:firstRow="1" w:lastRow="0" w:firstColumn="1" w:lastColumn="0" w:noHBand="0" w:noVBand="1"/>
      </w:tblPr>
      <w:tblGrid>
        <w:gridCol w:w="1795"/>
        <w:gridCol w:w="1440"/>
        <w:gridCol w:w="1710"/>
        <w:gridCol w:w="1350"/>
        <w:gridCol w:w="1710"/>
        <w:gridCol w:w="1800"/>
      </w:tblGrid>
      <w:tr w:rsidR="00AA1E97" w:rsidRPr="00015A37" w:rsidTr="00907300">
        <w:trPr>
          <w:trHeight w:val="3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rPr>
                <w:rFonts w:eastAsia="Times New Roman"/>
                <w:b/>
                <w:bCs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 xml:space="preserve">Men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Women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White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Black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Hispanic</w:t>
            </w:r>
          </w:p>
        </w:tc>
      </w:tr>
      <w:tr w:rsidR="00AA1E97" w:rsidRPr="00015A37" w:rsidTr="0090730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rPr>
                <w:rFonts w:eastAsia="Times New Roman"/>
                <w:b/>
                <w:bCs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b/>
                <w:bCs/>
                <w:color w:val="000000"/>
                <w:sz w:val="20"/>
                <w:szCs w:val="22"/>
              </w:rPr>
              <w:t>2009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 </w:t>
            </w:r>
          </w:p>
        </w:tc>
      </w:tr>
      <w:tr w:rsidR="00AA1E97" w:rsidRPr="00015A37" w:rsidTr="0090730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b/>
                <w:bCs/>
                <w:color w:val="000000"/>
                <w:sz w:val="20"/>
                <w:szCs w:val="22"/>
              </w:rPr>
              <w:t>N. Events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179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336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36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40</w:t>
            </w:r>
          </w:p>
        </w:tc>
      </w:tr>
      <w:tr w:rsidR="00AA1E97" w:rsidRPr="00015A37" w:rsidTr="0090730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b/>
                <w:bCs/>
                <w:color w:val="000000"/>
                <w:sz w:val="20"/>
                <w:szCs w:val="22"/>
              </w:rPr>
              <w:t>HR (95% CI)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1 (Ref)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1.39 (1.14, 1.69)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1 (Ref)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1.01 (0.71, 1.44)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1.29 (0.92, 1.81)</w:t>
            </w:r>
          </w:p>
        </w:tc>
      </w:tr>
      <w:tr w:rsidR="00AA1E97" w:rsidRPr="00015A37" w:rsidTr="0090730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rPr>
                <w:rFonts w:eastAsia="Times New Roman"/>
                <w:b/>
                <w:bCs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b/>
                <w:bCs/>
                <w:color w:val="000000"/>
                <w:sz w:val="20"/>
                <w:szCs w:val="22"/>
              </w:rPr>
              <w:t>2010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 </w:t>
            </w:r>
          </w:p>
        </w:tc>
      </w:tr>
      <w:tr w:rsidR="00AA1E97" w:rsidRPr="00015A37" w:rsidTr="0090730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b/>
                <w:bCs/>
                <w:color w:val="000000"/>
                <w:sz w:val="20"/>
                <w:szCs w:val="22"/>
              </w:rPr>
              <w:t>N. Events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217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270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372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58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47</w:t>
            </w:r>
          </w:p>
        </w:tc>
      </w:tr>
      <w:tr w:rsidR="00AA1E97" w:rsidRPr="00015A37" w:rsidTr="0090730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b/>
                <w:bCs/>
                <w:color w:val="000000"/>
                <w:sz w:val="20"/>
                <w:szCs w:val="22"/>
              </w:rPr>
              <w:t>HR (95% CI)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1 (Ref)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1.30 (1.08, 1.55)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1 (Ref)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1.44 (1.09, 1.92)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1.34 (0.97, 1.83)</w:t>
            </w:r>
          </w:p>
        </w:tc>
      </w:tr>
      <w:tr w:rsidR="00AA1E97" w:rsidRPr="00015A37" w:rsidTr="0090730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rPr>
                <w:rFonts w:eastAsia="Times New Roman"/>
                <w:b/>
                <w:bCs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b/>
                <w:bCs/>
                <w:color w:val="000000"/>
                <w:sz w:val="20"/>
                <w:szCs w:val="22"/>
              </w:rPr>
              <w:t>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 </w:t>
            </w:r>
          </w:p>
        </w:tc>
      </w:tr>
      <w:tr w:rsidR="00AA1E97" w:rsidRPr="00015A37" w:rsidTr="0090730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b/>
                <w:bCs/>
                <w:color w:val="000000"/>
                <w:sz w:val="20"/>
                <w:szCs w:val="22"/>
              </w:rPr>
              <w:t>N. Events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221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407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56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42</w:t>
            </w:r>
          </w:p>
        </w:tc>
      </w:tr>
      <w:tr w:rsidR="00AA1E97" w:rsidRPr="00015A37" w:rsidTr="0090730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b/>
                <w:bCs/>
                <w:color w:val="000000"/>
                <w:sz w:val="20"/>
                <w:szCs w:val="22"/>
              </w:rPr>
              <w:t>HR (95% CI)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1 (Ref)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1.35 (1.13, 1.61)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1 (Ref)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1.39 (1.04, 1.85)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1.14 (0.82, 1.57)</w:t>
            </w:r>
          </w:p>
        </w:tc>
      </w:tr>
      <w:tr w:rsidR="00AA1E97" w:rsidRPr="00015A37" w:rsidTr="0090730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rPr>
                <w:rFonts w:eastAsia="Times New Roman"/>
                <w:b/>
                <w:bCs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b/>
                <w:bCs/>
                <w:color w:val="000000"/>
                <w:sz w:val="20"/>
                <w:szCs w:val="22"/>
              </w:rPr>
              <w:t>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 </w:t>
            </w:r>
          </w:p>
        </w:tc>
      </w:tr>
      <w:tr w:rsidR="00AA1E97" w:rsidRPr="00015A37" w:rsidTr="0090730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b/>
                <w:bCs/>
                <w:color w:val="000000"/>
                <w:sz w:val="20"/>
                <w:szCs w:val="22"/>
              </w:rPr>
              <w:t>N. Events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254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317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451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63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45</w:t>
            </w:r>
          </w:p>
        </w:tc>
      </w:tr>
      <w:tr w:rsidR="00AA1E97" w:rsidRPr="00015A37" w:rsidTr="0090730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b/>
                <w:bCs/>
                <w:color w:val="000000"/>
                <w:sz w:val="20"/>
                <w:szCs w:val="22"/>
              </w:rPr>
              <w:t>HR (95% CI)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1 (Ref)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1.33 (1.12, 1.57)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1 (Ref)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1.34 (1.03, 1.76)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1.05 (0.77, 1.44)</w:t>
            </w:r>
          </w:p>
        </w:tc>
      </w:tr>
      <w:tr w:rsidR="00AA1E97" w:rsidRPr="00015A37" w:rsidTr="0090730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rPr>
                <w:rFonts w:eastAsia="Times New Roman"/>
                <w:b/>
                <w:bCs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b/>
                <w:bCs/>
                <w:color w:val="000000"/>
                <w:sz w:val="20"/>
                <w:szCs w:val="22"/>
              </w:rPr>
              <w:t>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 </w:t>
            </w:r>
          </w:p>
        </w:tc>
      </w:tr>
      <w:tr w:rsidR="00AA1E97" w:rsidRPr="00015A37" w:rsidTr="0090730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b/>
                <w:bCs/>
                <w:color w:val="000000"/>
                <w:sz w:val="20"/>
                <w:szCs w:val="22"/>
              </w:rPr>
              <w:t>N. Events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267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281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410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77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45</w:t>
            </w:r>
          </w:p>
        </w:tc>
      </w:tr>
      <w:tr w:rsidR="00AA1E97" w:rsidRPr="00015A37" w:rsidTr="0090730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b/>
                <w:bCs/>
                <w:color w:val="000000"/>
                <w:sz w:val="20"/>
                <w:szCs w:val="22"/>
              </w:rPr>
              <w:t>HR (95% CI)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1 (Ref)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1.09 (0.92, 1.29)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1 (Ref)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1.72 (1.34, 2.21)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1.06 (0.77, 1.45)</w:t>
            </w:r>
          </w:p>
        </w:tc>
      </w:tr>
      <w:tr w:rsidR="00AA1E97" w:rsidRPr="00015A37" w:rsidTr="0090730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rPr>
                <w:rFonts w:eastAsia="Times New Roman"/>
                <w:b/>
                <w:bCs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b/>
                <w:bCs/>
                <w:color w:val="000000"/>
                <w:sz w:val="20"/>
                <w:szCs w:val="22"/>
              </w:rPr>
              <w:t>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 </w:t>
            </w:r>
          </w:p>
        </w:tc>
      </w:tr>
      <w:tr w:rsidR="00AA1E97" w:rsidRPr="00015A37" w:rsidTr="0090730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b/>
                <w:bCs/>
                <w:color w:val="000000"/>
                <w:sz w:val="20"/>
                <w:szCs w:val="22"/>
              </w:rPr>
              <w:t>N. Events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181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231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326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34</w:t>
            </w:r>
          </w:p>
        </w:tc>
      </w:tr>
      <w:tr w:rsidR="00AA1E97" w:rsidRPr="00015A37" w:rsidTr="0090730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b/>
                <w:bCs/>
                <w:color w:val="000000"/>
                <w:sz w:val="20"/>
                <w:szCs w:val="22"/>
              </w:rPr>
              <w:t>HR (95% CI)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1 (Ref)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1.30 (1.06, 1.58)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1 (Ref)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1.11 (0.80, 1.56)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jc w:val="right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0.96 (0.67, 1.39)</w:t>
            </w:r>
          </w:p>
        </w:tc>
      </w:tr>
      <w:tr w:rsidR="00AA1E97" w:rsidRPr="00015A37" w:rsidTr="00907300">
        <w:trPr>
          <w:trHeight w:val="6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rPr>
                <w:rFonts w:eastAsia="Times New Roman"/>
                <w:b/>
                <w:bCs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E97" w:rsidRPr="00015A37" w:rsidRDefault="00AA1E97" w:rsidP="00907300">
            <w:pPr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Year-</w:t>
            </w:r>
            <w:r>
              <w:rPr>
                <w:rFonts w:eastAsia="Times New Roman"/>
                <w:color w:val="000000"/>
                <w:sz w:val="20"/>
                <w:szCs w:val="22"/>
              </w:rPr>
              <w:t>Sex</w:t>
            </w:r>
            <w:r w:rsidRPr="00015A37">
              <w:rPr>
                <w:rFonts w:eastAsia="Times New Roman"/>
                <w:color w:val="000000"/>
                <w:sz w:val="20"/>
                <w:szCs w:val="22"/>
              </w:rPr>
              <w:t xml:space="preserve"> Interaction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97" w:rsidRPr="00015A37" w:rsidRDefault="00AA1E97" w:rsidP="00907300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P = 0.17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E97" w:rsidRPr="00015A37" w:rsidRDefault="00AA1E97" w:rsidP="00907300">
            <w:pPr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Year-Race Interaction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E97" w:rsidRPr="00015A37" w:rsidRDefault="00AA1E97" w:rsidP="00907300">
            <w:pPr>
              <w:jc w:val="center"/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P = 0.31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E97" w:rsidRPr="00015A37" w:rsidRDefault="00AA1E97" w:rsidP="00907300">
            <w:pPr>
              <w:rPr>
                <w:rFonts w:eastAsia="Times New Roman"/>
                <w:color w:val="000000"/>
                <w:sz w:val="20"/>
                <w:szCs w:val="22"/>
              </w:rPr>
            </w:pPr>
            <w:r w:rsidRPr="00015A37">
              <w:rPr>
                <w:rFonts w:eastAsia="Times New Roman"/>
                <w:color w:val="000000"/>
                <w:sz w:val="20"/>
                <w:szCs w:val="22"/>
              </w:rPr>
              <w:t> </w:t>
            </w:r>
          </w:p>
        </w:tc>
      </w:tr>
    </w:tbl>
    <w:p w:rsidR="00AA1E97" w:rsidRDefault="00AA1E97" w:rsidP="00AA1E97">
      <w:pPr>
        <w:ind w:right="576"/>
        <w:rPr>
          <w:sz w:val="20"/>
          <w:szCs w:val="20"/>
        </w:rPr>
      </w:pPr>
      <w:r>
        <w:rPr>
          <w:sz w:val="20"/>
          <w:szCs w:val="20"/>
        </w:rPr>
        <w:t>HR, hazard ratio; CI, confidence interval.</w:t>
      </w:r>
      <w:r w:rsidRPr="00E305EB">
        <w:rPr>
          <w:sz w:val="20"/>
          <w:szCs w:val="20"/>
        </w:rPr>
        <w:t xml:space="preserve"> </w:t>
      </w:r>
    </w:p>
    <w:p w:rsidR="00AA1E97" w:rsidRDefault="00AA1E97" w:rsidP="00AA1E97">
      <w:pPr>
        <w:ind w:right="576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 w:rsidRPr="00E305EB">
        <w:rPr>
          <w:sz w:val="20"/>
          <w:szCs w:val="20"/>
        </w:rPr>
        <w:t>Cox model adjusted for age, sex, race</w:t>
      </w:r>
      <w:r>
        <w:rPr>
          <w:sz w:val="20"/>
          <w:szCs w:val="20"/>
        </w:rPr>
        <w:t>/ethnicity</w:t>
      </w:r>
      <w:r w:rsidRPr="00E305EB">
        <w:rPr>
          <w:sz w:val="20"/>
          <w:szCs w:val="20"/>
        </w:rPr>
        <w:t xml:space="preserve">, </w:t>
      </w:r>
      <w:r>
        <w:rPr>
          <w:sz w:val="20"/>
          <w:szCs w:val="20"/>
        </w:rPr>
        <w:t>education and CHA</w:t>
      </w:r>
      <w:r w:rsidRPr="001F3731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DS</w:t>
      </w:r>
      <w:r w:rsidRPr="001F3731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-VASc.</w:t>
      </w:r>
    </w:p>
    <w:p w:rsidR="00AA1E97" w:rsidRDefault="00AA1E97" w:rsidP="00AA1E97"/>
    <w:p w:rsidR="00D678F2" w:rsidRDefault="009151A5"/>
    <w:sectPr w:rsidR="00D67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97"/>
    <w:rsid w:val="006A0CDE"/>
    <w:rsid w:val="009151A5"/>
    <w:rsid w:val="009711A0"/>
    <w:rsid w:val="00A2718F"/>
    <w:rsid w:val="00AA1E97"/>
    <w:rsid w:val="00B0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8A1BA-7F1B-4368-ADB7-F7C863FA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E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Alam, Aniqa Bushra</dc:creator>
  <cp:keywords/>
  <dc:description/>
  <cp:lastModifiedBy>Alonso, Alvaro</cp:lastModifiedBy>
  <cp:revision>6</cp:revision>
  <dcterms:created xsi:type="dcterms:W3CDTF">2019-04-23T15:11:00Z</dcterms:created>
  <dcterms:modified xsi:type="dcterms:W3CDTF">2019-08-26T13:56:00Z</dcterms:modified>
</cp:coreProperties>
</file>